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52911E" w14:textId="6B5A9E0A" w:rsidR="00FE6111" w:rsidRPr="003E121F" w:rsidRDefault="000E2579" w:rsidP="003E121F">
      <w:pPr>
        <w:tabs>
          <w:tab w:val="left" w:pos="9922"/>
        </w:tabs>
        <w:jc w:val="center"/>
        <w:rPr>
          <w:rFonts w:ascii="Times New Roman" w:hAnsi="Times New Roman"/>
          <w:b/>
          <w:bCs/>
          <w:sz w:val="22"/>
          <w:szCs w:val="22"/>
        </w:rPr>
      </w:pPr>
      <w:r w:rsidRPr="003E121F">
        <w:rPr>
          <w:rFonts w:ascii="Times New Roman" w:hAnsi="Times New Roman"/>
          <w:b/>
          <w:bCs/>
          <w:sz w:val="22"/>
          <w:szCs w:val="22"/>
        </w:rPr>
        <w:t>BẢNG ĐỐI CHIẾU HỆ THỐNG CHỮA CHÁY TỰ ĐỘNG BẰNG NƯỚC CHO NHÀ KHO CÓ CHIỀU CAO SẮP XẾP HÀNG HOÁ TRÊN GIÁ ĐỠ CAO TRÊN 5,5 m ĐẾN 25 m</w:t>
      </w:r>
    </w:p>
    <w:p w14:paraId="28595D07" w14:textId="77777777" w:rsidR="000E2579" w:rsidRPr="003E121F" w:rsidRDefault="000E2579" w:rsidP="003E121F">
      <w:pPr>
        <w:tabs>
          <w:tab w:val="left" w:pos="9922"/>
        </w:tabs>
        <w:jc w:val="center"/>
        <w:rPr>
          <w:rFonts w:ascii="Times New Roman" w:hAnsi="Times New Roman"/>
          <w:b/>
          <w:sz w:val="22"/>
          <w:szCs w:val="22"/>
        </w:rPr>
      </w:pPr>
    </w:p>
    <w:tbl>
      <w:tblPr>
        <w:tblStyle w:val="a0"/>
        <w:tblW w:w="15335" w:type="dxa"/>
        <w:tblInd w:w="-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1"/>
        <w:gridCol w:w="1702"/>
        <w:gridCol w:w="2835"/>
        <w:gridCol w:w="7654"/>
        <w:gridCol w:w="1701"/>
        <w:gridCol w:w="882"/>
      </w:tblGrid>
      <w:tr w:rsidR="003E121F" w:rsidRPr="003E121F" w14:paraId="3757E6D4" w14:textId="77777777" w:rsidTr="002977E8">
        <w:tc>
          <w:tcPr>
            <w:tcW w:w="561" w:type="dxa"/>
            <w:shd w:val="clear" w:color="auto" w:fill="E6E6E6"/>
            <w:vAlign w:val="center"/>
          </w:tcPr>
          <w:p w14:paraId="3757E6CC" w14:textId="77777777" w:rsidR="006F4D8F" w:rsidRPr="003E121F" w:rsidRDefault="006F4D8F" w:rsidP="003E121F">
            <w:pPr>
              <w:jc w:val="center"/>
              <w:rPr>
                <w:rFonts w:ascii="Times New Roman" w:hAnsi="Times New Roman"/>
                <w:b/>
                <w:sz w:val="22"/>
                <w:szCs w:val="22"/>
              </w:rPr>
            </w:pPr>
            <w:r w:rsidRPr="003E121F">
              <w:rPr>
                <w:rFonts w:ascii="Times New Roman" w:hAnsi="Times New Roman"/>
                <w:b/>
                <w:sz w:val="22"/>
                <w:szCs w:val="22"/>
              </w:rPr>
              <w:t>TT</w:t>
            </w:r>
          </w:p>
        </w:tc>
        <w:tc>
          <w:tcPr>
            <w:tcW w:w="1702" w:type="dxa"/>
            <w:shd w:val="clear" w:color="auto" w:fill="E6E6E6"/>
            <w:vAlign w:val="center"/>
          </w:tcPr>
          <w:p w14:paraId="3757E6CE" w14:textId="4B7B3145" w:rsidR="006F4D8F" w:rsidRPr="003E121F" w:rsidRDefault="006F4D8F" w:rsidP="003E121F">
            <w:pPr>
              <w:jc w:val="center"/>
              <w:rPr>
                <w:rFonts w:ascii="Times New Roman" w:hAnsi="Times New Roman"/>
                <w:b/>
                <w:sz w:val="22"/>
                <w:szCs w:val="22"/>
              </w:rPr>
            </w:pPr>
            <w:r w:rsidRPr="003E121F">
              <w:rPr>
                <w:rFonts w:ascii="Times New Roman" w:hAnsi="Times New Roman"/>
                <w:b/>
                <w:sz w:val="22"/>
                <w:szCs w:val="22"/>
              </w:rPr>
              <w:t>Nội dung</w:t>
            </w:r>
            <w:r w:rsidR="003E121F" w:rsidRPr="003E121F">
              <w:rPr>
                <w:rFonts w:ascii="Times New Roman" w:hAnsi="Times New Roman"/>
                <w:b/>
                <w:sz w:val="22"/>
                <w:szCs w:val="22"/>
              </w:rPr>
              <w:t xml:space="preserve"> </w:t>
            </w:r>
            <w:r w:rsidRPr="003E121F">
              <w:rPr>
                <w:rFonts w:ascii="Times New Roman" w:hAnsi="Times New Roman"/>
                <w:b/>
                <w:sz w:val="22"/>
                <w:szCs w:val="22"/>
              </w:rPr>
              <w:t>đối chiếu</w:t>
            </w:r>
          </w:p>
        </w:tc>
        <w:tc>
          <w:tcPr>
            <w:tcW w:w="2835" w:type="dxa"/>
            <w:shd w:val="clear" w:color="auto" w:fill="E6E6E6"/>
            <w:vAlign w:val="center"/>
          </w:tcPr>
          <w:p w14:paraId="3757E6CF" w14:textId="77777777" w:rsidR="006F4D8F" w:rsidRPr="003E121F" w:rsidRDefault="006F4D8F" w:rsidP="003E121F">
            <w:pPr>
              <w:jc w:val="center"/>
              <w:rPr>
                <w:rFonts w:ascii="Times New Roman" w:hAnsi="Times New Roman"/>
                <w:b/>
                <w:sz w:val="22"/>
                <w:szCs w:val="22"/>
              </w:rPr>
            </w:pPr>
            <w:r w:rsidRPr="003E121F">
              <w:rPr>
                <w:rFonts w:ascii="Times New Roman" w:hAnsi="Times New Roman"/>
                <w:b/>
                <w:sz w:val="22"/>
                <w:szCs w:val="22"/>
              </w:rPr>
              <w:t>Nội dung thiết kế</w:t>
            </w:r>
          </w:p>
        </w:tc>
        <w:tc>
          <w:tcPr>
            <w:tcW w:w="7654" w:type="dxa"/>
            <w:shd w:val="clear" w:color="auto" w:fill="E6E6E6"/>
            <w:vAlign w:val="center"/>
          </w:tcPr>
          <w:p w14:paraId="3757E6D1" w14:textId="77777777" w:rsidR="006F4D8F" w:rsidRPr="003E121F" w:rsidRDefault="006F4D8F" w:rsidP="003E121F">
            <w:pPr>
              <w:jc w:val="center"/>
              <w:rPr>
                <w:rFonts w:ascii="Times New Roman" w:hAnsi="Times New Roman"/>
                <w:b/>
                <w:sz w:val="22"/>
                <w:szCs w:val="22"/>
              </w:rPr>
            </w:pPr>
            <w:r w:rsidRPr="003E121F">
              <w:rPr>
                <w:rFonts w:ascii="Times New Roman" w:hAnsi="Times New Roman"/>
                <w:b/>
                <w:sz w:val="22"/>
                <w:szCs w:val="22"/>
              </w:rPr>
              <w:t>Nội dung quy định của tiêu chuẩn, quy chuẩn kỹ thuật</w:t>
            </w:r>
          </w:p>
        </w:tc>
        <w:tc>
          <w:tcPr>
            <w:tcW w:w="1701" w:type="dxa"/>
            <w:shd w:val="clear" w:color="auto" w:fill="E6E6E6"/>
            <w:vAlign w:val="center"/>
          </w:tcPr>
          <w:p w14:paraId="3757E6D2" w14:textId="54A01612" w:rsidR="006F4D8F" w:rsidRPr="003E121F" w:rsidRDefault="006F4D8F" w:rsidP="00460A9D">
            <w:pPr>
              <w:jc w:val="center"/>
              <w:rPr>
                <w:rFonts w:ascii="Times New Roman" w:hAnsi="Times New Roman"/>
                <w:b/>
                <w:sz w:val="22"/>
                <w:szCs w:val="22"/>
              </w:rPr>
            </w:pPr>
            <w:r w:rsidRPr="003E121F">
              <w:rPr>
                <w:rFonts w:ascii="Times New Roman" w:hAnsi="Times New Roman"/>
                <w:b/>
                <w:sz w:val="22"/>
                <w:szCs w:val="22"/>
              </w:rPr>
              <w:t xml:space="preserve">Khoản, </w:t>
            </w:r>
            <w:r w:rsidR="003E121F" w:rsidRPr="003E121F">
              <w:rPr>
                <w:rFonts w:ascii="Times New Roman" w:hAnsi="Times New Roman"/>
                <w:b/>
                <w:sz w:val="22"/>
                <w:szCs w:val="22"/>
              </w:rPr>
              <w:t>Đ</w:t>
            </w:r>
            <w:r w:rsidRPr="003E121F">
              <w:rPr>
                <w:rFonts w:ascii="Times New Roman" w:hAnsi="Times New Roman"/>
                <w:b/>
                <w:sz w:val="22"/>
                <w:szCs w:val="22"/>
              </w:rPr>
              <w:t>iều</w:t>
            </w:r>
          </w:p>
        </w:tc>
        <w:tc>
          <w:tcPr>
            <w:tcW w:w="882" w:type="dxa"/>
            <w:shd w:val="clear" w:color="auto" w:fill="E6E6E6"/>
            <w:vAlign w:val="center"/>
          </w:tcPr>
          <w:p w14:paraId="3757E6D3" w14:textId="77777777" w:rsidR="006F4D8F" w:rsidRPr="003E121F" w:rsidRDefault="006F4D8F" w:rsidP="003E121F">
            <w:pPr>
              <w:ind w:left="-108"/>
              <w:jc w:val="center"/>
              <w:rPr>
                <w:rFonts w:ascii="Times New Roman" w:hAnsi="Times New Roman"/>
                <w:b/>
                <w:sz w:val="22"/>
                <w:szCs w:val="22"/>
              </w:rPr>
            </w:pPr>
            <w:r w:rsidRPr="003E121F">
              <w:rPr>
                <w:rFonts w:ascii="Times New Roman" w:hAnsi="Times New Roman"/>
                <w:b/>
                <w:sz w:val="22"/>
                <w:szCs w:val="22"/>
              </w:rPr>
              <w:t>Kết luận</w:t>
            </w:r>
          </w:p>
        </w:tc>
      </w:tr>
      <w:tr w:rsidR="003E121F" w:rsidRPr="003E121F" w14:paraId="3757E6EA" w14:textId="77777777" w:rsidTr="002977E8">
        <w:trPr>
          <w:trHeight w:val="321"/>
        </w:trPr>
        <w:tc>
          <w:tcPr>
            <w:tcW w:w="561" w:type="dxa"/>
          </w:tcPr>
          <w:p w14:paraId="3757E6D8" w14:textId="77777777" w:rsidR="006F4D8F" w:rsidRPr="003E121F" w:rsidRDefault="006F4D8F" w:rsidP="003E121F">
            <w:pPr>
              <w:jc w:val="center"/>
              <w:rPr>
                <w:rFonts w:ascii="Times New Roman" w:hAnsi="Times New Roman"/>
                <w:b/>
                <w:iCs/>
                <w:sz w:val="22"/>
                <w:szCs w:val="22"/>
              </w:rPr>
            </w:pPr>
            <w:r w:rsidRPr="003E121F">
              <w:rPr>
                <w:rFonts w:ascii="Times New Roman" w:hAnsi="Times New Roman"/>
                <w:b/>
                <w:iCs/>
                <w:sz w:val="22"/>
                <w:szCs w:val="22"/>
              </w:rPr>
              <w:t>1</w:t>
            </w:r>
          </w:p>
        </w:tc>
        <w:tc>
          <w:tcPr>
            <w:tcW w:w="1702" w:type="dxa"/>
          </w:tcPr>
          <w:p w14:paraId="3757E6D9" w14:textId="77777777" w:rsidR="006F4D8F" w:rsidRPr="003E121F" w:rsidRDefault="006F4D8F" w:rsidP="003E121F">
            <w:pPr>
              <w:pBdr>
                <w:top w:val="nil"/>
                <w:left w:val="nil"/>
                <w:bottom w:val="nil"/>
                <w:right w:val="nil"/>
                <w:between w:val="nil"/>
              </w:pBdr>
              <w:tabs>
                <w:tab w:val="center" w:pos="4320"/>
                <w:tab w:val="right" w:pos="8640"/>
              </w:tabs>
              <w:jc w:val="both"/>
              <w:rPr>
                <w:rFonts w:ascii="Times New Roman" w:hAnsi="Times New Roman"/>
                <w:b/>
                <w:iCs/>
                <w:sz w:val="22"/>
                <w:szCs w:val="22"/>
              </w:rPr>
            </w:pPr>
            <w:r w:rsidRPr="003E121F">
              <w:rPr>
                <w:rFonts w:ascii="Times New Roman" w:hAnsi="Times New Roman"/>
                <w:b/>
                <w:iCs/>
                <w:sz w:val="22"/>
                <w:szCs w:val="22"/>
              </w:rPr>
              <w:t>Đối tượng trang bị</w:t>
            </w:r>
          </w:p>
        </w:tc>
        <w:tc>
          <w:tcPr>
            <w:tcW w:w="2835" w:type="dxa"/>
          </w:tcPr>
          <w:p w14:paraId="3757E6DA" w14:textId="77777777" w:rsidR="006F4D8F" w:rsidRPr="003E121F" w:rsidRDefault="006F4D8F" w:rsidP="003E121F">
            <w:pPr>
              <w:jc w:val="both"/>
              <w:rPr>
                <w:rFonts w:ascii="Times New Roman" w:hAnsi="Times New Roman"/>
                <w:sz w:val="22"/>
                <w:szCs w:val="22"/>
              </w:rPr>
            </w:pPr>
          </w:p>
        </w:tc>
        <w:tc>
          <w:tcPr>
            <w:tcW w:w="7654" w:type="dxa"/>
          </w:tcPr>
          <w:p w14:paraId="3757E6E7" w14:textId="528184EA" w:rsidR="006F4D8F" w:rsidRPr="003E121F" w:rsidRDefault="002667DD" w:rsidP="003E121F">
            <w:pPr>
              <w:jc w:val="both"/>
              <w:rPr>
                <w:rFonts w:ascii="Times New Roman" w:hAnsi="Times New Roman"/>
                <w:sz w:val="22"/>
                <w:szCs w:val="22"/>
              </w:rPr>
            </w:pPr>
            <w:r w:rsidRPr="003E121F">
              <w:rPr>
                <w:rFonts w:ascii="Times New Roman" w:hAnsi="Times New Roman"/>
                <w:sz w:val="22"/>
                <w:szCs w:val="22"/>
              </w:rPr>
              <w:t>Tiêu chuẩn này quy định về việc thiết hệ thống chữa cháy tự động bằng nước cho nhà kho có chiều cao sắp xếp hàng hóa trên giá đỡ cao trên 5,5 m đến 25 m sử dụng giải pháp bố trí một tầng hoặc nhiều tầng đầu phun, áp dụng cho các nhà kho và nhà thuộc nhóm</w:t>
            </w:r>
            <w:r w:rsidR="0005498E" w:rsidRPr="003E121F">
              <w:rPr>
                <w:rFonts w:ascii="Times New Roman" w:hAnsi="Times New Roman"/>
                <w:sz w:val="22"/>
                <w:szCs w:val="22"/>
              </w:rPr>
              <w:t xml:space="preserve"> nguy hiểm cháy theo công năng </w:t>
            </w:r>
          </w:p>
        </w:tc>
        <w:tc>
          <w:tcPr>
            <w:tcW w:w="1701" w:type="dxa"/>
          </w:tcPr>
          <w:p w14:paraId="405AA702" w14:textId="597CFBD5" w:rsidR="006F4D8F" w:rsidRPr="003E121F" w:rsidRDefault="0063616F" w:rsidP="00460A9D">
            <w:pPr>
              <w:jc w:val="center"/>
              <w:rPr>
                <w:rFonts w:ascii="Times New Roman" w:hAnsi="Times New Roman"/>
                <w:sz w:val="22"/>
                <w:szCs w:val="22"/>
              </w:rPr>
            </w:pPr>
            <w:r w:rsidRPr="003E121F">
              <w:rPr>
                <w:rFonts w:ascii="Times New Roman" w:hAnsi="Times New Roman"/>
                <w:sz w:val="22"/>
                <w:szCs w:val="22"/>
              </w:rPr>
              <w:t xml:space="preserve">Điều </w:t>
            </w:r>
            <w:r w:rsidR="000638D2" w:rsidRPr="003E121F">
              <w:rPr>
                <w:rFonts w:ascii="Times New Roman" w:hAnsi="Times New Roman"/>
                <w:sz w:val="22"/>
                <w:szCs w:val="22"/>
              </w:rPr>
              <w:t>1.1</w:t>
            </w:r>
          </w:p>
          <w:p w14:paraId="3757E6E8" w14:textId="5C65D3D0" w:rsidR="000638D2" w:rsidRPr="003E121F" w:rsidRDefault="000638D2" w:rsidP="00460A9D">
            <w:pPr>
              <w:jc w:val="center"/>
              <w:rPr>
                <w:rFonts w:ascii="Times New Roman" w:hAnsi="Times New Roman"/>
                <w:sz w:val="22"/>
                <w:szCs w:val="22"/>
              </w:rPr>
            </w:pPr>
            <w:r w:rsidRPr="003E121F">
              <w:rPr>
                <w:rFonts w:ascii="Times New Roman" w:hAnsi="Times New Roman"/>
                <w:sz w:val="22"/>
                <w:szCs w:val="22"/>
              </w:rPr>
              <w:t>TCVN 14496:2025</w:t>
            </w:r>
          </w:p>
        </w:tc>
        <w:tc>
          <w:tcPr>
            <w:tcW w:w="882" w:type="dxa"/>
          </w:tcPr>
          <w:p w14:paraId="3757E6E9" w14:textId="77777777" w:rsidR="006F4D8F" w:rsidRPr="003E121F" w:rsidRDefault="006F4D8F" w:rsidP="003E121F">
            <w:pPr>
              <w:jc w:val="center"/>
              <w:rPr>
                <w:rFonts w:ascii="Times New Roman" w:hAnsi="Times New Roman"/>
                <w:sz w:val="22"/>
                <w:szCs w:val="22"/>
              </w:rPr>
            </w:pPr>
          </w:p>
        </w:tc>
      </w:tr>
      <w:tr w:rsidR="003E121F" w:rsidRPr="003E121F" w14:paraId="3757E6FA" w14:textId="77777777" w:rsidTr="002977E8">
        <w:trPr>
          <w:trHeight w:val="321"/>
        </w:trPr>
        <w:tc>
          <w:tcPr>
            <w:tcW w:w="561" w:type="dxa"/>
          </w:tcPr>
          <w:p w14:paraId="3757E6EB" w14:textId="472B7DF6" w:rsidR="006F4D8F" w:rsidRPr="003E121F" w:rsidRDefault="008F0BA2" w:rsidP="003E121F">
            <w:pPr>
              <w:jc w:val="center"/>
              <w:rPr>
                <w:rFonts w:ascii="Times New Roman" w:hAnsi="Times New Roman"/>
                <w:b/>
                <w:iCs/>
                <w:sz w:val="22"/>
                <w:szCs w:val="22"/>
              </w:rPr>
            </w:pPr>
            <w:r w:rsidRPr="003E121F">
              <w:rPr>
                <w:rFonts w:ascii="Times New Roman" w:hAnsi="Times New Roman"/>
                <w:b/>
                <w:iCs/>
                <w:sz w:val="22"/>
                <w:szCs w:val="22"/>
              </w:rPr>
              <w:t>-</w:t>
            </w:r>
          </w:p>
        </w:tc>
        <w:tc>
          <w:tcPr>
            <w:tcW w:w="1702" w:type="dxa"/>
          </w:tcPr>
          <w:p w14:paraId="3757E6EC" w14:textId="4E443C76" w:rsidR="006F4D8F" w:rsidRPr="003E121F" w:rsidRDefault="008F0BA2" w:rsidP="003E121F">
            <w:pPr>
              <w:pBdr>
                <w:top w:val="nil"/>
                <w:left w:val="nil"/>
                <w:bottom w:val="nil"/>
                <w:right w:val="nil"/>
                <w:between w:val="nil"/>
              </w:pBdr>
              <w:tabs>
                <w:tab w:val="center" w:pos="4320"/>
                <w:tab w:val="right" w:pos="8640"/>
              </w:tabs>
              <w:jc w:val="both"/>
              <w:rPr>
                <w:rFonts w:ascii="Times New Roman" w:hAnsi="Times New Roman"/>
                <w:bCs/>
                <w:iCs/>
                <w:sz w:val="22"/>
                <w:szCs w:val="22"/>
              </w:rPr>
            </w:pPr>
            <w:r w:rsidRPr="003E121F">
              <w:rPr>
                <w:rFonts w:ascii="Times New Roman" w:hAnsi="Times New Roman"/>
                <w:bCs/>
                <w:iCs/>
                <w:sz w:val="22"/>
                <w:szCs w:val="22"/>
              </w:rPr>
              <w:t>Các khu vực không yêu cầu</w:t>
            </w:r>
            <w:r w:rsidR="000638D2" w:rsidRPr="003E121F">
              <w:rPr>
                <w:rFonts w:ascii="Times New Roman" w:hAnsi="Times New Roman"/>
                <w:bCs/>
                <w:iCs/>
                <w:sz w:val="22"/>
                <w:szCs w:val="22"/>
              </w:rPr>
              <w:t xml:space="preserve"> </w:t>
            </w:r>
          </w:p>
        </w:tc>
        <w:tc>
          <w:tcPr>
            <w:tcW w:w="2835" w:type="dxa"/>
          </w:tcPr>
          <w:p w14:paraId="3757E6ED" w14:textId="77777777" w:rsidR="006F4D8F" w:rsidRPr="003E121F" w:rsidRDefault="006F4D8F" w:rsidP="003E121F">
            <w:pPr>
              <w:jc w:val="both"/>
              <w:rPr>
                <w:rFonts w:ascii="Times New Roman" w:hAnsi="Times New Roman"/>
                <w:sz w:val="22"/>
                <w:szCs w:val="22"/>
              </w:rPr>
            </w:pPr>
          </w:p>
        </w:tc>
        <w:tc>
          <w:tcPr>
            <w:tcW w:w="7654" w:type="dxa"/>
          </w:tcPr>
          <w:p w14:paraId="769A5F67" w14:textId="18735138" w:rsidR="008568B2" w:rsidRPr="003E121F" w:rsidRDefault="008568B2" w:rsidP="003E121F">
            <w:pPr>
              <w:jc w:val="both"/>
              <w:rPr>
                <w:rFonts w:ascii="Times New Roman" w:hAnsi="Times New Roman"/>
                <w:sz w:val="22"/>
                <w:szCs w:val="22"/>
                <w:lang w:eastAsia="ja-JP"/>
              </w:rPr>
            </w:pPr>
            <w:r w:rsidRPr="003E121F">
              <w:rPr>
                <w:rFonts w:ascii="Times New Roman" w:hAnsi="Times New Roman"/>
                <w:sz w:val="22"/>
                <w:szCs w:val="22"/>
                <w:lang w:eastAsia="ja-JP"/>
              </w:rPr>
              <w:t>Tiêu chuẩn này không áp dụng đối với việc thiết kế hệ thống chữa cháy tự động bằng nước cho các nhà kho có chiều cao sắp xếp hàng hóa trên giá đỡ cao trên 5,5 m đến 25 m được thiết kế để lưu trữ vecni, sơn, chất lỏng cháy và dễ cháy, vật liệu cháy âm ỉ (bông, thuốc lá), phân bón khoáng khô và hóa chất bảo vệ thực vật, chất nổ, phóng xạ và chất có tính độc cao, khí dễ cháy, các sản phẩm aerosol đựng trong bình dạng xịt, khí không cháy trong các bình chứa ở áp suất trên 70 kPa, dầu mỏ và các sản phẩm dầu mỏ, cao su nguyên liệu, nhựa dễ cháy, bột mì, thức ăn chăn nuôi, lông thú và các sản phẩm lông thú, các chất và vật liệu có hoạt tính hóa học, bao gồm:</w:t>
            </w:r>
          </w:p>
          <w:p w14:paraId="1B4AE476" w14:textId="77777777" w:rsidR="008568B2" w:rsidRPr="003E121F" w:rsidRDefault="008568B2" w:rsidP="003E121F">
            <w:pPr>
              <w:jc w:val="both"/>
              <w:rPr>
                <w:rFonts w:ascii="Times New Roman" w:hAnsi="Times New Roman"/>
                <w:sz w:val="22"/>
                <w:szCs w:val="22"/>
                <w:lang w:eastAsia="ja-JP"/>
              </w:rPr>
            </w:pPr>
            <w:r w:rsidRPr="003E121F">
              <w:rPr>
                <w:rFonts w:ascii="Times New Roman" w:hAnsi="Times New Roman"/>
                <w:sz w:val="22"/>
                <w:szCs w:val="22"/>
                <w:lang w:eastAsia="ja-JP"/>
              </w:rPr>
              <w:t>- Các chất phản ứng với chất chữa cháy gây nổ (hợp chất hữu cơ nhôm, kim loại kiềm,…);</w:t>
            </w:r>
          </w:p>
          <w:p w14:paraId="232B4807" w14:textId="77777777" w:rsidR="008568B2" w:rsidRPr="003E121F" w:rsidRDefault="008568B2" w:rsidP="003E121F">
            <w:pPr>
              <w:jc w:val="both"/>
              <w:rPr>
                <w:rFonts w:ascii="Times New Roman" w:hAnsi="Times New Roman"/>
                <w:sz w:val="22"/>
                <w:szCs w:val="22"/>
                <w:lang w:eastAsia="ja-JP"/>
              </w:rPr>
            </w:pPr>
            <w:r w:rsidRPr="003E121F">
              <w:rPr>
                <w:rFonts w:ascii="Times New Roman" w:hAnsi="Times New Roman"/>
                <w:sz w:val="22"/>
                <w:szCs w:val="22"/>
                <w:lang w:eastAsia="ja-JP"/>
              </w:rPr>
              <w:t>- Các chất phân hủy khi tương tác với chất chữa cháy và giải phóng các khí dễ cháy (hợp chất hữu cơ lithi, azide chì, hydrua nhôm, kẽm, magiê);</w:t>
            </w:r>
          </w:p>
          <w:p w14:paraId="4E77011E" w14:textId="77777777" w:rsidR="008568B2" w:rsidRPr="003E121F" w:rsidRDefault="008568B2" w:rsidP="003E121F">
            <w:pPr>
              <w:jc w:val="both"/>
              <w:rPr>
                <w:rFonts w:ascii="Times New Roman" w:hAnsi="Times New Roman"/>
                <w:sz w:val="22"/>
                <w:szCs w:val="22"/>
                <w:lang w:eastAsia="ja-JP"/>
              </w:rPr>
            </w:pPr>
            <w:r w:rsidRPr="003E121F">
              <w:rPr>
                <w:rFonts w:ascii="Times New Roman" w:hAnsi="Times New Roman"/>
                <w:sz w:val="22"/>
                <w:szCs w:val="22"/>
                <w:lang w:eastAsia="ja-JP"/>
              </w:rPr>
              <w:t>- Các chất tương tác với chất chữa cháy có tác dụng tỏa nhiệt mạnh (axit sulfuric, titan clorua,</w:t>
            </w:r>
            <w:r w:rsidRPr="003E121F">
              <w:rPr>
                <w:rFonts w:ascii="Times New Roman" w:hAnsi="Times New Roman"/>
                <w:sz w:val="22"/>
                <w:szCs w:val="22"/>
              </w:rPr>
              <w:t xml:space="preserve"> Thermite</w:t>
            </w:r>
            <w:r w:rsidRPr="003E121F">
              <w:rPr>
                <w:rFonts w:ascii="Times New Roman" w:hAnsi="Times New Roman"/>
                <w:sz w:val="22"/>
                <w:szCs w:val="22"/>
                <w:lang w:eastAsia="ja-JP"/>
              </w:rPr>
              <w:t>...);</w:t>
            </w:r>
          </w:p>
          <w:p w14:paraId="4672CE2A" w14:textId="77777777" w:rsidR="008568B2" w:rsidRPr="003E121F" w:rsidRDefault="008568B2" w:rsidP="003E121F">
            <w:pPr>
              <w:jc w:val="both"/>
              <w:rPr>
                <w:rFonts w:ascii="Times New Roman" w:hAnsi="Times New Roman"/>
                <w:sz w:val="22"/>
                <w:szCs w:val="22"/>
                <w:lang w:eastAsia="ja-JP"/>
              </w:rPr>
            </w:pPr>
            <w:r w:rsidRPr="003E121F">
              <w:rPr>
                <w:rFonts w:ascii="Times New Roman" w:hAnsi="Times New Roman"/>
                <w:sz w:val="22"/>
                <w:szCs w:val="22"/>
                <w:lang w:eastAsia="ja-JP"/>
              </w:rPr>
              <w:t>- Các chất tự cháy khi tiếp xúc với nước (natri hydrosulfite, v.v.).</w:t>
            </w:r>
          </w:p>
          <w:p w14:paraId="3757E6F7" w14:textId="577E99B0" w:rsidR="006F4D8F" w:rsidRPr="003E121F" w:rsidRDefault="008568B2" w:rsidP="003E121F">
            <w:pPr>
              <w:jc w:val="both"/>
              <w:rPr>
                <w:rFonts w:ascii="Times New Roman" w:hAnsi="Times New Roman"/>
                <w:sz w:val="22"/>
                <w:szCs w:val="22"/>
              </w:rPr>
            </w:pPr>
            <w:r w:rsidRPr="003E121F">
              <w:rPr>
                <w:rFonts w:ascii="Times New Roman" w:hAnsi="Times New Roman"/>
                <w:sz w:val="22"/>
                <w:szCs w:val="22"/>
              </w:rPr>
              <w:t>CHÚ THÍCH: Đối với nhà kho có chiều cao sắp xếp hàng hóa trên giá đỡ đến 5,5 m áp dụng các quy định về việc thiết kế, lắp đặt hệ thống chữa cháy tự động bằng nước theo TCVN 7336.</w:t>
            </w:r>
          </w:p>
        </w:tc>
        <w:tc>
          <w:tcPr>
            <w:tcW w:w="1701" w:type="dxa"/>
          </w:tcPr>
          <w:p w14:paraId="0E542123" w14:textId="3FEBCFB2" w:rsidR="006C4D83" w:rsidRPr="003E121F" w:rsidRDefault="006C4D83" w:rsidP="00460A9D">
            <w:pPr>
              <w:jc w:val="center"/>
              <w:rPr>
                <w:rFonts w:ascii="Times New Roman" w:hAnsi="Times New Roman"/>
                <w:sz w:val="22"/>
                <w:szCs w:val="22"/>
              </w:rPr>
            </w:pPr>
            <w:r w:rsidRPr="003E121F">
              <w:rPr>
                <w:rFonts w:ascii="Times New Roman" w:hAnsi="Times New Roman"/>
                <w:sz w:val="22"/>
                <w:szCs w:val="22"/>
              </w:rPr>
              <w:t>Điều 1.2</w:t>
            </w:r>
          </w:p>
          <w:p w14:paraId="3757E6F8" w14:textId="4C87F556" w:rsidR="006F4D8F" w:rsidRPr="003E121F" w:rsidRDefault="006C4D83" w:rsidP="00460A9D">
            <w:pPr>
              <w:jc w:val="center"/>
              <w:rPr>
                <w:rFonts w:ascii="Times New Roman" w:hAnsi="Times New Roman"/>
                <w:sz w:val="22"/>
                <w:szCs w:val="22"/>
              </w:rPr>
            </w:pPr>
            <w:r w:rsidRPr="003E121F">
              <w:rPr>
                <w:rFonts w:ascii="Times New Roman" w:hAnsi="Times New Roman"/>
                <w:sz w:val="22"/>
                <w:szCs w:val="22"/>
              </w:rPr>
              <w:t>TCVN 14496:2025</w:t>
            </w:r>
          </w:p>
        </w:tc>
        <w:tc>
          <w:tcPr>
            <w:tcW w:w="882" w:type="dxa"/>
          </w:tcPr>
          <w:p w14:paraId="3757E6F9" w14:textId="77777777" w:rsidR="006F4D8F" w:rsidRPr="003E121F" w:rsidRDefault="006F4D8F" w:rsidP="003E121F">
            <w:pPr>
              <w:jc w:val="center"/>
              <w:rPr>
                <w:rFonts w:ascii="Times New Roman" w:hAnsi="Times New Roman"/>
                <w:sz w:val="22"/>
                <w:szCs w:val="22"/>
              </w:rPr>
            </w:pPr>
          </w:p>
        </w:tc>
      </w:tr>
      <w:tr w:rsidR="003E121F" w:rsidRPr="003E121F" w14:paraId="3757E702" w14:textId="77777777" w:rsidTr="002977E8">
        <w:trPr>
          <w:trHeight w:val="321"/>
        </w:trPr>
        <w:tc>
          <w:tcPr>
            <w:tcW w:w="561" w:type="dxa"/>
          </w:tcPr>
          <w:p w14:paraId="3757E6FB" w14:textId="77777777" w:rsidR="006F4D8F" w:rsidRPr="003E121F" w:rsidRDefault="006F4D8F" w:rsidP="003E121F">
            <w:pPr>
              <w:jc w:val="center"/>
              <w:rPr>
                <w:rFonts w:ascii="Times New Roman" w:hAnsi="Times New Roman"/>
                <w:b/>
                <w:iCs/>
                <w:sz w:val="22"/>
                <w:szCs w:val="22"/>
              </w:rPr>
            </w:pPr>
            <w:r w:rsidRPr="003E121F">
              <w:rPr>
                <w:rFonts w:ascii="Times New Roman" w:hAnsi="Times New Roman"/>
                <w:b/>
                <w:iCs/>
                <w:sz w:val="22"/>
                <w:szCs w:val="22"/>
              </w:rPr>
              <w:t>3</w:t>
            </w:r>
          </w:p>
        </w:tc>
        <w:tc>
          <w:tcPr>
            <w:tcW w:w="1702" w:type="dxa"/>
          </w:tcPr>
          <w:p w14:paraId="3757E6FC" w14:textId="07F03103" w:rsidR="006F4D8F" w:rsidRPr="003E121F" w:rsidRDefault="0099327D" w:rsidP="003E121F">
            <w:pPr>
              <w:pBdr>
                <w:top w:val="nil"/>
                <w:left w:val="nil"/>
                <w:bottom w:val="nil"/>
                <w:right w:val="nil"/>
                <w:between w:val="nil"/>
              </w:pBdr>
              <w:tabs>
                <w:tab w:val="center" w:pos="4320"/>
                <w:tab w:val="right" w:pos="8640"/>
              </w:tabs>
              <w:jc w:val="both"/>
              <w:rPr>
                <w:rFonts w:ascii="Times New Roman" w:hAnsi="Times New Roman"/>
                <w:b/>
                <w:iCs/>
                <w:sz w:val="22"/>
                <w:szCs w:val="22"/>
              </w:rPr>
            </w:pPr>
            <w:r w:rsidRPr="003E121F">
              <w:rPr>
                <w:rFonts w:ascii="Times New Roman" w:hAnsi="Times New Roman"/>
                <w:b/>
                <w:iCs/>
                <w:sz w:val="22"/>
                <w:szCs w:val="22"/>
              </w:rPr>
              <w:t>Quy định chung</w:t>
            </w:r>
          </w:p>
        </w:tc>
        <w:tc>
          <w:tcPr>
            <w:tcW w:w="2835" w:type="dxa"/>
          </w:tcPr>
          <w:p w14:paraId="3757E6FD" w14:textId="59894FC8" w:rsidR="006F4D8F" w:rsidRPr="003E121F" w:rsidRDefault="006F4D8F" w:rsidP="003E121F">
            <w:pPr>
              <w:jc w:val="both"/>
              <w:rPr>
                <w:rFonts w:ascii="Times New Roman" w:hAnsi="Times New Roman"/>
                <w:sz w:val="22"/>
                <w:szCs w:val="22"/>
              </w:rPr>
            </w:pPr>
          </w:p>
        </w:tc>
        <w:tc>
          <w:tcPr>
            <w:tcW w:w="7654" w:type="dxa"/>
          </w:tcPr>
          <w:p w14:paraId="3757E6FF" w14:textId="77777777" w:rsidR="006F4D8F" w:rsidRPr="003E121F" w:rsidRDefault="006F4D8F" w:rsidP="003E121F">
            <w:pPr>
              <w:jc w:val="both"/>
              <w:rPr>
                <w:rFonts w:ascii="Times New Roman" w:hAnsi="Times New Roman"/>
                <w:sz w:val="22"/>
                <w:szCs w:val="22"/>
              </w:rPr>
            </w:pPr>
          </w:p>
        </w:tc>
        <w:tc>
          <w:tcPr>
            <w:tcW w:w="1701" w:type="dxa"/>
          </w:tcPr>
          <w:p w14:paraId="3757E700" w14:textId="77777777" w:rsidR="006F4D8F" w:rsidRPr="003E121F" w:rsidRDefault="006F4D8F" w:rsidP="00460A9D">
            <w:pPr>
              <w:jc w:val="center"/>
              <w:rPr>
                <w:rFonts w:ascii="Times New Roman" w:hAnsi="Times New Roman"/>
                <w:sz w:val="22"/>
                <w:szCs w:val="22"/>
              </w:rPr>
            </w:pPr>
          </w:p>
        </w:tc>
        <w:tc>
          <w:tcPr>
            <w:tcW w:w="882" w:type="dxa"/>
          </w:tcPr>
          <w:p w14:paraId="3757E701" w14:textId="77777777" w:rsidR="006F4D8F" w:rsidRPr="003E121F" w:rsidRDefault="006F4D8F" w:rsidP="003E121F">
            <w:pPr>
              <w:jc w:val="center"/>
              <w:rPr>
                <w:rFonts w:ascii="Times New Roman" w:hAnsi="Times New Roman"/>
                <w:sz w:val="22"/>
                <w:szCs w:val="22"/>
              </w:rPr>
            </w:pPr>
          </w:p>
        </w:tc>
      </w:tr>
      <w:tr w:rsidR="003E121F" w:rsidRPr="003E121F" w14:paraId="0E29720C" w14:textId="77777777" w:rsidTr="002977E8">
        <w:trPr>
          <w:trHeight w:val="321"/>
        </w:trPr>
        <w:tc>
          <w:tcPr>
            <w:tcW w:w="561" w:type="dxa"/>
          </w:tcPr>
          <w:p w14:paraId="539414CE" w14:textId="572469A8" w:rsidR="00BA4CC3" w:rsidRPr="003E121F" w:rsidRDefault="00BA4CC3" w:rsidP="003E121F">
            <w:pPr>
              <w:jc w:val="center"/>
              <w:rPr>
                <w:rFonts w:ascii="Times New Roman" w:hAnsi="Times New Roman"/>
                <w:b/>
                <w:bCs/>
                <w:sz w:val="22"/>
                <w:szCs w:val="22"/>
              </w:rPr>
            </w:pPr>
            <w:r w:rsidRPr="003E121F">
              <w:rPr>
                <w:rFonts w:ascii="Times New Roman" w:hAnsi="Times New Roman"/>
                <w:b/>
                <w:bCs/>
                <w:sz w:val="22"/>
                <w:szCs w:val="22"/>
              </w:rPr>
              <w:t>3.1</w:t>
            </w:r>
          </w:p>
        </w:tc>
        <w:tc>
          <w:tcPr>
            <w:tcW w:w="1702" w:type="dxa"/>
          </w:tcPr>
          <w:p w14:paraId="72EF1732" w14:textId="6051BF2E" w:rsidR="00BA4CC3" w:rsidRPr="003E121F" w:rsidRDefault="008B15FD" w:rsidP="003E121F">
            <w:pPr>
              <w:pBdr>
                <w:top w:val="nil"/>
                <w:left w:val="nil"/>
                <w:bottom w:val="nil"/>
                <w:right w:val="nil"/>
                <w:between w:val="nil"/>
              </w:pBdr>
              <w:tabs>
                <w:tab w:val="center" w:pos="4320"/>
                <w:tab w:val="right" w:pos="8640"/>
              </w:tabs>
              <w:jc w:val="both"/>
              <w:rPr>
                <w:rFonts w:ascii="Times New Roman" w:hAnsi="Times New Roman"/>
                <w:b/>
                <w:bCs/>
                <w:sz w:val="22"/>
                <w:szCs w:val="22"/>
              </w:rPr>
            </w:pPr>
            <w:r w:rsidRPr="003E121F">
              <w:rPr>
                <w:rFonts w:ascii="Times New Roman" w:hAnsi="Times New Roman"/>
                <w:b/>
                <w:bCs/>
                <w:sz w:val="22"/>
                <w:szCs w:val="22"/>
              </w:rPr>
              <w:t>Màn nước ngăn cháy</w:t>
            </w:r>
          </w:p>
        </w:tc>
        <w:tc>
          <w:tcPr>
            <w:tcW w:w="2835" w:type="dxa"/>
          </w:tcPr>
          <w:p w14:paraId="5959DCBD" w14:textId="77777777" w:rsidR="00BA4CC3" w:rsidRPr="003E121F" w:rsidRDefault="00BA4CC3" w:rsidP="003E121F">
            <w:pPr>
              <w:jc w:val="both"/>
              <w:rPr>
                <w:rFonts w:ascii="Times New Roman" w:hAnsi="Times New Roman"/>
                <w:i/>
                <w:iCs/>
                <w:sz w:val="22"/>
                <w:szCs w:val="22"/>
              </w:rPr>
            </w:pPr>
          </w:p>
        </w:tc>
        <w:tc>
          <w:tcPr>
            <w:tcW w:w="7654" w:type="dxa"/>
          </w:tcPr>
          <w:p w14:paraId="67761700" w14:textId="77777777" w:rsidR="00BA4CC3" w:rsidRPr="003E121F" w:rsidRDefault="00BA4CC3" w:rsidP="003E121F">
            <w:pPr>
              <w:pStyle w:val="ConsPlusNormal"/>
              <w:jc w:val="both"/>
              <w:rPr>
                <w:rFonts w:ascii="Times New Roman" w:hAnsi="Times New Roman" w:cs="Times New Roman"/>
                <w:szCs w:val="22"/>
                <w:lang w:val="vi"/>
              </w:rPr>
            </w:pPr>
          </w:p>
        </w:tc>
        <w:tc>
          <w:tcPr>
            <w:tcW w:w="1701" w:type="dxa"/>
          </w:tcPr>
          <w:p w14:paraId="385D3AC2" w14:textId="77777777" w:rsidR="00BA4CC3" w:rsidRPr="003E121F" w:rsidRDefault="00BA4CC3" w:rsidP="00460A9D">
            <w:pPr>
              <w:jc w:val="center"/>
              <w:rPr>
                <w:rFonts w:ascii="Times New Roman" w:hAnsi="Times New Roman"/>
                <w:sz w:val="22"/>
                <w:szCs w:val="22"/>
              </w:rPr>
            </w:pPr>
          </w:p>
        </w:tc>
        <w:tc>
          <w:tcPr>
            <w:tcW w:w="882" w:type="dxa"/>
          </w:tcPr>
          <w:p w14:paraId="6BA4038F" w14:textId="77777777" w:rsidR="00BA4CC3" w:rsidRPr="003E121F" w:rsidRDefault="00BA4CC3" w:rsidP="003E121F">
            <w:pPr>
              <w:jc w:val="center"/>
              <w:rPr>
                <w:rFonts w:ascii="Times New Roman" w:hAnsi="Times New Roman"/>
                <w:sz w:val="22"/>
                <w:szCs w:val="22"/>
                <w:lang w:val="vi-VN"/>
              </w:rPr>
            </w:pPr>
          </w:p>
        </w:tc>
      </w:tr>
      <w:tr w:rsidR="003E121F" w:rsidRPr="003E121F" w14:paraId="72F8559C" w14:textId="77777777" w:rsidTr="002977E8">
        <w:trPr>
          <w:trHeight w:val="321"/>
        </w:trPr>
        <w:tc>
          <w:tcPr>
            <w:tcW w:w="561" w:type="dxa"/>
          </w:tcPr>
          <w:p w14:paraId="0A96E1CB" w14:textId="40110C5F" w:rsidR="0010569C" w:rsidRPr="003E121F" w:rsidRDefault="003E121F" w:rsidP="003E121F">
            <w:pPr>
              <w:jc w:val="center"/>
              <w:rPr>
                <w:rFonts w:ascii="Times New Roman" w:hAnsi="Times New Roman"/>
                <w:sz w:val="22"/>
                <w:szCs w:val="22"/>
              </w:rPr>
            </w:pPr>
            <w:r>
              <w:rPr>
                <w:rFonts w:ascii="Times New Roman" w:hAnsi="Times New Roman"/>
                <w:sz w:val="22"/>
                <w:szCs w:val="22"/>
              </w:rPr>
              <w:t>-</w:t>
            </w:r>
          </w:p>
        </w:tc>
        <w:tc>
          <w:tcPr>
            <w:tcW w:w="1702" w:type="dxa"/>
          </w:tcPr>
          <w:p w14:paraId="5960F09A" w14:textId="716E3E9D" w:rsidR="0010569C" w:rsidRPr="003E121F" w:rsidRDefault="00A53470" w:rsidP="003E121F">
            <w:pPr>
              <w:pBdr>
                <w:top w:val="nil"/>
                <w:left w:val="nil"/>
                <w:bottom w:val="nil"/>
                <w:right w:val="nil"/>
                <w:between w:val="nil"/>
              </w:pBdr>
              <w:tabs>
                <w:tab w:val="center" w:pos="4320"/>
                <w:tab w:val="right" w:pos="8640"/>
              </w:tabs>
              <w:jc w:val="both"/>
              <w:rPr>
                <w:rFonts w:ascii="Times New Roman" w:hAnsi="Times New Roman"/>
                <w:sz w:val="22"/>
                <w:szCs w:val="22"/>
              </w:rPr>
            </w:pPr>
            <w:r w:rsidRPr="003E121F">
              <w:rPr>
                <w:rFonts w:ascii="Times New Roman" w:hAnsi="Times New Roman"/>
                <w:sz w:val="22"/>
                <w:szCs w:val="22"/>
              </w:rPr>
              <w:t xml:space="preserve">Lưu lượng nước tối thiểu </w:t>
            </w:r>
          </w:p>
        </w:tc>
        <w:tc>
          <w:tcPr>
            <w:tcW w:w="2835" w:type="dxa"/>
          </w:tcPr>
          <w:p w14:paraId="76FB3C31" w14:textId="77777777" w:rsidR="0010569C" w:rsidRPr="003E121F" w:rsidRDefault="0010569C" w:rsidP="003E121F">
            <w:pPr>
              <w:jc w:val="both"/>
              <w:rPr>
                <w:rFonts w:ascii="Times New Roman" w:hAnsi="Times New Roman"/>
                <w:i/>
                <w:iCs/>
                <w:sz w:val="22"/>
                <w:szCs w:val="22"/>
              </w:rPr>
            </w:pPr>
          </w:p>
        </w:tc>
        <w:tc>
          <w:tcPr>
            <w:tcW w:w="7654" w:type="dxa"/>
          </w:tcPr>
          <w:p w14:paraId="7F85E407" w14:textId="3460CB14" w:rsidR="00A53470" w:rsidRPr="003E121F" w:rsidRDefault="00A53470" w:rsidP="003E121F">
            <w:pPr>
              <w:pStyle w:val="ConsPlusNormal"/>
              <w:jc w:val="both"/>
              <w:rPr>
                <w:rFonts w:ascii="Times New Roman" w:hAnsi="Times New Roman" w:cs="Times New Roman"/>
                <w:szCs w:val="22"/>
                <w:lang w:val="en-US"/>
              </w:rPr>
            </w:pPr>
            <w:r w:rsidRPr="003E121F">
              <w:rPr>
                <w:rFonts w:ascii="Times New Roman" w:hAnsi="Times New Roman" w:cs="Times New Roman"/>
                <w:szCs w:val="22"/>
                <w:lang w:val="en-US"/>
              </w:rPr>
              <w:t xml:space="preserve">- </w:t>
            </w:r>
            <w:r w:rsidRPr="003E121F">
              <w:rPr>
                <w:rFonts w:ascii="Times New Roman" w:hAnsi="Times New Roman" w:cs="Times New Roman"/>
                <w:szCs w:val="22"/>
                <w:lang w:val="vi"/>
              </w:rPr>
              <w:t xml:space="preserve">Khi chiều rộng lối đi từ nhà kho đến các khoang cháy khác đến </w:t>
            </w:r>
            <w:r w:rsidRPr="003E121F">
              <w:rPr>
                <w:rFonts w:ascii="Times New Roman" w:hAnsi="Times New Roman" w:cs="Times New Roman"/>
                <w:szCs w:val="22"/>
                <w:lang w:val="vi-VN"/>
              </w:rPr>
              <w:t>5 m, đường ống phân phối của màn nước</w:t>
            </w:r>
            <w:r w:rsidRPr="003E121F">
              <w:rPr>
                <w:rFonts w:ascii="Times New Roman" w:hAnsi="Times New Roman" w:cs="Times New Roman"/>
                <w:szCs w:val="22"/>
                <w:lang w:val="vi"/>
              </w:rPr>
              <w:t xml:space="preserve"> cho phép</w:t>
            </w:r>
            <w:r w:rsidRPr="003E121F">
              <w:rPr>
                <w:rFonts w:ascii="Times New Roman" w:hAnsi="Times New Roman" w:cs="Times New Roman"/>
                <w:szCs w:val="22"/>
                <w:lang w:val="vi-VN"/>
              </w:rPr>
              <w:t xml:space="preserve"> là 01 dải</w:t>
            </w:r>
            <w:r w:rsidRPr="003E121F">
              <w:rPr>
                <w:rFonts w:ascii="Times New Roman" w:hAnsi="Times New Roman" w:cs="Times New Roman"/>
                <w:szCs w:val="22"/>
                <w:lang w:val="vi"/>
              </w:rPr>
              <w:t>,</w:t>
            </w:r>
            <w:r w:rsidRPr="003E121F">
              <w:rPr>
                <w:rFonts w:ascii="Times New Roman" w:hAnsi="Times New Roman" w:cs="Times New Roman"/>
                <w:szCs w:val="22"/>
                <w:lang w:val="vi-VN"/>
              </w:rPr>
              <w:t xml:space="preserve"> </w:t>
            </w:r>
            <w:r w:rsidRPr="003E121F">
              <w:rPr>
                <w:rFonts w:ascii="Times New Roman" w:hAnsi="Times New Roman" w:cs="Times New Roman"/>
                <w:szCs w:val="22"/>
                <w:lang w:val="vi"/>
              </w:rPr>
              <w:t xml:space="preserve">với lưu lượng tối thiểu là 1 l/s cho 1 m chiều dài màn nước; </w:t>
            </w:r>
          </w:p>
          <w:p w14:paraId="1F41292D" w14:textId="4E89D25C" w:rsidR="0010569C" w:rsidRPr="003E121F" w:rsidRDefault="00A53470" w:rsidP="003E121F">
            <w:pPr>
              <w:jc w:val="both"/>
              <w:rPr>
                <w:rFonts w:ascii="Times New Roman" w:hAnsi="Times New Roman"/>
                <w:sz w:val="22"/>
                <w:szCs w:val="22"/>
              </w:rPr>
            </w:pPr>
            <w:r w:rsidRPr="003E121F">
              <w:rPr>
                <w:rFonts w:ascii="Times New Roman" w:hAnsi="Times New Roman"/>
                <w:sz w:val="22"/>
                <w:szCs w:val="22"/>
              </w:rPr>
              <w:t>- K</w:t>
            </w:r>
            <w:r w:rsidRPr="003E121F">
              <w:rPr>
                <w:rFonts w:ascii="Times New Roman" w:hAnsi="Times New Roman"/>
                <w:sz w:val="22"/>
                <w:szCs w:val="22"/>
                <w:lang w:val="vi"/>
              </w:rPr>
              <w:t xml:space="preserve">hi chiều rộng lối đi từ nhà kho đến các khoang cháy khác trên </w:t>
            </w:r>
            <w:r w:rsidRPr="003E121F">
              <w:rPr>
                <w:rFonts w:ascii="Times New Roman" w:hAnsi="Times New Roman"/>
                <w:sz w:val="22"/>
                <w:szCs w:val="22"/>
                <w:lang w:val="vi-VN"/>
              </w:rPr>
              <w:t>5 m, đường ống phân phối của màn nước là 02 dải</w:t>
            </w:r>
            <w:r w:rsidRPr="003E121F">
              <w:rPr>
                <w:rFonts w:ascii="Times New Roman" w:hAnsi="Times New Roman"/>
                <w:sz w:val="22"/>
                <w:szCs w:val="22"/>
                <w:lang w:val="vi"/>
              </w:rPr>
              <w:t xml:space="preserve"> (một dải ở bên nhà kho và một dải ở khoang cháy liền kề) </w:t>
            </w:r>
            <w:r w:rsidRPr="003E121F">
              <w:rPr>
                <w:rFonts w:ascii="Times New Roman" w:hAnsi="Times New Roman"/>
                <w:sz w:val="22"/>
                <w:szCs w:val="22"/>
                <w:lang w:val="vi-VN"/>
              </w:rPr>
              <w:lastRenderedPageBreak/>
              <w:t>với lưu lượng tối thiểu cho mỗi dải là 0,5 l/s cho 1 m chiều dài</w:t>
            </w:r>
            <w:r w:rsidRPr="003E121F">
              <w:rPr>
                <w:rFonts w:ascii="Times New Roman" w:hAnsi="Times New Roman"/>
                <w:sz w:val="22"/>
                <w:szCs w:val="22"/>
                <w:lang w:val="vi"/>
              </w:rPr>
              <w:t>, khoảng</w:t>
            </w:r>
            <w:r w:rsidRPr="003E121F">
              <w:rPr>
                <w:rFonts w:ascii="Times New Roman" w:hAnsi="Times New Roman"/>
                <w:sz w:val="22"/>
                <w:szCs w:val="22"/>
                <w:lang w:val="vi-VN"/>
              </w:rPr>
              <w:t xml:space="preserve"> cách giữa 02 dải từ 0,4 đến 0,6 m</w:t>
            </w:r>
            <w:r w:rsidRPr="003E121F">
              <w:rPr>
                <w:rFonts w:ascii="Times New Roman" w:hAnsi="Times New Roman"/>
                <w:sz w:val="22"/>
                <w:szCs w:val="22"/>
                <w:lang w:val="vi"/>
              </w:rPr>
              <w:t>.</w:t>
            </w:r>
          </w:p>
        </w:tc>
        <w:tc>
          <w:tcPr>
            <w:tcW w:w="1701" w:type="dxa"/>
          </w:tcPr>
          <w:p w14:paraId="00B9ED33" w14:textId="77777777" w:rsidR="00A53470" w:rsidRPr="003E121F" w:rsidRDefault="00A53470" w:rsidP="00460A9D">
            <w:pPr>
              <w:jc w:val="center"/>
              <w:rPr>
                <w:rFonts w:ascii="Times New Roman" w:hAnsi="Times New Roman"/>
                <w:sz w:val="22"/>
                <w:szCs w:val="22"/>
              </w:rPr>
            </w:pPr>
            <w:r w:rsidRPr="003E121F">
              <w:rPr>
                <w:rFonts w:ascii="Times New Roman" w:hAnsi="Times New Roman"/>
                <w:sz w:val="22"/>
                <w:szCs w:val="22"/>
              </w:rPr>
              <w:lastRenderedPageBreak/>
              <w:t>Điều 4.19</w:t>
            </w:r>
          </w:p>
          <w:p w14:paraId="21D5631D" w14:textId="77CD6FA7" w:rsidR="0010569C" w:rsidRPr="003E121F" w:rsidRDefault="00A53470" w:rsidP="00460A9D">
            <w:pPr>
              <w:jc w:val="center"/>
              <w:rPr>
                <w:rFonts w:ascii="Times New Roman" w:hAnsi="Times New Roman"/>
                <w:sz w:val="22"/>
                <w:szCs w:val="22"/>
              </w:rPr>
            </w:pPr>
            <w:r w:rsidRPr="003E121F">
              <w:rPr>
                <w:rFonts w:ascii="Times New Roman" w:hAnsi="Times New Roman"/>
                <w:sz w:val="22"/>
                <w:szCs w:val="22"/>
              </w:rPr>
              <w:t>TCVN 14496:2025</w:t>
            </w:r>
          </w:p>
        </w:tc>
        <w:tc>
          <w:tcPr>
            <w:tcW w:w="882" w:type="dxa"/>
          </w:tcPr>
          <w:p w14:paraId="1248191E" w14:textId="77777777" w:rsidR="0010569C" w:rsidRPr="003E121F" w:rsidRDefault="0010569C" w:rsidP="003E121F">
            <w:pPr>
              <w:jc w:val="center"/>
              <w:rPr>
                <w:rFonts w:ascii="Times New Roman" w:hAnsi="Times New Roman"/>
                <w:sz w:val="22"/>
                <w:szCs w:val="22"/>
                <w:lang w:val="vi-VN"/>
              </w:rPr>
            </w:pPr>
          </w:p>
        </w:tc>
      </w:tr>
      <w:tr w:rsidR="003E121F" w:rsidRPr="003E121F" w14:paraId="04DF79BB" w14:textId="77777777" w:rsidTr="002977E8">
        <w:trPr>
          <w:trHeight w:val="321"/>
        </w:trPr>
        <w:tc>
          <w:tcPr>
            <w:tcW w:w="561" w:type="dxa"/>
          </w:tcPr>
          <w:p w14:paraId="1F4BBFC4" w14:textId="69147D96" w:rsidR="00A53470" w:rsidRPr="003E121F" w:rsidRDefault="003E121F" w:rsidP="003E121F">
            <w:pPr>
              <w:jc w:val="center"/>
              <w:rPr>
                <w:rFonts w:ascii="Times New Roman" w:hAnsi="Times New Roman"/>
                <w:sz w:val="22"/>
                <w:szCs w:val="22"/>
              </w:rPr>
            </w:pPr>
            <w:r>
              <w:rPr>
                <w:rFonts w:ascii="Times New Roman" w:hAnsi="Times New Roman"/>
                <w:sz w:val="22"/>
                <w:szCs w:val="22"/>
              </w:rPr>
              <w:t>-</w:t>
            </w:r>
          </w:p>
        </w:tc>
        <w:tc>
          <w:tcPr>
            <w:tcW w:w="1702" w:type="dxa"/>
          </w:tcPr>
          <w:p w14:paraId="38089201" w14:textId="7E724010" w:rsidR="00A53470" w:rsidRPr="003E121F" w:rsidRDefault="002902B4" w:rsidP="003E121F">
            <w:pPr>
              <w:pBdr>
                <w:top w:val="nil"/>
                <w:left w:val="nil"/>
                <w:bottom w:val="nil"/>
                <w:right w:val="nil"/>
                <w:between w:val="nil"/>
              </w:pBdr>
              <w:tabs>
                <w:tab w:val="center" w:pos="4320"/>
                <w:tab w:val="right" w:pos="8640"/>
              </w:tabs>
              <w:jc w:val="both"/>
              <w:rPr>
                <w:rFonts w:ascii="Times New Roman" w:hAnsi="Times New Roman"/>
                <w:sz w:val="22"/>
                <w:szCs w:val="22"/>
              </w:rPr>
            </w:pPr>
            <w:r w:rsidRPr="003E121F">
              <w:rPr>
                <w:rFonts w:ascii="Times New Roman" w:hAnsi="Times New Roman"/>
                <w:sz w:val="22"/>
                <w:szCs w:val="22"/>
              </w:rPr>
              <w:t xml:space="preserve">Vị trí lắp đặt đầu phun </w:t>
            </w:r>
          </w:p>
        </w:tc>
        <w:tc>
          <w:tcPr>
            <w:tcW w:w="2835" w:type="dxa"/>
          </w:tcPr>
          <w:p w14:paraId="3BD5F500" w14:textId="77777777" w:rsidR="00A53470" w:rsidRPr="003E121F" w:rsidRDefault="00A53470" w:rsidP="003E121F">
            <w:pPr>
              <w:jc w:val="both"/>
              <w:rPr>
                <w:rFonts w:ascii="Times New Roman" w:hAnsi="Times New Roman"/>
                <w:i/>
                <w:iCs/>
                <w:sz w:val="22"/>
                <w:szCs w:val="22"/>
              </w:rPr>
            </w:pPr>
          </w:p>
        </w:tc>
        <w:tc>
          <w:tcPr>
            <w:tcW w:w="7654" w:type="dxa"/>
          </w:tcPr>
          <w:p w14:paraId="1A24C32A" w14:textId="007A1B46" w:rsidR="00A53470" w:rsidRPr="003E121F" w:rsidRDefault="007B162F" w:rsidP="003E121F">
            <w:pPr>
              <w:pStyle w:val="ConsPlusNormal"/>
              <w:jc w:val="both"/>
              <w:rPr>
                <w:rFonts w:ascii="Times New Roman" w:hAnsi="Times New Roman" w:cs="Times New Roman"/>
                <w:szCs w:val="22"/>
                <w:lang w:val="vi"/>
              </w:rPr>
            </w:pPr>
            <w:r w:rsidRPr="003E121F">
              <w:rPr>
                <w:rFonts w:ascii="Times New Roman" w:hAnsi="Times New Roman" w:cs="Times New Roman"/>
                <w:szCs w:val="22"/>
                <w:lang w:val="vi"/>
              </w:rPr>
              <w:t xml:space="preserve">Đầu phun của màn nước được lắp đặt </w:t>
            </w:r>
            <w:r w:rsidRPr="003E121F">
              <w:rPr>
                <w:rFonts w:ascii="Times New Roman" w:hAnsi="Times New Roman" w:cs="Times New Roman"/>
                <w:szCs w:val="22"/>
              </w:rPr>
              <w:t>đ</w:t>
            </w:r>
            <w:r w:rsidRPr="003E121F">
              <w:rPr>
                <w:rFonts w:ascii="Times New Roman" w:hAnsi="Times New Roman" w:cs="Times New Roman"/>
                <w:szCs w:val="22"/>
                <w:lang w:val="vi"/>
              </w:rPr>
              <w:t>ảm</w:t>
            </w:r>
            <w:r w:rsidRPr="003E121F">
              <w:rPr>
                <w:rFonts w:ascii="Times New Roman" w:hAnsi="Times New Roman" w:cs="Times New Roman"/>
                <w:szCs w:val="22"/>
              </w:rPr>
              <w:t xml:space="preserve"> </w:t>
            </w:r>
            <w:r w:rsidRPr="003E121F">
              <w:rPr>
                <w:rFonts w:ascii="Times New Roman" w:hAnsi="Times New Roman" w:cs="Times New Roman"/>
                <w:szCs w:val="22"/>
                <w:lang w:val="vi"/>
              </w:rPr>
              <w:t>bảo</w:t>
            </w:r>
            <w:r w:rsidRPr="003E121F">
              <w:rPr>
                <w:rFonts w:ascii="Times New Roman" w:hAnsi="Times New Roman" w:cs="Times New Roman"/>
                <w:szCs w:val="22"/>
              </w:rPr>
              <w:t xml:space="preserve"> </w:t>
            </w:r>
            <w:r w:rsidRPr="003E121F">
              <w:rPr>
                <w:rFonts w:ascii="Times New Roman" w:hAnsi="Times New Roman" w:cs="Times New Roman"/>
                <w:szCs w:val="22"/>
                <w:lang w:val="vi"/>
              </w:rPr>
              <w:t>c</w:t>
            </w:r>
            <w:r w:rsidRPr="003E121F">
              <w:rPr>
                <w:rFonts w:ascii="Times New Roman" w:hAnsi="Times New Roman" w:cs="Times New Roman"/>
                <w:szCs w:val="22"/>
              </w:rPr>
              <w:t>á</w:t>
            </w:r>
            <w:r w:rsidRPr="003E121F">
              <w:rPr>
                <w:rFonts w:ascii="Times New Roman" w:hAnsi="Times New Roman" w:cs="Times New Roman"/>
                <w:szCs w:val="22"/>
                <w:lang w:val="vi"/>
              </w:rPr>
              <w:t>c</w:t>
            </w:r>
            <w:r w:rsidRPr="003E121F">
              <w:rPr>
                <w:rFonts w:ascii="Times New Roman" w:hAnsi="Times New Roman" w:cs="Times New Roman"/>
                <w:szCs w:val="22"/>
              </w:rPr>
              <w:t xml:space="preserve"> </w:t>
            </w:r>
            <w:r w:rsidRPr="003E121F">
              <w:rPr>
                <w:rFonts w:ascii="Times New Roman" w:hAnsi="Times New Roman" w:cs="Times New Roman"/>
                <w:szCs w:val="22"/>
                <w:lang w:val="vi"/>
              </w:rPr>
              <w:t>vị</w:t>
            </w:r>
            <w:r w:rsidRPr="003E121F">
              <w:rPr>
                <w:rFonts w:ascii="Times New Roman" w:hAnsi="Times New Roman" w:cs="Times New Roman"/>
                <w:szCs w:val="22"/>
              </w:rPr>
              <w:t xml:space="preserve"> </w:t>
            </w:r>
            <w:r w:rsidRPr="003E121F">
              <w:rPr>
                <w:rFonts w:ascii="Times New Roman" w:hAnsi="Times New Roman" w:cs="Times New Roman"/>
                <w:szCs w:val="22"/>
                <w:lang w:val="vi"/>
              </w:rPr>
              <w:t>tr</w:t>
            </w:r>
            <w:r w:rsidRPr="003E121F">
              <w:rPr>
                <w:rFonts w:ascii="Times New Roman" w:hAnsi="Times New Roman" w:cs="Times New Roman"/>
                <w:szCs w:val="22"/>
              </w:rPr>
              <w:t xml:space="preserve">í </w:t>
            </w:r>
            <w:r w:rsidRPr="003E121F">
              <w:rPr>
                <w:rFonts w:ascii="Times New Roman" w:hAnsi="Times New Roman" w:cs="Times New Roman"/>
                <w:szCs w:val="22"/>
                <w:lang w:val="vi"/>
              </w:rPr>
              <w:t>s</w:t>
            </w:r>
            <w:r w:rsidRPr="003E121F">
              <w:rPr>
                <w:rFonts w:ascii="Times New Roman" w:hAnsi="Times New Roman" w:cs="Times New Roman"/>
                <w:szCs w:val="22"/>
              </w:rPr>
              <w:t>á</w:t>
            </w:r>
            <w:r w:rsidRPr="003E121F">
              <w:rPr>
                <w:rFonts w:ascii="Times New Roman" w:hAnsi="Times New Roman" w:cs="Times New Roman"/>
                <w:szCs w:val="22"/>
                <w:lang w:val="vi"/>
              </w:rPr>
              <w:t>t</w:t>
            </w:r>
            <w:r w:rsidRPr="003E121F">
              <w:rPr>
                <w:rFonts w:ascii="Times New Roman" w:hAnsi="Times New Roman" w:cs="Times New Roman"/>
                <w:szCs w:val="22"/>
              </w:rPr>
              <w:t xml:space="preserve"> </w:t>
            </w:r>
            <w:r w:rsidRPr="003E121F">
              <w:rPr>
                <w:rFonts w:ascii="Times New Roman" w:hAnsi="Times New Roman" w:cs="Times New Roman"/>
                <w:szCs w:val="22"/>
                <w:lang w:val="vi"/>
              </w:rPr>
              <w:t>m</w:t>
            </w:r>
            <w:r w:rsidRPr="003E121F">
              <w:rPr>
                <w:rFonts w:ascii="Times New Roman" w:hAnsi="Times New Roman" w:cs="Times New Roman"/>
                <w:szCs w:val="22"/>
              </w:rPr>
              <w:t>á</w:t>
            </w:r>
            <w:r w:rsidRPr="003E121F">
              <w:rPr>
                <w:rFonts w:ascii="Times New Roman" w:hAnsi="Times New Roman" w:cs="Times New Roman"/>
                <w:szCs w:val="22"/>
                <w:lang w:val="vi"/>
              </w:rPr>
              <w:t>i</w:t>
            </w:r>
            <w:r w:rsidRPr="003E121F">
              <w:rPr>
                <w:rFonts w:ascii="Times New Roman" w:hAnsi="Times New Roman" w:cs="Times New Roman"/>
                <w:szCs w:val="22"/>
              </w:rPr>
              <w:t xml:space="preserve"> </w:t>
            </w:r>
            <w:r w:rsidRPr="003E121F">
              <w:rPr>
                <w:rFonts w:ascii="Times New Roman" w:hAnsi="Times New Roman" w:cs="Times New Roman"/>
                <w:szCs w:val="22"/>
                <w:lang w:val="vi"/>
              </w:rPr>
              <w:t>ph</w:t>
            </w:r>
            <w:r w:rsidRPr="003E121F">
              <w:rPr>
                <w:rFonts w:ascii="Times New Roman" w:hAnsi="Times New Roman" w:cs="Times New Roman"/>
                <w:szCs w:val="22"/>
              </w:rPr>
              <w:t>í</w:t>
            </w:r>
            <w:r w:rsidRPr="003E121F">
              <w:rPr>
                <w:rFonts w:ascii="Times New Roman" w:hAnsi="Times New Roman" w:cs="Times New Roman"/>
                <w:szCs w:val="22"/>
                <w:lang w:val="vi"/>
              </w:rPr>
              <w:t>a</w:t>
            </w:r>
            <w:r w:rsidRPr="003E121F">
              <w:rPr>
                <w:rFonts w:ascii="Times New Roman" w:hAnsi="Times New Roman" w:cs="Times New Roman"/>
                <w:szCs w:val="22"/>
              </w:rPr>
              <w:t xml:space="preserve"> </w:t>
            </w:r>
            <w:r w:rsidRPr="003E121F">
              <w:rPr>
                <w:rFonts w:ascii="Times New Roman" w:hAnsi="Times New Roman" w:cs="Times New Roman"/>
                <w:szCs w:val="22"/>
                <w:lang w:val="vi"/>
              </w:rPr>
              <w:t>tr</w:t>
            </w:r>
            <w:r w:rsidRPr="003E121F">
              <w:rPr>
                <w:rFonts w:ascii="Times New Roman" w:hAnsi="Times New Roman" w:cs="Times New Roman"/>
                <w:szCs w:val="22"/>
              </w:rPr>
              <w:t>ê</w:t>
            </w:r>
            <w:r w:rsidRPr="003E121F">
              <w:rPr>
                <w:rFonts w:ascii="Times New Roman" w:hAnsi="Times New Roman" w:cs="Times New Roman"/>
                <w:szCs w:val="22"/>
                <w:lang w:val="vi"/>
              </w:rPr>
              <w:t>n</w:t>
            </w:r>
            <w:r w:rsidRPr="003E121F">
              <w:rPr>
                <w:rFonts w:ascii="Times New Roman" w:hAnsi="Times New Roman" w:cs="Times New Roman"/>
                <w:szCs w:val="22"/>
              </w:rPr>
              <w:t xml:space="preserve"> </w:t>
            </w:r>
            <w:r w:rsidRPr="003E121F">
              <w:rPr>
                <w:rFonts w:ascii="Times New Roman" w:hAnsi="Times New Roman" w:cs="Times New Roman"/>
                <w:szCs w:val="22"/>
                <w:lang w:val="vi"/>
              </w:rPr>
              <w:t>lối</w:t>
            </w:r>
            <w:r w:rsidRPr="003E121F">
              <w:rPr>
                <w:rFonts w:ascii="Times New Roman" w:hAnsi="Times New Roman" w:cs="Times New Roman"/>
                <w:szCs w:val="22"/>
              </w:rPr>
              <w:t xml:space="preserve"> đ</w:t>
            </w:r>
            <w:r w:rsidRPr="003E121F">
              <w:rPr>
                <w:rFonts w:ascii="Times New Roman" w:hAnsi="Times New Roman" w:cs="Times New Roman"/>
                <w:szCs w:val="22"/>
                <w:lang w:val="vi"/>
              </w:rPr>
              <w:t>i</w:t>
            </w:r>
            <w:r w:rsidRPr="003E121F">
              <w:rPr>
                <w:rFonts w:ascii="Times New Roman" w:hAnsi="Times New Roman" w:cs="Times New Roman"/>
                <w:szCs w:val="22"/>
              </w:rPr>
              <w:t>,</w:t>
            </w:r>
            <w:r w:rsidRPr="003E121F">
              <w:rPr>
                <w:rFonts w:ascii="Times New Roman" w:hAnsi="Times New Roman" w:cs="Times New Roman"/>
                <w:szCs w:val="22"/>
                <w:lang w:val="vi"/>
              </w:rPr>
              <w:t xml:space="preserve"> lối đi phải </w:t>
            </w:r>
            <w:r w:rsidRPr="003E121F">
              <w:rPr>
                <w:rFonts w:ascii="Times New Roman" w:hAnsi="Times New Roman" w:cs="Times New Roman"/>
                <w:szCs w:val="22"/>
              </w:rPr>
              <w:t>đư</w:t>
            </w:r>
            <w:r w:rsidRPr="003E121F">
              <w:rPr>
                <w:rFonts w:ascii="Times New Roman" w:hAnsi="Times New Roman" w:cs="Times New Roman"/>
                <w:szCs w:val="22"/>
                <w:lang w:val="vi"/>
              </w:rPr>
              <w:t>ợc</w:t>
            </w:r>
            <w:r w:rsidRPr="003E121F">
              <w:rPr>
                <w:rFonts w:ascii="Times New Roman" w:hAnsi="Times New Roman" w:cs="Times New Roman"/>
                <w:szCs w:val="22"/>
              </w:rPr>
              <w:t xml:space="preserve"> </w:t>
            </w:r>
            <w:r w:rsidRPr="003E121F">
              <w:rPr>
                <w:rFonts w:ascii="Times New Roman" w:hAnsi="Times New Roman" w:cs="Times New Roman"/>
                <w:szCs w:val="22"/>
                <w:lang w:val="vi"/>
              </w:rPr>
              <w:t>che</w:t>
            </w:r>
            <w:r w:rsidRPr="003E121F">
              <w:rPr>
                <w:rFonts w:ascii="Times New Roman" w:hAnsi="Times New Roman" w:cs="Times New Roman"/>
                <w:szCs w:val="22"/>
              </w:rPr>
              <w:t xml:space="preserve"> </w:t>
            </w:r>
            <w:r w:rsidRPr="003E121F">
              <w:rPr>
                <w:rFonts w:ascii="Times New Roman" w:hAnsi="Times New Roman" w:cs="Times New Roman"/>
                <w:szCs w:val="22"/>
                <w:lang w:val="vi"/>
              </w:rPr>
              <w:t>chắn hoàn toàn bởi dòng nước</w:t>
            </w:r>
            <w:r w:rsidRPr="003E121F">
              <w:rPr>
                <w:rFonts w:ascii="Times New Roman" w:hAnsi="Times New Roman" w:cs="Times New Roman"/>
                <w:szCs w:val="22"/>
              </w:rPr>
              <w:t xml:space="preserve"> </w:t>
            </w:r>
            <w:r w:rsidRPr="003E121F">
              <w:rPr>
                <w:rFonts w:ascii="Times New Roman" w:hAnsi="Times New Roman" w:cs="Times New Roman"/>
                <w:szCs w:val="22"/>
                <w:lang w:val="vi"/>
              </w:rPr>
              <w:t>và h</w:t>
            </w:r>
            <w:r w:rsidRPr="003E121F">
              <w:rPr>
                <w:rFonts w:ascii="Times New Roman" w:hAnsi="Times New Roman" w:cs="Times New Roman"/>
                <w:szCs w:val="22"/>
              </w:rPr>
              <w:t>ư</w:t>
            </w:r>
            <w:r w:rsidRPr="003E121F">
              <w:rPr>
                <w:rFonts w:ascii="Times New Roman" w:hAnsi="Times New Roman" w:cs="Times New Roman"/>
                <w:szCs w:val="22"/>
                <w:lang w:val="vi"/>
              </w:rPr>
              <w:t>ớng</w:t>
            </w:r>
            <w:r w:rsidRPr="003E121F">
              <w:rPr>
                <w:rFonts w:ascii="Times New Roman" w:hAnsi="Times New Roman" w:cs="Times New Roman"/>
                <w:szCs w:val="22"/>
              </w:rPr>
              <w:t xml:space="preserve"> </w:t>
            </w:r>
            <w:r w:rsidRPr="003E121F">
              <w:rPr>
                <w:rFonts w:ascii="Times New Roman" w:hAnsi="Times New Roman" w:cs="Times New Roman"/>
                <w:szCs w:val="22"/>
                <w:lang w:val="vi"/>
              </w:rPr>
              <w:t>phun</w:t>
            </w:r>
            <w:r w:rsidRPr="003E121F">
              <w:rPr>
                <w:rFonts w:ascii="Times New Roman" w:hAnsi="Times New Roman" w:cs="Times New Roman"/>
                <w:szCs w:val="22"/>
              </w:rPr>
              <w:t xml:space="preserve"> </w:t>
            </w:r>
            <w:r w:rsidRPr="003E121F">
              <w:rPr>
                <w:rFonts w:ascii="Times New Roman" w:hAnsi="Times New Roman" w:cs="Times New Roman"/>
                <w:szCs w:val="22"/>
                <w:lang w:val="vi"/>
              </w:rPr>
              <w:t>của mỗi màn nước nằm trên ranh giới của các lối đi</w:t>
            </w:r>
            <w:r w:rsidRPr="003E121F">
              <w:rPr>
                <w:rFonts w:ascii="Times New Roman" w:hAnsi="Times New Roman" w:cs="Times New Roman"/>
                <w:szCs w:val="22"/>
              </w:rPr>
              <w:t xml:space="preserve"> </w:t>
            </w:r>
            <w:r w:rsidRPr="003E121F">
              <w:rPr>
                <w:rFonts w:ascii="Times New Roman" w:hAnsi="Times New Roman" w:cs="Times New Roman"/>
                <w:szCs w:val="22"/>
                <w:lang w:val="vi"/>
              </w:rPr>
              <w:t xml:space="preserve">đó. Đầu phun nằm gần tường được lắp đặt cách tường </w:t>
            </w:r>
            <w:r w:rsidRPr="003E121F">
              <w:rPr>
                <w:rFonts w:ascii="Times New Roman" w:hAnsi="Times New Roman" w:cs="Times New Roman"/>
                <w:szCs w:val="22"/>
                <w:lang w:val="vi-VN"/>
              </w:rPr>
              <w:t>không quá 0,5 m</w:t>
            </w:r>
            <w:r w:rsidRPr="003E121F">
              <w:rPr>
                <w:rFonts w:ascii="Times New Roman" w:hAnsi="Times New Roman" w:cs="Times New Roman"/>
                <w:szCs w:val="22"/>
                <w:lang w:val="vi"/>
              </w:rPr>
              <w:t>. Đầu phun trên 02 dải màn ngăn phải được bố trí so le.</w:t>
            </w:r>
          </w:p>
        </w:tc>
        <w:tc>
          <w:tcPr>
            <w:tcW w:w="1701" w:type="dxa"/>
          </w:tcPr>
          <w:p w14:paraId="6B41E036" w14:textId="70BADAD3" w:rsidR="007B162F" w:rsidRPr="003E121F" w:rsidRDefault="007B162F" w:rsidP="00460A9D">
            <w:pPr>
              <w:jc w:val="center"/>
              <w:rPr>
                <w:rFonts w:ascii="Times New Roman" w:hAnsi="Times New Roman"/>
                <w:sz w:val="22"/>
                <w:szCs w:val="22"/>
              </w:rPr>
            </w:pPr>
            <w:r w:rsidRPr="003E121F">
              <w:rPr>
                <w:rFonts w:ascii="Times New Roman" w:hAnsi="Times New Roman"/>
                <w:sz w:val="22"/>
                <w:szCs w:val="22"/>
              </w:rPr>
              <w:t>Điều 4.20</w:t>
            </w:r>
          </w:p>
          <w:p w14:paraId="0F5FE4A6" w14:textId="59437426" w:rsidR="00A53470" w:rsidRPr="003E121F" w:rsidRDefault="007B162F" w:rsidP="00460A9D">
            <w:pPr>
              <w:jc w:val="center"/>
              <w:rPr>
                <w:rFonts w:ascii="Times New Roman" w:hAnsi="Times New Roman"/>
                <w:sz w:val="22"/>
                <w:szCs w:val="22"/>
              </w:rPr>
            </w:pPr>
            <w:r w:rsidRPr="003E121F">
              <w:rPr>
                <w:rFonts w:ascii="Times New Roman" w:hAnsi="Times New Roman"/>
                <w:sz w:val="22"/>
                <w:szCs w:val="22"/>
              </w:rPr>
              <w:t>TCVN 14496:2025</w:t>
            </w:r>
          </w:p>
        </w:tc>
        <w:tc>
          <w:tcPr>
            <w:tcW w:w="882" w:type="dxa"/>
          </w:tcPr>
          <w:p w14:paraId="6CD3653B" w14:textId="77777777" w:rsidR="00A53470" w:rsidRPr="003E121F" w:rsidRDefault="00A53470" w:rsidP="003E121F">
            <w:pPr>
              <w:jc w:val="center"/>
              <w:rPr>
                <w:rFonts w:ascii="Times New Roman" w:hAnsi="Times New Roman"/>
                <w:sz w:val="22"/>
                <w:szCs w:val="22"/>
                <w:lang w:val="vi-VN"/>
              </w:rPr>
            </w:pPr>
          </w:p>
        </w:tc>
      </w:tr>
      <w:tr w:rsidR="003E121F" w:rsidRPr="003E121F" w14:paraId="4FBC0EF9" w14:textId="77777777" w:rsidTr="002977E8">
        <w:trPr>
          <w:trHeight w:val="321"/>
        </w:trPr>
        <w:tc>
          <w:tcPr>
            <w:tcW w:w="561" w:type="dxa"/>
          </w:tcPr>
          <w:p w14:paraId="6C74855F" w14:textId="5222E4F8" w:rsidR="00775E92" w:rsidRPr="003E121F" w:rsidRDefault="003E121F" w:rsidP="003E121F">
            <w:pPr>
              <w:jc w:val="center"/>
              <w:rPr>
                <w:rFonts w:ascii="Times New Roman" w:hAnsi="Times New Roman"/>
                <w:sz w:val="22"/>
                <w:szCs w:val="22"/>
              </w:rPr>
            </w:pPr>
            <w:r>
              <w:rPr>
                <w:rFonts w:ascii="Times New Roman" w:hAnsi="Times New Roman"/>
                <w:sz w:val="22"/>
                <w:szCs w:val="22"/>
              </w:rPr>
              <w:t>-</w:t>
            </w:r>
          </w:p>
        </w:tc>
        <w:tc>
          <w:tcPr>
            <w:tcW w:w="1702" w:type="dxa"/>
          </w:tcPr>
          <w:p w14:paraId="4D2D810D" w14:textId="5CA9EBD4" w:rsidR="00775E92" w:rsidRPr="003E121F" w:rsidRDefault="00775E92" w:rsidP="003E121F">
            <w:pPr>
              <w:pBdr>
                <w:top w:val="nil"/>
                <w:left w:val="nil"/>
                <w:bottom w:val="nil"/>
                <w:right w:val="nil"/>
                <w:between w:val="nil"/>
              </w:pBdr>
              <w:tabs>
                <w:tab w:val="center" w:pos="4320"/>
                <w:tab w:val="right" w:pos="8640"/>
              </w:tabs>
              <w:jc w:val="both"/>
              <w:rPr>
                <w:rFonts w:ascii="Times New Roman" w:hAnsi="Times New Roman"/>
                <w:sz w:val="22"/>
                <w:szCs w:val="22"/>
              </w:rPr>
            </w:pPr>
            <w:r w:rsidRPr="003E121F">
              <w:rPr>
                <w:rFonts w:ascii="Times New Roman" w:hAnsi="Times New Roman"/>
                <w:sz w:val="22"/>
                <w:szCs w:val="22"/>
              </w:rPr>
              <w:t>Yêu cầu kỹ thuật của đầu phun</w:t>
            </w:r>
          </w:p>
        </w:tc>
        <w:tc>
          <w:tcPr>
            <w:tcW w:w="2835" w:type="dxa"/>
          </w:tcPr>
          <w:p w14:paraId="65BCAD28" w14:textId="77777777" w:rsidR="00775E92" w:rsidRPr="003E121F" w:rsidRDefault="00775E92" w:rsidP="003E121F">
            <w:pPr>
              <w:jc w:val="both"/>
              <w:rPr>
                <w:rFonts w:ascii="Times New Roman" w:hAnsi="Times New Roman"/>
                <w:i/>
                <w:iCs/>
                <w:sz w:val="22"/>
                <w:szCs w:val="22"/>
              </w:rPr>
            </w:pPr>
          </w:p>
        </w:tc>
        <w:tc>
          <w:tcPr>
            <w:tcW w:w="7654" w:type="dxa"/>
          </w:tcPr>
          <w:p w14:paraId="124BC4C8" w14:textId="410D81F1" w:rsidR="00775E92" w:rsidRPr="003E121F" w:rsidRDefault="001903B8" w:rsidP="003E121F">
            <w:pPr>
              <w:pStyle w:val="ConsPlusNormal"/>
              <w:jc w:val="both"/>
              <w:rPr>
                <w:rFonts w:ascii="Times New Roman" w:hAnsi="Times New Roman" w:cs="Times New Roman"/>
                <w:szCs w:val="22"/>
                <w:lang w:val="vi"/>
              </w:rPr>
            </w:pPr>
            <w:r w:rsidRPr="003E121F">
              <w:rPr>
                <w:rFonts w:ascii="Times New Roman" w:hAnsi="Times New Roman" w:cs="Times New Roman"/>
                <w:szCs w:val="22"/>
                <w:lang w:val="vi"/>
              </w:rPr>
              <w:t>Đối với màn nước, được phép sử dụng đầu phun ng</w:t>
            </w:r>
            <w:r w:rsidRPr="003E121F">
              <w:rPr>
                <w:rFonts w:ascii="Times New Roman" w:hAnsi="Times New Roman" w:cs="Times New Roman"/>
                <w:szCs w:val="22"/>
              </w:rPr>
              <w:t>ă</w:t>
            </w:r>
            <w:r w:rsidRPr="003E121F">
              <w:rPr>
                <w:rFonts w:ascii="Times New Roman" w:hAnsi="Times New Roman" w:cs="Times New Roman"/>
                <w:szCs w:val="22"/>
                <w:lang w:val="vi"/>
              </w:rPr>
              <w:t>n</w:t>
            </w:r>
            <w:r w:rsidRPr="003E121F">
              <w:rPr>
                <w:rFonts w:ascii="Times New Roman" w:hAnsi="Times New Roman" w:cs="Times New Roman"/>
                <w:szCs w:val="22"/>
              </w:rPr>
              <w:t xml:space="preserve"> </w:t>
            </w:r>
            <w:r w:rsidRPr="003E121F">
              <w:rPr>
                <w:rFonts w:ascii="Times New Roman" w:hAnsi="Times New Roman" w:cs="Times New Roman"/>
                <w:szCs w:val="22"/>
                <w:lang w:val="vi"/>
              </w:rPr>
              <w:t>ch</w:t>
            </w:r>
            <w:r w:rsidRPr="003E121F">
              <w:rPr>
                <w:rFonts w:ascii="Times New Roman" w:hAnsi="Times New Roman" w:cs="Times New Roman"/>
                <w:szCs w:val="22"/>
              </w:rPr>
              <w:t>á</w:t>
            </w:r>
            <w:r w:rsidRPr="003E121F">
              <w:rPr>
                <w:rFonts w:ascii="Times New Roman" w:hAnsi="Times New Roman" w:cs="Times New Roman"/>
                <w:szCs w:val="22"/>
                <w:lang w:val="vi"/>
              </w:rPr>
              <w:t>y</w:t>
            </w:r>
            <w:r w:rsidRPr="003E121F">
              <w:rPr>
                <w:rFonts w:ascii="Times New Roman" w:hAnsi="Times New Roman" w:cs="Times New Roman"/>
                <w:szCs w:val="22"/>
              </w:rPr>
              <w:t xml:space="preserve"> </w:t>
            </w:r>
            <w:r w:rsidRPr="003E121F">
              <w:rPr>
                <w:rFonts w:ascii="Times New Roman" w:hAnsi="Times New Roman" w:cs="Times New Roman"/>
                <w:szCs w:val="22"/>
                <w:lang w:val="vi"/>
              </w:rPr>
              <w:t>c</w:t>
            </w:r>
            <w:r w:rsidRPr="003E121F">
              <w:rPr>
                <w:rFonts w:ascii="Times New Roman" w:hAnsi="Times New Roman" w:cs="Times New Roman"/>
                <w:szCs w:val="22"/>
              </w:rPr>
              <w:t xml:space="preserve">ó </w:t>
            </w:r>
            <w:r w:rsidRPr="003E121F">
              <w:rPr>
                <w:rFonts w:ascii="Times New Roman" w:hAnsi="Times New Roman" w:cs="Times New Roman"/>
                <w:szCs w:val="22"/>
                <w:lang w:val="vi"/>
              </w:rPr>
              <w:t>c</w:t>
            </w:r>
            <w:r w:rsidRPr="003E121F">
              <w:rPr>
                <w:rFonts w:ascii="Times New Roman" w:hAnsi="Times New Roman" w:cs="Times New Roman"/>
                <w:szCs w:val="22"/>
              </w:rPr>
              <w:t>á</w:t>
            </w:r>
            <w:r w:rsidRPr="003E121F">
              <w:rPr>
                <w:rFonts w:ascii="Times New Roman" w:hAnsi="Times New Roman" w:cs="Times New Roman"/>
                <w:szCs w:val="22"/>
                <w:lang w:val="vi"/>
              </w:rPr>
              <w:t>c</w:t>
            </w:r>
            <w:r w:rsidRPr="003E121F">
              <w:rPr>
                <w:rFonts w:ascii="Times New Roman" w:hAnsi="Times New Roman" w:cs="Times New Roman"/>
                <w:szCs w:val="22"/>
              </w:rPr>
              <w:t xml:space="preserve"> đ</w:t>
            </w:r>
            <w:r w:rsidRPr="003E121F">
              <w:rPr>
                <w:rFonts w:ascii="Times New Roman" w:hAnsi="Times New Roman" w:cs="Times New Roman"/>
                <w:szCs w:val="22"/>
                <w:lang w:val="vi"/>
              </w:rPr>
              <w:t>ặc</w:t>
            </w:r>
            <w:r w:rsidRPr="003E121F">
              <w:rPr>
                <w:rFonts w:ascii="Times New Roman" w:hAnsi="Times New Roman" w:cs="Times New Roman"/>
                <w:szCs w:val="22"/>
              </w:rPr>
              <w:t xml:space="preserve"> </w:t>
            </w:r>
            <w:r w:rsidRPr="003E121F">
              <w:rPr>
                <w:rFonts w:ascii="Times New Roman" w:hAnsi="Times New Roman" w:cs="Times New Roman"/>
                <w:szCs w:val="22"/>
                <w:lang w:val="vi"/>
              </w:rPr>
              <w:t>t</w:t>
            </w:r>
            <w:r w:rsidRPr="003E121F">
              <w:rPr>
                <w:rFonts w:ascii="Times New Roman" w:hAnsi="Times New Roman" w:cs="Times New Roman"/>
                <w:szCs w:val="22"/>
              </w:rPr>
              <w:t>í</w:t>
            </w:r>
            <w:r w:rsidRPr="003E121F">
              <w:rPr>
                <w:rFonts w:ascii="Times New Roman" w:hAnsi="Times New Roman" w:cs="Times New Roman"/>
                <w:szCs w:val="22"/>
                <w:lang w:val="vi"/>
              </w:rPr>
              <w:t>nh</w:t>
            </w:r>
            <w:r w:rsidRPr="003E121F">
              <w:rPr>
                <w:rFonts w:ascii="Times New Roman" w:hAnsi="Times New Roman" w:cs="Times New Roman"/>
                <w:szCs w:val="22"/>
              </w:rPr>
              <w:t xml:space="preserve"> </w:t>
            </w:r>
            <w:r w:rsidRPr="003E121F">
              <w:rPr>
                <w:rFonts w:ascii="Times New Roman" w:hAnsi="Times New Roman" w:cs="Times New Roman"/>
                <w:szCs w:val="22"/>
                <w:lang w:val="vi"/>
              </w:rPr>
              <w:t>kỹ</w:t>
            </w:r>
            <w:r w:rsidRPr="003E121F">
              <w:rPr>
                <w:rFonts w:ascii="Times New Roman" w:hAnsi="Times New Roman" w:cs="Times New Roman"/>
                <w:szCs w:val="22"/>
              </w:rPr>
              <w:t xml:space="preserve"> </w:t>
            </w:r>
            <w:r w:rsidRPr="003E121F">
              <w:rPr>
                <w:rFonts w:ascii="Times New Roman" w:hAnsi="Times New Roman" w:cs="Times New Roman"/>
                <w:szCs w:val="22"/>
                <w:lang w:val="vi"/>
              </w:rPr>
              <w:t>thuật</w:t>
            </w:r>
            <w:r w:rsidRPr="003E121F">
              <w:rPr>
                <w:rFonts w:ascii="Times New Roman" w:hAnsi="Times New Roman" w:cs="Times New Roman"/>
                <w:szCs w:val="22"/>
              </w:rPr>
              <w:t xml:space="preserve"> </w:t>
            </w:r>
            <w:r w:rsidRPr="003E121F">
              <w:rPr>
                <w:rFonts w:ascii="Times New Roman" w:hAnsi="Times New Roman" w:cs="Times New Roman"/>
                <w:szCs w:val="22"/>
                <w:lang w:val="vi"/>
              </w:rPr>
              <w:t>kh</w:t>
            </w:r>
            <w:r w:rsidRPr="003E121F">
              <w:rPr>
                <w:rFonts w:ascii="Times New Roman" w:hAnsi="Times New Roman" w:cs="Times New Roman"/>
                <w:szCs w:val="22"/>
              </w:rPr>
              <w:t>á</w:t>
            </w:r>
            <w:r w:rsidRPr="003E121F">
              <w:rPr>
                <w:rFonts w:ascii="Times New Roman" w:hAnsi="Times New Roman" w:cs="Times New Roman"/>
                <w:szCs w:val="22"/>
                <w:lang w:val="vi"/>
              </w:rPr>
              <w:t>c</w:t>
            </w:r>
            <w:r w:rsidRPr="003E121F">
              <w:rPr>
                <w:rFonts w:ascii="Times New Roman" w:hAnsi="Times New Roman" w:cs="Times New Roman"/>
                <w:szCs w:val="22"/>
              </w:rPr>
              <w:t xml:space="preserve"> </w:t>
            </w:r>
            <w:r w:rsidRPr="003E121F">
              <w:rPr>
                <w:rFonts w:ascii="Times New Roman" w:hAnsi="Times New Roman" w:cs="Times New Roman"/>
                <w:szCs w:val="22"/>
                <w:lang w:val="vi"/>
              </w:rPr>
              <w:t>với</w:t>
            </w:r>
            <w:r w:rsidRPr="003E121F">
              <w:rPr>
                <w:rFonts w:ascii="Times New Roman" w:hAnsi="Times New Roman" w:cs="Times New Roman"/>
                <w:szCs w:val="22"/>
              </w:rPr>
              <w:t xml:space="preserve"> đ</w:t>
            </w:r>
            <w:r w:rsidRPr="003E121F">
              <w:rPr>
                <w:rFonts w:ascii="Times New Roman" w:hAnsi="Times New Roman" w:cs="Times New Roman"/>
                <w:szCs w:val="22"/>
                <w:lang w:val="vi"/>
              </w:rPr>
              <w:t>ầu</w:t>
            </w:r>
            <w:r w:rsidRPr="003E121F">
              <w:rPr>
                <w:rFonts w:ascii="Times New Roman" w:hAnsi="Times New Roman" w:cs="Times New Roman"/>
                <w:szCs w:val="22"/>
              </w:rPr>
              <w:t xml:space="preserve"> </w:t>
            </w:r>
            <w:r w:rsidRPr="003E121F">
              <w:rPr>
                <w:rFonts w:ascii="Times New Roman" w:hAnsi="Times New Roman" w:cs="Times New Roman"/>
                <w:szCs w:val="22"/>
                <w:lang w:val="vi"/>
              </w:rPr>
              <w:t>phun</w:t>
            </w:r>
            <w:r w:rsidRPr="003E121F">
              <w:rPr>
                <w:rFonts w:ascii="Times New Roman" w:hAnsi="Times New Roman" w:cs="Times New Roman"/>
                <w:szCs w:val="22"/>
              </w:rPr>
              <w:t xml:space="preserve"> </w:t>
            </w:r>
            <w:r w:rsidRPr="003E121F">
              <w:rPr>
                <w:rFonts w:ascii="Times New Roman" w:hAnsi="Times New Roman" w:cs="Times New Roman"/>
                <w:szCs w:val="22"/>
                <w:lang w:val="vi"/>
              </w:rPr>
              <w:t>sử</w:t>
            </w:r>
            <w:r w:rsidRPr="003E121F">
              <w:rPr>
                <w:rFonts w:ascii="Times New Roman" w:hAnsi="Times New Roman" w:cs="Times New Roman"/>
                <w:szCs w:val="22"/>
              </w:rPr>
              <w:t xml:space="preserve"> </w:t>
            </w:r>
            <w:r w:rsidRPr="003E121F">
              <w:rPr>
                <w:rFonts w:ascii="Times New Roman" w:hAnsi="Times New Roman" w:cs="Times New Roman"/>
                <w:szCs w:val="22"/>
                <w:lang w:val="vi"/>
              </w:rPr>
              <w:t>dụng</w:t>
            </w:r>
            <w:r w:rsidRPr="003E121F">
              <w:rPr>
                <w:rFonts w:ascii="Times New Roman" w:hAnsi="Times New Roman" w:cs="Times New Roman"/>
                <w:szCs w:val="22"/>
              </w:rPr>
              <w:t xml:space="preserve"> đ</w:t>
            </w:r>
            <w:r w:rsidRPr="003E121F">
              <w:rPr>
                <w:rFonts w:ascii="Times New Roman" w:hAnsi="Times New Roman" w:cs="Times New Roman"/>
                <w:szCs w:val="22"/>
                <w:lang w:val="vi"/>
              </w:rPr>
              <w:t>ể</w:t>
            </w:r>
            <w:r w:rsidRPr="003E121F">
              <w:rPr>
                <w:rFonts w:ascii="Times New Roman" w:hAnsi="Times New Roman" w:cs="Times New Roman"/>
                <w:szCs w:val="22"/>
              </w:rPr>
              <w:t xml:space="preserve"> </w:t>
            </w:r>
            <w:r w:rsidRPr="003E121F">
              <w:rPr>
                <w:rFonts w:ascii="Times New Roman" w:hAnsi="Times New Roman" w:cs="Times New Roman"/>
                <w:szCs w:val="22"/>
                <w:lang w:val="vi"/>
              </w:rPr>
              <w:t>chữa</w:t>
            </w:r>
            <w:r w:rsidRPr="003E121F">
              <w:rPr>
                <w:rFonts w:ascii="Times New Roman" w:hAnsi="Times New Roman" w:cs="Times New Roman"/>
                <w:szCs w:val="22"/>
              </w:rPr>
              <w:t xml:space="preserve"> </w:t>
            </w:r>
            <w:r w:rsidRPr="003E121F">
              <w:rPr>
                <w:rFonts w:ascii="Times New Roman" w:hAnsi="Times New Roman" w:cs="Times New Roman"/>
                <w:szCs w:val="22"/>
                <w:lang w:val="vi"/>
              </w:rPr>
              <w:t>ch</w:t>
            </w:r>
            <w:r w:rsidRPr="003E121F">
              <w:rPr>
                <w:rFonts w:ascii="Times New Roman" w:hAnsi="Times New Roman" w:cs="Times New Roman"/>
                <w:szCs w:val="22"/>
              </w:rPr>
              <w:t>á</w:t>
            </w:r>
            <w:r w:rsidRPr="003E121F">
              <w:rPr>
                <w:rFonts w:ascii="Times New Roman" w:hAnsi="Times New Roman" w:cs="Times New Roman"/>
                <w:szCs w:val="22"/>
                <w:lang w:val="vi"/>
              </w:rPr>
              <w:t>y, nh</w:t>
            </w:r>
            <w:r w:rsidRPr="003E121F">
              <w:rPr>
                <w:rFonts w:ascii="Times New Roman" w:hAnsi="Times New Roman" w:cs="Times New Roman"/>
                <w:szCs w:val="22"/>
              </w:rPr>
              <w:t>ư</w:t>
            </w:r>
            <w:r w:rsidRPr="003E121F">
              <w:rPr>
                <w:rFonts w:ascii="Times New Roman" w:hAnsi="Times New Roman" w:cs="Times New Roman"/>
                <w:szCs w:val="22"/>
                <w:lang w:val="vi"/>
              </w:rPr>
              <w:t>ng</w:t>
            </w:r>
            <w:r w:rsidRPr="003E121F">
              <w:rPr>
                <w:rFonts w:ascii="Times New Roman" w:hAnsi="Times New Roman" w:cs="Times New Roman"/>
                <w:szCs w:val="22"/>
              </w:rPr>
              <w:t xml:space="preserve"> </w:t>
            </w:r>
            <w:r w:rsidRPr="003E121F">
              <w:rPr>
                <w:rFonts w:ascii="Times New Roman" w:hAnsi="Times New Roman" w:cs="Times New Roman"/>
                <w:szCs w:val="22"/>
                <w:lang w:val="vi"/>
              </w:rPr>
              <w:t>tất cả các đầu phun sử</w:t>
            </w:r>
            <w:r w:rsidRPr="003E121F">
              <w:rPr>
                <w:rFonts w:ascii="Times New Roman" w:hAnsi="Times New Roman" w:cs="Times New Roman"/>
                <w:szCs w:val="22"/>
              </w:rPr>
              <w:t xml:space="preserve"> </w:t>
            </w:r>
            <w:r w:rsidRPr="003E121F">
              <w:rPr>
                <w:rFonts w:ascii="Times New Roman" w:hAnsi="Times New Roman" w:cs="Times New Roman"/>
                <w:szCs w:val="22"/>
                <w:lang w:val="vi"/>
              </w:rPr>
              <w:t>dụng</w:t>
            </w:r>
            <w:r w:rsidRPr="003E121F">
              <w:rPr>
                <w:rFonts w:ascii="Times New Roman" w:hAnsi="Times New Roman" w:cs="Times New Roman"/>
                <w:szCs w:val="22"/>
              </w:rPr>
              <w:t xml:space="preserve"> </w:t>
            </w:r>
            <w:r w:rsidRPr="003E121F">
              <w:rPr>
                <w:rFonts w:ascii="Times New Roman" w:hAnsi="Times New Roman" w:cs="Times New Roman"/>
                <w:szCs w:val="22"/>
                <w:lang w:val="vi"/>
              </w:rPr>
              <w:t>trong</w:t>
            </w:r>
            <w:r w:rsidRPr="003E121F">
              <w:rPr>
                <w:rFonts w:ascii="Times New Roman" w:hAnsi="Times New Roman" w:cs="Times New Roman"/>
                <w:szCs w:val="22"/>
              </w:rPr>
              <w:t xml:space="preserve"> </w:t>
            </w:r>
            <w:r w:rsidRPr="003E121F">
              <w:rPr>
                <w:rFonts w:ascii="Times New Roman" w:hAnsi="Times New Roman" w:cs="Times New Roman"/>
                <w:szCs w:val="22"/>
                <w:lang w:val="vi"/>
              </w:rPr>
              <w:t>m</w:t>
            </w:r>
            <w:r w:rsidRPr="003E121F">
              <w:rPr>
                <w:rFonts w:ascii="Times New Roman" w:hAnsi="Times New Roman" w:cs="Times New Roman"/>
                <w:szCs w:val="22"/>
              </w:rPr>
              <w:t>à</w:t>
            </w:r>
            <w:r w:rsidRPr="003E121F">
              <w:rPr>
                <w:rFonts w:ascii="Times New Roman" w:hAnsi="Times New Roman" w:cs="Times New Roman"/>
                <w:szCs w:val="22"/>
                <w:lang w:val="vi"/>
              </w:rPr>
              <w:t>n</w:t>
            </w:r>
            <w:r w:rsidRPr="003E121F">
              <w:rPr>
                <w:rFonts w:ascii="Times New Roman" w:hAnsi="Times New Roman" w:cs="Times New Roman"/>
                <w:szCs w:val="22"/>
              </w:rPr>
              <w:t xml:space="preserve"> </w:t>
            </w:r>
            <w:r w:rsidRPr="003E121F">
              <w:rPr>
                <w:rFonts w:ascii="Times New Roman" w:hAnsi="Times New Roman" w:cs="Times New Roman"/>
                <w:szCs w:val="22"/>
                <w:lang w:val="vi"/>
              </w:rPr>
              <w:t>ng</w:t>
            </w:r>
            <w:r w:rsidRPr="003E121F">
              <w:rPr>
                <w:rFonts w:ascii="Times New Roman" w:hAnsi="Times New Roman" w:cs="Times New Roman"/>
                <w:szCs w:val="22"/>
              </w:rPr>
              <w:t>ă</w:t>
            </w:r>
            <w:r w:rsidRPr="003E121F">
              <w:rPr>
                <w:rFonts w:ascii="Times New Roman" w:hAnsi="Times New Roman" w:cs="Times New Roman"/>
                <w:szCs w:val="22"/>
                <w:lang w:val="vi"/>
              </w:rPr>
              <w:t>n</w:t>
            </w:r>
            <w:r w:rsidRPr="003E121F">
              <w:rPr>
                <w:rFonts w:ascii="Times New Roman" w:hAnsi="Times New Roman" w:cs="Times New Roman"/>
                <w:szCs w:val="22"/>
              </w:rPr>
              <w:t xml:space="preserve"> </w:t>
            </w:r>
            <w:r w:rsidRPr="003E121F">
              <w:rPr>
                <w:rFonts w:ascii="Times New Roman" w:hAnsi="Times New Roman" w:cs="Times New Roman"/>
                <w:szCs w:val="22"/>
                <w:lang w:val="vi"/>
              </w:rPr>
              <w:t>cháy phải có thông số kỹ thuật giống nhau</w:t>
            </w:r>
          </w:p>
        </w:tc>
        <w:tc>
          <w:tcPr>
            <w:tcW w:w="1701" w:type="dxa"/>
          </w:tcPr>
          <w:p w14:paraId="6061C300" w14:textId="77777777" w:rsidR="00775E92" w:rsidRPr="003E121F" w:rsidRDefault="001903B8" w:rsidP="00460A9D">
            <w:pPr>
              <w:jc w:val="center"/>
              <w:rPr>
                <w:rFonts w:ascii="Times New Roman" w:hAnsi="Times New Roman"/>
                <w:sz w:val="22"/>
                <w:szCs w:val="22"/>
              </w:rPr>
            </w:pPr>
            <w:r w:rsidRPr="003E121F">
              <w:rPr>
                <w:rFonts w:ascii="Times New Roman" w:hAnsi="Times New Roman"/>
                <w:sz w:val="22"/>
                <w:szCs w:val="22"/>
              </w:rPr>
              <w:t>Điều 4.12</w:t>
            </w:r>
          </w:p>
          <w:p w14:paraId="7FC8D9AF" w14:textId="371FFB62" w:rsidR="001903B8" w:rsidRPr="003E121F" w:rsidRDefault="001903B8" w:rsidP="00460A9D">
            <w:pPr>
              <w:jc w:val="center"/>
              <w:rPr>
                <w:rFonts w:ascii="Times New Roman" w:hAnsi="Times New Roman"/>
                <w:sz w:val="22"/>
                <w:szCs w:val="22"/>
              </w:rPr>
            </w:pPr>
            <w:r w:rsidRPr="003E121F">
              <w:rPr>
                <w:rFonts w:ascii="Times New Roman" w:hAnsi="Times New Roman"/>
                <w:sz w:val="22"/>
                <w:szCs w:val="22"/>
              </w:rPr>
              <w:t>TCVN 14496:2025</w:t>
            </w:r>
          </w:p>
        </w:tc>
        <w:tc>
          <w:tcPr>
            <w:tcW w:w="882" w:type="dxa"/>
          </w:tcPr>
          <w:p w14:paraId="57541525" w14:textId="77777777" w:rsidR="00775E92" w:rsidRPr="003E121F" w:rsidRDefault="00775E92" w:rsidP="003E121F">
            <w:pPr>
              <w:jc w:val="center"/>
              <w:rPr>
                <w:rFonts w:ascii="Times New Roman" w:hAnsi="Times New Roman"/>
                <w:sz w:val="22"/>
                <w:szCs w:val="22"/>
                <w:lang w:val="vi-VN"/>
              </w:rPr>
            </w:pPr>
          </w:p>
        </w:tc>
      </w:tr>
      <w:tr w:rsidR="003E121F" w:rsidRPr="003E121F" w14:paraId="1AA91BBD" w14:textId="77777777" w:rsidTr="002977E8">
        <w:trPr>
          <w:trHeight w:val="321"/>
        </w:trPr>
        <w:tc>
          <w:tcPr>
            <w:tcW w:w="561" w:type="dxa"/>
          </w:tcPr>
          <w:p w14:paraId="30880ED4" w14:textId="1FB6D324" w:rsidR="00000D1A" w:rsidRPr="003E121F" w:rsidRDefault="003E121F" w:rsidP="003E121F">
            <w:pPr>
              <w:jc w:val="center"/>
              <w:rPr>
                <w:rFonts w:ascii="Times New Roman" w:hAnsi="Times New Roman"/>
                <w:sz w:val="22"/>
                <w:szCs w:val="22"/>
              </w:rPr>
            </w:pPr>
            <w:r>
              <w:rPr>
                <w:rFonts w:ascii="Times New Roman" w:hAnsi="Times New Roman"/>
                <w:sz w:val="22"/>
                <w:szCs w:val="22"/>
              </w:rPr>
              <w:t>-</w:t>
            </w:r>
          </w:p>
        </w:tc>
        <w:tc>
          <w:tcPr>
            <w:tcW w:w="1702" w:type="dxa"/>
          </w:tcPr>
          <w:p w14:paraId="6EAD966E" w14:textId="1A937810" w:rsidR="00000D1A" w:rsidRPr="003E121F" w:rsidRDefault="00000D1A" w:rsidP="003E121F">
            <w:pPr>
              <w:pBdr>
                <w:top w:val="nil"/>
                <w:left w:val="nil"/>
                <w:bottom w:val="nil"/>
                <w:right w:val="nil"/>
                <w:between w:val="nil"/>
              </w:pBdr>
              <w:tabs>
                <w:tab w:val="center" w:pos="4320"/>
                <w:tab w:val="right" w:pos="8640"/>
              </w:tabs>
              <w:jc w:val="both"/>
              <w:rPr>
                <w:rFonts w:ascii="Times New Roman" w:hAnsi="Times New Roman"/>
                <w:sz w:val="22"/>
                <w:szCs w:val="22"/>
              </w:rPr>
            </w:pPr>
            <w:r w:rsidRPr="003E121F">
              <w:rPr>
                <w:rFonts w:ascii="Times New Roman" w:hAnsi="Times New Roman"/>
                <w:sz w:val="22"/>
                <w:szCs w:val="22"/>
              </w:rPr>
              <w:t>Phương pháp kích hoạt hệ thống</w:t>
            </w:r>
          </w:p>
        </w:tc>
        <w:tc>
          <w:tcPr>
            <w:tcW w:w="2835" w:type="dxa"/>
          </w:tcPr>
          <w:p w14:paraId="1470FBBD" w14:textId="77777777" w:rsidR="00000D1A" w:rsidRPr="003E121F" w:rsidRDefault="00000D1A" w:rsidP="003E121F">
            <w:pPr>
              <w:jc w:val="both"/>
              <w:rPr>
                <w:rFonts w:ascii="Times New Roman" w:hAnsi="Times New Roman"/>
                <w:i/>
                <w:iCs/>
                <w:sz w:val="22"/>
                <w:szCs w:val="22"/>
              </w:rPr>
            </w:pPr>
          </w:p>
        </w:tc>
        <w:tc>
          <w:tcPr>
            <w:tcW w:w="7654" w:type="dxa"/>
          </w:tcPr>
          <w:p w14:paraId="66162326" w14:textId="77777777" w:rsidR="00000D1A" w:rsidRPr="003E121F" w:rsidRDefault="00000D1A" w:rsidP="003E121F">
            <w:pPr>
              <w:pStyle w:val="ConsPlusNormal"/>
              <w:jc w:val="both"/>
              <w:rPr>
                <w:rFonts w:ascii="Times New Roman" w:hAnsi="Times New Roman" w:cs="Times New Roman"/>
                <w:szCs w:val="22"/>
                <w:lang w:val="en-US"/>
              </w:rPr>
            </w:pPr>
            <w:r w:rsidRPr="003E121F">
              <w:rPr>
                <w:rFonts w:ascii="Times New Roman" w:hAnsi="Times New Roman" w:cs="Times New Roman"/>
                <w:szCs w:val="22"/>
                <w:lang w:val="en-US"/>
              </w:rPr>
              <w:t>Các giải pháp để kích hoạt màn nước (tất cả màn nước hoặc lựa chọn một số màn nước) được lựa chọn phụ thuộc vào điều kiện sản xuất cụ thể. Nếu màn nước bao gồm hai dải thì cả hai màn nước được kích hoạt đồng thời.</w:t>
            </w:r>
          </w:p>
          <w:p w14:paraId="4F85910D" w14:textId="77777777" w:rsidR="00D80354" w:rsidRPr="003E121F" w:rsidRDefault="00D80354" w:rsidP="003E121F">
            <w:pPr>
              <w:pStyle w:val="ConsPlusNormal"/>
              <w:jc w:val="both"/>
              <w:rPr>
                <w:rFonts w:ascii="Times New Roman" w:hAnsi="Times New Roman" w:cs="Times New Roman"/>
                <w:szCs w:val="22"/>
                <w:lang w:val="en-US"/>
              </w:rPr>
            </w:pPr>
          </w:p>
          <w:p w14:paraId="4D764C37" w14:textId="521A761D" w:rsidR="00D80354" w:rsidRPr="003E121F" w:rsidRDefault="00D80354" w:rsidP="003E121F">
            <w:pPr>
              <w:pStyle w:val="ConsPlusNormal"/>
              <w:jc w:val="both"/>
              <w:rPr>
                <w:rFonts w:ascii="Times New Roman" w:hAnsi="Times New Roman" w:cs="Times New Roman"/>
                <w:szCs w:val="22"/>
                <w:lang w:val="en-US"/>
              </w:rPr>
            </w:pPr>
            <w:r w:rsidRPr="003E121F">
              <w:rPr>
                <w:rFonts w:ascii="Times New Roman" w:hAnsi="Times New Roman" w:cs="Times New Roman"/>
                <w:szCs w:val="22"/>
                <w:lang w:val="en-US"/>
              </w:rPr>
              <w:t>Các thiết bị kích hoạt màn nước bằng tay được bố trí trên các lối ra thoát nạn và (hoặc) trên tường, ngay phía bên ngoài cửa thoát nạn của gian phòng được bảo vệ bởi màn nước</w:t>
            </w:r>
          </w:p>
        </w:tc>
        <w:tc>
          <w:tcPr>
            <w:tcW w:w="1701" w:type="dxa"/>
          </w:tcPr>
          <w:p w14:paraId="69E7FF6A" w14:textId="32797010" w:rsidR="00000D1A" w:rsidRPr="003E121F" w:rsidRDefault="00000D1A" w:rsidP="00460A9D">
            <w:pPr>
              <w:jc w:val="center"/>
              <w:rPr>
                <w:rFonts w:ascii="Times New Roman" w:hAnsi="Times New Roman"/>
                <w:position w:val="0"/>
                <w:sz w:val="22"/>
                <w:szCs w:val="22"/>
                <w:lang w:eastAsia="ru-RU"/>
              </w:rPr>
            </w:pPr>
            <w:r w:rsidRPr="003E121F">
              <w:rPr>
                <w:rFonts w:ascii="Times New Roman" w:hAnsi="Times New Roman"/>
                <w:position w:val="0"/>
                <w:sz w:val="22"/>
                <w:szCs w:val="22"/>
                <w:lang w:eastAsia="ru-RU"/>
              </w:rPr>
              <w:t>Điều 4.21</w:t>
            </w:r>
          </w:p>
          <w:p w14:paraId="0C6E277F" w14:textId="77777777" w:rsidR="00000D1A" w:rsidRPr="003E121F" w:rsidRDefault="00000D1A" w:rsidP="00460A9D">
            <w:pPr>
              <w:jc w:val="center"/>
              <w:rPr>
                <w:rFonts w:ascii="Times New Roman" w:hAnsi="Times New Roman"/>
                <w:position w:val="0"/>
                <w:sz w:val="22"/>
                <w:szCs w:val="22"/>
                <w:lang w:eastAsia="ru-RU"/>
              </w:rPr>
            </w:pPr>
            <w:r w:rsidRPr="003E121F">
              <w:rPr>
                <w:rFonts w:ascii="Times New Roman" w:hAnsi="Times New Roman"/>
                <w:position w:val="0"/>
                <w:sz w:val="22"/>
                <w:szCs w:val="22"/>
                <w:lang w:eastAsia="ru-RU"/>
              </w:rPr>
              <w:t>TCVN 14496:2025</w:t>
            </w:r>
          </w:p>
          <w:p w14:paraId="5889F428" w14:textId="77777777" w:rsidR="004A2833" w:rsidRPr="003E121F" w:rsidRDefault="004A2833" w:rsidP="00460A9D">
            <w:pPr>
              <w:jc w:val="center"/>
              <w:rPr>
                <w:rFonts w:ascii="Times New Roman" w:hAnsi="Times New Roman"/>
                <w:position w:val="0"/>
                <w:sz w:val="22"/>
                <w:szCs w:val="22"/>
                <w:lang w:eastAsia="ru-RU"/>
              </w:rPr>
            </w:pPr>
          </w:p>
          <w:p w14:paraId="540D3A86" w14:textId="2AD609A6" w:rsidR="004A2833" w:rsidRPr="003E121F" w:rsidRDefault="004A2833" w:rsidP="00460A9D">
            <w:pPr>
              <w:jc w:val="center"/>
              <w:rPr>
                <w:rFonts w:ascii="Times New Roman" w:hAnsi="Times New Roman"/>
                <w:position w:val="0"/>
                <w:sz w:val="22"/>
                <w:szCs w:val="22"/>
                <w:lang w:eastAsia="ru-RU"/>
              </w:rPr>
            </w:pPr>
            <w:r w:rsidRPr="003E121F">
              <w:rPr>
                <w:rFonts w:ascii="Times New Roman" w:hAnsi="Times New Roman"/>
                <w:position w:val="0"/>
                <w:sz w:val="22"/>
                <w:szCs w:val="22"/>
                <w:lang w:eastAsia="ru-RU"/>
              </w:rPr>
              <w:t>Điều 4.22</w:t>
            </w:r>
          </w:p>
          <w:p w14:paraId="4E56A98E" w14:textId="65110D6C" w:rsidR="004A2833" w:rsidRPr="003E121F" w:rsidRDefault="004A2833" w:rsidP="00460A9D">
            <w:pPr>
              <w:jc w:val="center"/>
              <w:rPr>
                <w:rFonts w:ascii="Times New Roman" w:hAnsi="Times New Roman"/>
                <w:position w:val="0"/>
                <w:sz w:val="22"/>
                <w:szCs w:val="22"/>
                <w:lang w:eastAsia="ru-RU"/>
              </w:rPr>
            </w:pPr>
            <w:r w:rsidRPr="003E121F">
              <w:rPr>
                <w:rFonts w:ascii="Times New Roman" w:hAnsi="Times New Roman"/>
                <w:position w:val="0"/>
                <w:sz w:val="22"/>
                <w:szCs w:val="22"/>
                <w:lang w:eastAsia="ru-RU"/>
              </w:rPr>
              <w:t>TCVN 14496:2025</w:t>
            </w:r>
          </w:p>
        </w:tc>
        <w:tc>
          <w:tcPr>
            <w:tcW w:w="882" w:type="dxa"/>
          </w:tcPr>
          <w:p w14:paraId="6DB382AD" w14:textId="77777777" w:rsidR="00000D1A" w:rsidRPr="003E121F" w:rsidRDefault="00000D1A" w:rsidP="003E121F">
            <w:pPr>
              <w:jc w:val="center"/>
              <w:rPr>
                <w:rFonts w:ascii="Times New Roman" w:hAnsi="Times New Roman"/>
                <w:sz w:val="22"/>
                <w:szCs w:val="22"/>
                <w:lang w:val="vi-VN"/>
              </w:rPr>
            </w:pPr>
          </w:p>
        </w:tc>
      </w:tr>
      <w:tr w:rsidR="003E121F" w:rsidRPr="003E121F" w14:paraId="0EFB2488" w14:textId="77777777" w:rsidTr="002977E8">
        <w:trPr>
          <w:trHeight w:val="321"/>
        </w:trPr>
        <w:tc>
          <w:tcPr>
            <w:tcW w:w="561" w:type="dxa"/>
          </w:tcPr>
          <w:p w14:paraId="2A373589" w14:textId="362C8135" w:rsidR="00000D1A" w:rsidRPr="003E121F" w:rsidRDefault="003F2285" w:rsidP="003E121F">
            <w:pPr>
              <w:jc w:val="center"/>
              <w:rPr>
                <w:rFonts w:ascii="Times New Roman" w:hAnsi="Times New Roman"/>
                <w:b/>
                <w:bCs/>
                <w:sz w:val="22"/>
                <w:szCs w:val="22"/>
              </w:rPr>
            </w:pPr>
            <w:r w:rsidRPr="003E121F">
              <w:rPr>
                <w:rFonts w:ascii="Times New Roman" w:hAnsi="Times New Roman"/>
                <w:b/>
                <w:bCs/>
                <w:sz w:val="22"/>
                <w:szCs w:val="22"/>
              </w:rPr>
              <w:t>3.2</w:t>
            </w:r>
          </w:p>
        </w:tc>
        <w:tc>
          <w:tcPr>
            <w:tcW w:w="1702" w:type="dxa"/>
          </w:tcPr>
          <w:p w14:paraId="230D8DB5" w14:textId="48938533" w:rsidR="00000D1A" w:rsidRPr="003E121F" w:rsidRDefault="003F2285" w:rsidP="003E121F">
            <w:pPr>
              <w:pBdr>
                <w:top w:val="nil"/>
                <w:left w:val="nil"/>
                <w:bottom w:val="nil"/>
                <w:right w:val="nil"/>
                <w:between w:val="nil"/>
              </w:pBdr>
              <w:tabs>
                <w:tab w:val="center" w:pos="4320"/>
                <w:tab w:val="right" w:pos="8640"/>
              </w:tabs>
              <w:jc w:val="both"/>
              <w:rPr>
                <w:rFonts w:ascii="Times New Roman" w:hAnsi="Times New Roman"/>
                <w:b/>
                <w:bCs/>
                <w:sz w:val="22"/>
                <w:szCs w:val="22"/>
              </w:rPr>
            </w:pPr>
            <w:r w:rsidRPr="003E121F">
              <w:rPr>
                <w:rFonts w:ascii="Times New Roman" w:hAnsi="Times New Roman"/>
                <w:b/>
                <w:bCs/>
                <w:sz w:val="22"/>
                <w:szCs w:val="22"/>
              </w:rPr>
              <w:t xml:space="preserve">Hệ thống họng nước chữa cháy trong nhà </w:t>
            </w:r>
          </w:p>
        </w:tc>
        <w:tc>
          <w:tcPr>
            <w:tcW w:w="2835" w:type="dxa"/>
          </w:tcPr>
          <w:p w14:paraId="5A02106D" w14:textId="00D25DA9" w:rsidR="00000D1A" w:rsidRPr="003E121F" w:rsidRDefault="006F6318" w:rsidP="003E121F">
            <w:pPr>
              <w:jc w:val="both"/>
              <w:rPr>
                <w:rFonts w:ascii="Times New Roman" w:hAnsi="Times New Roman"/>
                <w:i/>
                <w:iCs/>
                <w:sz w:val="22"/>
                <w:szCs w:val="22"/>
              </w:rPr>
            </w:pPr>
            <w:r w:rsidRPr="003E121F">
              <w:rPr>
                <w:rFonts w:ascii="Times New Roman" w:hAnsi="Times New Roman"/>
                <w:bCs/>
                <w:sz w:val="22"/>
                <w:szCs w:val="22"/>
              </w:rPr>
              <w:t>Thực hiện theo</w:t>
            </w:r>
            <w:r w:rsidR="003E121F">
              <w:rPr>
                <w:rFonts w:ascii="Times New Roman" w:hAnsi="Times New Roman"/>
                <w:bCs/>
                <w:sz w:val="22"/>
                <w:szCs w:val="22"/>
              </w:rPr>
              <w:t xml:space="preserve"> bảng</w:t>
            </w:r>
            <w:r w:rsidRPr="003E121F">
              <w:rPr>
                <w:rFonts w:ascii="Times New Roman" w:hAnsi="Times New Roman"/>
                <w:bCs/>
                <w:sz w:val="22"/>
                <w:szCs w:val="22"/>
              </w:rPr>
              <w:t xml:space="preserve"> đối chiếu </w:t>
            </w:r>
            <w:r w:rsidR="003E121F">
              <w:rPr>
                <w:rFonts w:ascii="Times New Roman" w:hAnsi="Times New Roman"/>
                <w:bCs/>
                <w:sz w:val="22"/>
                <w:szCs w:val="22"/>
              </w:rPr>
              <w:t>số</w:t>
            </w:r>
            <w:r w:rsidRPr="003E121F">
              <w:rPr>
                <w:rFonts w:ascii="Times New Roman" w:hAnsi="Times New Roman"/>
                <w:bCs/>
                <w:sz w:val="22"/>
                <w:szCs w:val="22"/>
              </w:rPr>
              <w:t xml:space="preserve"> B</w:t>
            </w:r>
            <w:r w:rsidR="00355A8F" w:rsidRPr="003E121F">
              <w:rPr>
                <w:rFonts w:ascii="Times New Roman" w:hAnsi="Times New Roman"/>
                <w:bCs/>
                <w:sz w:val="22"/>
                <w:szCs w:val="22"/>
              </w:rPr>
              <w:t>5</w:t>
            </w:r>
          </w:p>
        </w:tc>
        <w:tc>
          <w:tcPr>
            <w:tcW w:w="7654" w:type="dxa"/>
          </w:tcPr>
          <w:p w14:paraId="1C3CFDDE" w14:textId="77777777" w:rsidR="00000D1A" w:rsidRPr="003E121F" w:rsidRDefault="00000D1A" w:rsidP="003E121F">
            <w:pPr>
              <w:jc w:val="both"/>
              <w:rPr>
                <w:rFonts w:ascii="Times New Roman" w:hAnsi="Times New Roman"/>
                <w:sz w:val="22"/>
                <w:szCs w:val="22"/>
              </w:rPr>
            </w:pPr>
          </w:p>
        </w:tc>
        <w:tc>
          <w:tcPr>
            <w:tcW w:w="1701" w:type="dxa"/>
          </w:tcPr>
          <w:p w14:paraId="6AE3E013" w14:textId="77777777" w:rsidR="00000D1A" w:rsidRPr="003E121F" w:rsidRDefault="00000D1A" w:rsidP="00460A9D">
            <w:pPr>
              <w:jc w:val="center"/>
              <w:rPr>
                <w:rFonts w:ascii="Times New Roman" w:hAnsi="Times New Roman"/>
                <w:sz w:val="22"/>
                <w:szCs w:val="22"/>
              </w:rPr>
            </w:pPr>
          </w:p>
        </w:tc>
        <w:tc>
          <w:tcPr>
            <w:tcW w:w="882" w:type="dxa"/>
          </w:tcPr>
          <w:p w14:paraId="43181C1C" w14:textId="77777777" w:rsidR="00000D1A" w:rsidRPr="003E121F" w:rsidRDefault="00000D1A" w:rsidP="003E121F">
            <w:pPr>
              <w:jc w:val="center"/>
              <w:rPr>
                <w:rFonts w:ascii="Times New Roman" w:hAnsi="Times New Roman"/>
                <w:sz w:val="22"/>
                <w:szCs w:val="22"/>
                <w:lang w:val="vi-VN"/>
              </w:rPr>
            </w:pPr>
          </w:p>
        </w:tc>
      </w:tr>
      <w:tr w:rsidR="003E121F" w:rsidRPr="003E121F" w14:paraId="5B6ED263" w14:textId="77777777" w:rsidTr="002977E8">
        <w:trPr>
          <w:trHeight w:val="321"/>
        </w:trPr>
        <w:tc>
          <w:tcPr>
            <w:tcW w:w="561" w:type="dxa"/>
          </w:tcPr>
          <w:p w14:paraId="53B53E63" w14:textId="0D750090" w:rsidR="003F2285" w:rsidRPr="003E121F" w:rsidRDefault="003F2285" w:rsidP="003E121F">
            <w:pPr>
              <w:jc w:val="center"/>
              <w:rPr>
                <w:rFonts w:ascii="Times New Roman" w:hAnsi="Times New Roman"/>
                <w:sz w:val="22"/>
                <w:szCs w:val="22"/>
              </w:rPr>
            </w:pPr>
            <w:r w:rsidRPr="003E121F">
              <w:rPr>
                <w:rFonts w:ascii="Times New Roman" w:hAnsi="Times New Roman"/>
                <w:sz w:val="22"/>
                <w:szCs w:val="22"/>
              </w:rPr>
              <w:t>-</w:t>
            </w:r>
          </w:p>
        </w:tc>
        <w:tc>
          <w:tcPr>
            <w:tcW w:w="1702" w:type="dxa"/>
          </w:tcPr>
          <w:p w14:paraId="6B2732A8" w14:textId="5CA34623" w:rsidR="003F2285" w:rsidRPr="003E121F" w:rsidRDefault="003F2285" w:rsidP="003E121F">
            <w:pPr>
              <w:pBdr>
                <w:top w:val="nil"/>
                <w:left w:val="nil"/>
                <w:bottom w:val="nil"/>
                <w:right w:val="nil"/>
                <w:between w:val="nil"/>
              </w:pBdr>
              <w:tabs>
                <w:tab w:val="center" w:pos="4320"/>
                <w:tab w:val="right" w:pos="8640"/>
              </w:tabs>
              <w:jc w:val="both"/>
              <w:rPr>
                <w:rFonts w:ascii="Times New Roman" w:hAnsi="Times New Roman"/>
                <w:sz w:val="22"/>
                <w:szCs w:val="22"/>
              </w:rPr>
            </w:pPr>
            <w:r w:rsidRPr="003E121F">
              <w:rPr>
                <w:rFonts w:ascii="Times New Roman" w:hAnsi="Times New Roman"/>
                <w:sz w:val="22"/>
                <w:szCs w:val="22"/>
              </w:rPr>
              <w:t xml:space="preserve">Lượng nước cần thiết thống họng nước chữa cháy trong nhà </w:t>
            </w:r>
          </w:p>
        </w:tc>
        <w:tc>
          <w:tcPr>
            <w:tcW w:w="2835" w:type="dxa"/>
          </w:tcPr>
          <w:p w14:paraId="59CF36F0" w14:textId="77777777" w:rsidR="003F2285" w:rsidRPr="003E121F" w:rsidRDefault="003F2285" w:rsidP="003E121F">
            <w:pPr>
              <w:jc w:val="both"/>
              <w:rPr>
                <w:rFonts w:ascii="Times New Roman" w:hAnsi="Times New Roman"/>
                <w:i/>
                <w:iCs/>
                <w:sz w:val="22"/>
                <w:szCs w:val="22"/>
              </w:rPr>
            </w:pPr>
          </w:p>
        </w:tc>
        <w:tc>
          <w:tcPr>
            <w:tcW w:w="7654" w:type="dxa"/>
          </w:tcPr>
          <w:p w14:paraId="7EC6A4E5" w14:textId="77777777" w:rsidR="003F2285" w:rsidRPr="003E121F" w:rsidRDefault="003F2285" w:rsidP="003E121F">
            <w:pPr>
              <w:pStyle w:val="Caption"/>
              <w:spacing w:before="0" w:after="0" w:line="240" w:lineRule="auto"/>
              <w:jc w:val="both"/>
            </w:pPr>
            <w:r w:rsidRPr="003E121F">
              <w:t>Bảng 1 – Số tia phun chữa cháy và lưu lượng nước tối thiểu</w:t>
            </w:r>
            <w:r w:rsidRPr="003E121F">
              <w:br w:type="textWrapping" w:clear="all"/>
              <w:t>cho chữa cháy trong nhà đối với nhà kho lưu trữ hàng hóa trên giá đỡ cao tầng</w:t>
            </w:r>
          </w:p>
          <w:tbl>
            <w:tblPr>
              <w:tblStyle w:val="TableGrid"/>
              <w:tblW w:w="7236" w:type="dxa"/>
              <w:tblInd w:w="108" w:type="dxa"/>
              <w:tblLayout w:type="fixed"/>
              <w:tblCellMar>
                <w:left w:w="57" w:type="dxa"/>
                <w:right w:w="57" w:type="dxa"/>
              </w:tblCellMar>
              <w:tblLook w:val="04A0" w:firstRow="1" w:lastRow="0" w:firstColumn="1" w:lastColumn="0" w:noHBand="0" w:noVBand="1"/>
            </w:tblPr>
            <w:tblGrid>
              <w:gridCol w:w="857"/>
              <w:gridCol w:w="1134"/>
              <w:gridCol w:w="1560"/>
              <w:gridCol w:w="1984"/>
              <w:gridCol w:w="1701"/>
            </w:tblGrid>
            <w:tr w:rsidR="003E121F" w:rsidRPr="003E121F" w14:paraId="158EF7C8" w14:textId="77777777" w:rsidTr="00B6785F">
              <w:tc>
                <w:tcPr>
                  <w:tcW w:w="857" w:type="dxa"/>
                  <w:vMerge w:val="restart"/>
                </w:tcPr>
                <w:p w14:paraId="25B0F2E2" w14:textId="77777777" w:rsidR="003F2285" w:rsidRPr="003E121F" w:rsidRDefault="003F2285" w:rsidP="003E121F">
                  <w:pPr>
                    <w:pStyle w:val="TBColumnHead"/>
                    <w:spacing w:before="0" w:after="0"/>
                    <w:jc w:val="both"/>
                    <w:rPr>
                      <w:rFonts w:ascii="Times New Roman" w:hAnsi="Times New Roman" w:cs="Times New Roman"/>
                      <w:szCs w:val="22"/>
                    </w:rPr>
                  </w:pPr>
                  <w:r w:rsidRPr="003E121F">
                    <w:rPr>
                      <w:rFonts w:ascii="Times New Roman" w:hAnsi="Times New Roman" w:cs="Times New Roman"/>
                      <w:szCs w:val="22"/>
                    </w:rPr>
                    <w:t>Bậc chịu lửa của nhà</w:t>
                  </w:r>
                </w:p>
              </w:tc>
              <w:tc>
                <w:tcPr>
                  <w:tcW w:w="1134" w:type="dxa"/>
                  <w:vMerge w:val="restart"/>
                </w:tcPr>
                <w:p w14:paraId="10628E2A" w14:textId="77777777" w:rsidR="003F2285" w:rsidRPr="003E121F" w:rsidRDefault="003F2285" w:rsidP="003E121F">
                  <w:pPr>
                    <w:pStyle w:val="TBColumnHead"/>
                    <w:spacing w:before="0" w:after="0"/>
                    <w:jc w:val="both"/>
                    <w:rPr>
                      <w:rFonts w:ascii="Times New Roman" w:hAnsi="Times New Roman" w:cs="Times New Roman"/>
                      <w:szCs w:val="22"/>
                    </w:rPr>
                  </w:pPr>
                  <w:r w:rsidRPr="003E121F">
                    <w:rPr>
                      <w:rFonts w:ascii="Times New Roman" w:hAnsi="Times New Roman" w:cs="Times New Roman"/>
                      <w:szCs w:val="22"/>
                    </w:rPr>
                    <w:t>Hạng nguy hiểm cháy và cháy nổ của nhà</w:t>
                  </w:r>
                </w:p>
              </w:tc>
              <w:tc>
                <w:tcPr>
                  <w:tcW w:w="1560" w:type="dxa"/>
                  <w:vMerge w:val="restart"/>
                </w:tcPr>
                <w:p w14:paraId="2FF48E5E" w14:textId="77777777" w:rsidR="003F2285" w:rsidRPr="003E121F" w:rsidRDefault="003F2285" w:rsidP="003E121F">
                  <w:pPr>
                    <w:pStyle w:val="TBColumnHead"/>
                    <w:spacing w:before="0" w:after="0"/>
                    <w:jc w:val="both"/>
                    <w:rPr>
                      <w:rFonts w:ascii="Times New Roman" w:hAnsi="Times New Roman" w:cs="Times New Roman"/>
                      <w:szCs w:val="22"/>
                    </w:rPr>
                  </w:pPr>
                  <w:r w:rsidRPr="003E121F">
                    <w:rPr>
                      <w:rFonts w:ascii="Times New Roman" w:hAnsi="Times New Roman" w:cs="Times New Roman"/>
                      <w:szCs w:val="22"/>
                    </w:rPr>
                    <w:t>Cấp nguy hiểm cháy của kết cấu</w:t>
                  </w:r>
                </w:p>
              </w:tc>
              <w:tc>
                <w:tcPr>
                  <w:tcW w:w="3685" w:type="dxa"/>
                  <w:gridSpan w:val="2"/>
                </w:tcPr>
                <w:p w14:paraId="54066CF6" w14:textId="77777777" w:rsidR="003F2285" w:rsidRPr="003E121F" w:rsidRDefault="003F2285" w:rsidP="003E121F">
                  <w:pPr>
                    <w:pStyle w:val="TBColumnHead"/>
                    <w:spacing w:before="0" w:after="0"/>
                    <w:jc w:val="both"/>
                    <w:rPr>
                      <w:rFonts w:ascii="Times New Roman" w:hAnsi="Times New Roman" w:cs="Times New Roman"/>
                      <w:szCs w:val="22"/>
                    </w:rPr>
                  </w:pPr>
                  <w:r w:rsidRPr="003E121F">
                    <w:rPr>
                      <w:rFonts w:ascii="Times New Roman" w:hAnsi="Times New Roman" w:cs="Times New Roman"/>
                      <w:szCs w:val="22"/>
                    </w:rPr>
                    <w:t>Số tia phun chữa cháy và lưu lượng nước tối thiểu,</w:t>
                  </w:r>
                  <w:r w:rsidRPr="003E121F">
                    <w:rPr>
                      <w:rStyle w:val="Dailuong"/>
                      <w:rFonts w:cs="Times New Roman"/>
                      <w:szCs w:val="22"/>
                    </w:rPr>
                    <w:t xml:space="preserve"> </w:t>
                  </w:r>
                  <w:r w:rsidRPr="003E121F">
                    <w:rPr>
                      <w:rFonts w:ascii="Times New Roman" w:hAnsi="Times New Roman" w:cs="Times New Roman"/>
                      <w:b w:val="0"/>
                      <w:szCs w:val="22"/>
                    </w:rPr>
                    <w:t>L/s</w:t>
                  </w:r>
                  <w:r w:rsidRPr="003E121F">
                    <w:rPr>
                      <w:rFonts w:ascii="Times New Roman" w:hAnsi="Times New Roman" w:cs="Times New Roman"/>
                      <w:szCs w:val="22"/>
                    </w:rPr>
                    <w:t xml:space="preserve">, đối với 1 tia phun, cho chữa cháy trong nhà đối với nhà kho lưu trữ hàng hóa trên giá đỡ cao tầng có chiều cao PCCC đến 50 m và theo khối tích, </w:t>
                  </w:r>
                  <w:r w:rsidRPr="003E121F">
                    <w:rPr>
                      <w:rFonts w:ascii="Times New Roman" w:hAnsi="Times New Roman" w:cs="Times New Roman"/>
                      <w:szCs w:val="22"/>
                    </w:rPr>
                    <w:br/>
                  </w:r>
                  <w:r w:rsidRPr="003E121F">
                    <w:rPr>
                      <w:rFonts w:ascii="Times New Roman" w:hAnsi="Times New Roman" w:cs="Times New Roman"/>
                      <w:b w:val="0"/>
                      <w:szCs w:val="22"/>
                    </w:rPr>
                    <w:t>1 000 m</w:t>
                  </w:r>
                  <w:r w:rsidRPr="003E121F">
                    <w:rPr>
                      <w:rFonts w:ascii="Times New Roman" w:hAnsi="Times New Roman" w:cs="Times New Roman"/>
                      <w:b w:val="0"/>
                      <w:szCs w:val="22"/>
                      <w:vertAlign w:val="superscript"/>
                    </w:rPr>
                    <w:t>3</w:t>
                  </w:r>
                </w:p>
              </w:tc>
            </w:tr>
            <w:tr w:rsidR="003E121F" w:rsidRPr="003E121F" w14:paraId="56DEA1D8" w14:textId="77777777" w:rsidTr="00B6785F">
              <w:tc>
                <w:tcPr>
                  <w:tcW w:w="857" w:type="dxa"/>
                  <w:vMerge/>
                </w:tcPr>
                <w:p w14:paraId="28C4620A" w14:textId="77777777" w:rsidR="003F2285" w:rsidRPr="003E121F" w:rsidRDefault="003F2285" w:rsidP="003E121F">
                  <w:pPr>
                    <w:rPr>
                      <w:rFonts w:ascii="Times New Roman" w:hAnsi="Times New Roman"/>
                      <w:sz w:val="22"/>
                      <w:lang w:val="vi-VN"/>
                    </w:rPr>
                  </w:pPr>
                </w:p>
              </w:tc>
              <w:tc>
                <w:tcPr>
                  <w:tcW w:w="1134" w:type="dxa"/>
                  <w:vMerge/>
                </w:tcPr>
                <w:p w14:paraId="10F1DDD2" w14:textId="77777777" w:rsidR="003F2285" w:rsidRPr="003E121F" w:rsidRDefault="003F2285" w:rsidP="003E121F">
                  <w:pPr>
                    <w:rPr>
                      <w:rFonts w:ascii="Times New Roman" w:hAnsi="Times New Roman"/>
                      <w:sz w:val="22"/>
                      <w:lang w:val="vi-VN"/>
                    </w:rPr>
                  </w:pPr>
                </w:p>
              </w:tc>
              <w:tc>
                <w:tcPr>
                  <w:tcW w:w="1560" w:type="dxa"/>
                  <w:vMerge/>
                </w:tcPr>
                <w:p w14:paraId="29D78001" w14:textId="77777777" w:rsidR="003F2285" w:rsidRPr="003E121F" w:rsidRDefault="003F2285" w:rsidP="003E121F">
                  <w:pPr>
                    <w:pStyle w:val="TBColumncenter"/>
                    <w:jc w:val="both"/>
                    <w:rPr>
                      <w:lang w:val="vi-VN"/>
                    </w:rPr>
                  </w:pPr>
                </w:p>
              </w:tc>
              <w:tc>
                <w:tcPr>
                  <w:tcW w:w="1984" w:type="dxa"/>
                </w:tcPr>
                <w:p w14:paraId="4B56817A" w14:textId="77777777" w:rsidR="003F2285" w:rsidRPr="003E121F" w:rsidRDefault="003F2285" w:rsidP="003E121F">
                  <w:pPr>
                    <w:pStyle w:val="TBColumncenter"/>
                    <w:jc w:val="both"/>
                  </w:pPr>
                  <w:r w:rsidRPr="003E121F">
                    <w:t>≤ 150</w:t>
                  </w:r>
                </w:p>
              </w:tc>
              <w:tc>
                <w:tcPr>
                  <w:tcW w:w="1701" w:type="dxa"/>
                </w:tcPr>
                <w:p w14:paraId="50B1FA5D" w14:textId="77777777" w:rsidR="003F2285" w:rsidRPr="003E121F" w:rsidRDefault="003F2285" w:rsidP="003E121F">
                  <w:pPr>
                    <w:pStyle w:val="TBColumncenter"/>
                    <w:jc w:val="both"/>
                  </w:pPr>
                  <w:r w:rsidRPr="003E121F">
                    <w:t>&gt; 150</w:t>
                  </w:r>
                </w:p>
              </w:tc>
            </w:tr>
            <w:tr w:rsidR="003E121F" w:rsidRPr="003E121F" w14:paraId="47DC87B1" w14:textId="77777777" w:rsidTr="00B6785F">
              <w:tc>
                <w:tcPr>
                  <w:tcW w:w="857" w:type="dxa"/>
                  <w:vMerge w:val="restart"/>
                </w:tcPr>
                <w:p w14:paraId="35F3B010" w14:textId="77777777" w:rsidR="003F2285" w:rsidRPr="003E121F" w:rsidRDefault="003F2285" w:rsidP="003E121F">
                  <w:pPr>
                    <w:pStyle w:val="TBColumncenter"/>
                    <w:jc w:val="both"/>
                  </w:pPr>
                  <w:r w:rsidRPr="003E121F">
                    <w:t>I, II</w:t>
                  </w:r>
                </w:p>
              </w:tc>
              <w:tc>
                <w:tcPr>
                  <w:tcW w:w="1134" w:type="dxa"/>
                </w:tcPr>
                <w:p w14:paraId="60B6326C" w14:textId="77777777" w:rsidR="003F2285" w:rsidRPr="003E121F" w:rsidRDefault="003F2285" w:rsidP="003E121F">
                  <w:pPr>
                    <w:pStyle w:val="TBColumncenter"/>
                    <w:jc w:val="both"/>
                  </w:pPr>
                  <w:r w:rsidRPr="003E121F">
                    <w:t>A, B, C</w:t>
                  </w:r>
                </w:p>
              </w:tc>
              <w:tc>
                <w:tcPr>
                  <w:tcW w:w="1560" w:type="dxa"/>
                </w:tcPr>
                <w:p w14:paraId="48B9468E" w14:textId="77777777" w:rsidR="003F2285" w:rsidRPr="003E121F" w:rsidRDefault="003F2285" w:rsidP="003E121F">
                  <w:pPr>
                    <w:pStyle w:val="TBColumncenter"/>
                    <w:jc w:val="both"/>
                  </w:pPr>
                  <w:r w:rsidRPr="003E121F">
                    <w:t>S0, S1</w:t>
                  </w:r>
                </w:p>
              </w:tc>
              <w:tc>
                <w:tcPr>
                  <w:tcW w:w="1984" w:type="dxa"/>
                </w:tcPr>
                <w:p w14:paraId="06D48FF4" w14:textId="77777777" w:rsidR="003F2285" w:rsidRPr="003E121F" w:rsidRDefault="003F2285" w:rsidP="003E121F">
                  <w:pPr>
                    <w:pStyle w:val="TBColumncenter"/>
                    <w:jc w:val="both"/>
                  </w:pPr>
                  <w:r w:rsidRPr="003E121F">
                    <w:t>2</w:t>
                  </w:r>
                  <w:r w:rsidRPr="003E121F">
                    <w:rPr>
                      <w:lang w:val="en-GB"/>
                    </w:rPr>
                    <w:t xml:space="preserve"> </w:t>
                  </w:r>
                  <w:r w:rsidRPr="003E121F">
                    <w:rPr>
                      <w:lang w:val="vi-VN"/>
                    </w:rPr>
                    <w:t>×</w:t>
                  </w:r>
                  <w:r w:rsidRPr="003E121F">
                    <w:rPr>
                      <w:lang w:val="en-GB"/>
                    </w:rPr>
                    <w:t xml:space="preserve"> </w:t>
                  </w:r>
                  <w:r w:rsidRPr="003E121F">
                    <w:t>2,5</w:t>
                  </w:r>
                </w:p>
              </w:tc>
              <w:tc>
                <w:tcPr>
                  <w:tcW w:w="1701" w:type="dxa"/>
                </w:tcPr>
                <w:p w14:paraId="23A3395E" w14:textId="77777777" w:rsidR="003F2285" w:rsidRPr="003E121F" w:rsidRDefault="003F2285" w:rsidP="003E121F">
                  <w:pPr>
                    <w:pStyle w:val="TBColumncenter"/>
                    <w:jc w:val="both"/>
                  </w:pPr>
                  <w:r w:rsidRPr="003E121F">
                    <w:rPr>
                      <w:lang w:val="en-GB"/>
                    </w:rPr>
                    <w:t xml:space="preserve">3 </w:t>
                  </w:r>
                  <w:r w:rsidRPr="003E121F">
                    <w:rPr>
                      <w:lang w:val="vi-VN"/>
                    </w:rPr>
                    <w:t>×</w:t>
                  </w:r>
                  <w:r w:rsidRPr="003E121F">
                    <w:rPr>
                      <w:lang w:val="en-GB"/>
                    </w:rPr>
                    <w:t xml:space="preserve"> 2,</w:t>
                  </w:r>
                  <w:r w:rsidRPr="003E121F">
                    <w:t>5</w:t>
                  </w:r>
                </w:p>
              </w:tc>
            </w:tr>
            <w:tr w:rsidR="003E121F" w:rsidRPr="003E121F" w14:paraId="53CA98B5" w14:textId="77777777" w:rsidTr="00B6785F">
              <w:tc>
                <w:tcPr>
                  <w:tcW w:w="857" w:type="dxa"/>
                  <w:vMerge/>
                </w:tcPr>
                <w:p w14:paraId="724E6225" w14:textId="77777777" w:rsidR="003F2285" w:rsidRPr="003E121F" w:rsidRDefault="003F2285" w:rsidP="003E121F">
                  <w:pPr>
                    <w:pStyle w:val="TBColumncenter"/>
                    <w:jc w:val="both"/>
                  </w:pPr>
                </w:p>
              </w:tc>
              <w:tc>
                <w:tcPr>
                  <w:tcW w:w="1134" w:type="dxa"/>
                </w:tcPr>
                <w:p w14:paraId="44182545" w14:textId="77777777" w:rsidR="003F2285" w:rsidRPr="003E121F" w:rsidRDefault="003F2285" w:rsidP="003E121F">
                  <w:pPr>
                    <w:pStyle w:val="TBColumncenter"/>
                    <w:jc w:val="both"/>
                  </w:pPr>
                  <w:r w:rsidRPr="003E121F">
                    <w:t>D, E</w:t>
                  </w:r>
                </w:p>
              </w:tc>
              <w:tc>
                <w:tcPr>
                  <w:tcW w:w="1560" w:type="dxa"/>
                </w:tcPr>
                <w:p w14:paraId="6D5A9D68" w14:textId="77777777" w:rsidR="003F2285" w:rsidRPr="003E121F" w:rsidRDefault="003F2285" w:rsidP="003E121F">
                  <w:pPr>
                    <w:pStyle w:val="TBColumncenter"/>
                    <w:jc w:val="both"/>
                  </w:pPr>
                  <w:r w:rsidRPr="003E121F">
                    <w:t>Không quy định</w:t>
                  </w:r>
                </w:p>
              </w:tc>
              <w:tc>
                <w:tcPr>
                  <w:tcW w:w="1984" w:type="dxa"/>
                </w:tcPr>
                <w:p w14:paraId="48559AB6" w14:textId="77777777" w:rsidR="003F2285" w:rsidRPr="003E121F" w:rsidRDefault="003F2285" w:rsidP="003E121F">
                  <w:pPr>
                    <w:pStyle w:val="TBColumncenter"/>
                    <w:jc w:val="both"/>
                  </w:pPr>
                  <w:r w:rsidRPr="003E121F">
                    <w:t xml:space="preserve">1 </w:t>
                  </w:r>
                  <w:r w:rsidRPr="003E121F">
                    <w:rPr>
                      <w:lang w:val="vi-VN"/>
                    </w:rPr>
                    <w:t>×</w:t>
                  </w:r>
                  <w:r w:rsidRPr="003E121F">
                    <w:t xml:space="preserve"> 2,5</w:t>
                  </w:r>
                </w:p>
              </w:tc>
              <w:tc>
                <w:tcPr>
                  <w:tcW w:w="1701" w:type="dxa"/>
                </w:tcPr>
                <w:p w14:paraId="171D22BE" w14:textId="77777777" w:rsidR="003F2285" w:rsidRPr="003E121F" w:rsidRDefault="003F2285" w:rsidP="003E121F">
                  <w:pPr>
                    <w:pStyle w:val="TBColumncenter"/>
                    <w:jc w:val="both"/>
                    <w:rPr>
                      <w:lang w:val="en-GB"/>
                    </w:rPr>
                  </w:pPr>
                  <w:r w:rsidRPr="003E121F">
                    <w:rPr>
                      <w:lang w:val="en-GB"/>
                    </w:rPr>
                    <w:t xml:space="preserve">1 </w:t>
                  </w:r>
                  <w:r w:rsidRPr="003E121F">
                    <w:rPr>
                      <w:lang w:val="vi-VN"/>
                    </w:rPr>
                    <w:t>×</w:t>
                  </w:r>
                  <w:r w:rsidRPr="003E121F">
                    <w:rPr>
                      <w:lang w:val="en-GB"/>
                    </w:rPr>
                    <w:t xml:space="preserve"> 2,5</w:t>
                  </w:r>
                </w:p>
              </w:tc>
            </w:tr>
            <w:tr w:rsidR="003E121F" w:rsidRPr="003E121F" w14:paraId="1D149048" w14:textId="77777777" w:rsidTr="00B6785F">
              <w:tc>
                <w:tcPr>
                  <w:tcW w:w="857" w:type="dxa"/>
                  <w:vMerge w:val="restart"/>
                </w:tcPr>
                <w:p w14:paraId="1E512EBF" w14:textId="77777777" w:rsidR="003F2285" w:rsidRPr="003E121F" w:rsidRDefault="003F2285" w:rsidP="003E121F">
                  <w:pPr>
                    <w:pStyle w:val="TBColumncenter"/>
                    <w:jc w:val="both"/>
                    <w:rPr>
                      <w:lang w:val="vi-VN"/>
                    </w:rPr>
                  </w:pPr>
                  <w:r w:rsidRPr="003E121F">
                    <w:t>III</w:t>
                  </w:r>
                </w:p>
              </w:tc>
              <w:tc>
                <w:tcPr>
                  <w:tcW w:w="1134" w:type="dxa"/>
                </w:tcPr>
                <w:p w14:paraId="2B7B2ACE" w14:textId="77777777" w:rsidR="003F2285" w:rsidRPr="003E121F" w:rsidRDefault="003F2285" w:rsidP="003E121F">
                  <w:pPr>
                    <w:pStyle w:val="TBColumncenter"/>
                    <w:jc w:val="both"/>
                  </w:pPr>
                  <w:r w:rsidRPr="003E121F">
                    <w:t>A, B, C</w:t>
                  </w:r>
                </w:p>
              </w:tc>
              <w:tc>
                <w:tcPr>
                  <w:tcW w:w="1560" w:type="dxa"/>
                </w:tcPr>
                <w:p w14:paraId="2F25FD60" w14:textId="77777777" w:rsidR="003F2285" w:rsidRPr="003E121F" w:rsidRDefault="003F2285" w:rsidP="003E121F">
                  <w:pPr>
                    <w:pStyle w:val="TBColumncenter"/>
                    <w:jc w:val="both"/>
                  </w:pPr>
                  <w:r w:rsidRPr="003E121F">
                    <w:t>S0</w:t>
                  </w:r>
                </w:p>
              </w:tc>
              <w:tc>
                <w:tcPr>
                  <w:tcW w:w="1984" w:type="dxa"/>
                </w:tcPr>
                <w:p w14:paraId="5F760BDD" w14:textId="77777777" w:rsidR="003F2285" w:rsidRPr="003E121F" w:rsidRDefault="003F2285" w:rsidP="003E121F">
                  <w:pPr>
                    <w:pStyle w:val="TBColumncenter"/>
                    <w:jc w:val="both"/>
                  </w:pPr>
                  <w:r w:rsidRPr="003E121F">
                    <w:t>2</w:t>
                  </w:r>
                  <w:r w:rsidRPr="003E121F">
                    <w:rPr>
                      <w:lang w:val="en-GB"/>
                    </w:rPr>
                    <w:t xml:space="preserve"> </w:t>
                  </w:r>
                  <w:r w:rsidRPr="003E121F">
                    <w:rPr>
                      <w:lang w:val="vi-VN"/>
                    </w:rPr>
                    <w:t>×</w:t>
                  </w:r>
                  <w:r w:rsidRPr="003E121F">
                    <w:rPr>
                      <w:lang w:val="en-GB"/>
                    </w:rPr>
                    <w:t xml:space="preserve"> </w:t>
                  </w:r>
                  <w:r w:rsidRPr="003E121F">
                    <w:t>2,5</w:t>
                  </w:r>
                </w:p>
              </w:tc>
              <w:tc>
                <w:tcPr>
                  <w:tcW w:w="1701" w:type="dxa"/>
                </w:tcPr>
                <w:p w14:paraId="4EB1FBC5" w14:textId="77777777" w:rsidR="003F2285" w:rsidRPr="003E121F" w:rsidRDefault="003F2285" w:rsidP="003E121F">
                  <w:pPr>
                    <w:pStyle w:val="TBColumncenter"/>
                    <w:jc w:val="both"/>
                  </w:pPr>
                  <w:r w:rsidRPr="003E121F">
                    <w:rPr>
                      <w:lang w:val="en-GB"/>
                    </w:rPr>
                    <w:t xml:space="preserve">3 </w:t>
                  </w:r>
                  <w:r w:rsidRPr="003E121F">
                    <w:rPr>
                      <w:lang w:val="vi-VN"/>
                    </w:rPr>
                    <w:t>×</w:t>
                  </w:r>
                  <w:r w:rsidRPr="003E121F">
                    <w:rPr>
                      <w:lang w:val="en-GB"/>
                    </w:rPr>
                    <w:t xml:space="preserve"> 2,</w:t>
                  </w:r>
                  <w:r w:rsidRPr="003E121F">
                    <w:t>5</w:t>
                  </w:r>
                </w:p>
              </w:tc>
            </w:tr>
            <w:tr w:rsidR="003E121F" w:rsidRPr="003E121F" w14:paraId="17983444" w14:textId="77777777" w:rsidTr="00B6785F">
              <w:tc>
                <w:tcPr>
                  <w:tcW w:w="857" w:type="dxa"/>
                  <w:vMerge/>
                </w:tcPr>
                <w:p w14:paraId="38EFDA38" w14:textId="77777777" w:rsidR="003F2285" w:rsidRPr="003E121F" w:rsidRDefault="003F2285" w:rsidP="003E121F">
                  <w:pPr>
                    <w:pStyle w:val="TBColumncenter"/>
                    <w:jc w:val="both"/>
                  </w:pPr>
                </w:p>
              </w:tc>
              <w:tc>
                <w:tcPr>
                  <w:tcW w:w="1134" w:type="dxa"/>
                </w:tcPr>
                <w:p w14:paraId="64937BCB" w14:textId="77777777" w:rsidR="003F2285" w:rsidRPr="003E121F" w:rsidRDefault="003F2285" w:rsidP="003E121F">
                  <w:pPr>
                    <w:pStyle w:val="TBColumncenter"/>
                    <w:jc w:val="both"/>
                  </w:pPr>
                  <w:r w:rsidRPr="003E121F">
                    <w:t>D, E</w:t>
                  </w:r>
                </w:p>
              </w:tc>
              <w:tc>
                <w:tcPr>
                  <w:tcW w:w="1560" w:type="dxa"/>
                </w:tcPr>
                <w:p w14:paraId="090118B4" w14:textId="77777777" w:rsidR="003F2285" w:rsidRPr="003E121F" w:rsidRDefault="003F2285" w:rsidP="003E121F">
                  <w:pPr>
                    <w:pStyle w:val="TBColumncenter"/>
                    <w:jc w:val="both"/>
                  </w:pPr>
                  <w:r w:rsidRPr="003E121F">
                    <w:t>S0, S1</w:t>
                  </w:r>
                </w:p>
              </w:tc>
              <w:tc>
                <w:tcPr>
                  <w:tcW w:w="1984" w:type="dxa"/>
                </w:tcPr>
                <w:p w14:paraId="0A1D71D5" w14:textId="77777777" w:rsidR="003F2285" w:rsidRPr="003E121F" w:rsidRDefault="003F2285" w:rsidP="003E121F">
                  <w:pPr>
                    <w:pStyle w:val="TBColumncenter"/>
                    <w:jc w:val="both"/>
                  </w:pPr>
                  <w:r w:rsidRPr="003E121F">
                    <w:t xml:space="preserve">1 </w:t>
                  </w:r>
                  <w:r w:rsidRPr="003E121F">
                    <w:rPr>
                      <w:lang w:val="vi-VN"/>
                    </w:rPr>
                    <w:t>×</w:t>
                  </w:r>
                  <w:r w:rsidRPr="003E121F">
                    <w:t xml:space="preserve"> 2,5</w:t>
                  </w:r>
                </w:p>
              </w:tc>
              <w:tc>
                <w:tcPr>
                  <w:tcW w:w="1701" w:type="dxa"/>
                </w:tcPr>
                <w:p w14:paraId="26A4B3F3" w14:textId="77777777" w:rsidR="003F2285" w:rsidRPr="003E121F" w:rsidRDefault="003F2285" w:rsidP="003E121F">
                  <w:pPr>
                    <w:pStyle w:val="TBColumncenter"/>
                    <w:jc w:val="both"/>
                    <w:rPr>
                      <w:lang w:val="en-GB"/>
                    </w:rPr>
                  </w:pPr>
                  <w:r w:rsidRPr="003E121F">
                    <w:t>2</w:t>
                  </w:r>
                  <w:r w:rsidRPr="003E121F">
                    <w:rPr>
                      <w:lang w:val="en-GB"/>
                    </w:rPr>
                    <w:t xml:space="preserve"> </w:t>
                  </w:r>
                  <w:r w:rsidRPr="003E121F">
                    <w:rPr>
                      <w:lang w:val="vi-VN"/>
                    </w:rPr>
                    <w:t>×</w:t>
                  </w:r>
                  <w:r w:rsidRPr="003E121F">
                    <w:rPr>
                      <w:lang w:val="en-GB"/>
                    </w:rPr>
                    <w:t xml:space="preserve"> </w:t>
                  </w:r>
                  <w:r w:rsidRPr="003E121F">
                    <w:t>2,5</w:t>
                  </w:r>
                </w:p>
              </w:tc>
            </w:tr>
            <w:tr w:rsidR="003E121F" w:rsidRPr="003E121F" w14:paraId="0197CF12" w14:textId="77777777" w:rsidTr="00B6785F">
              <w:tc>
                <w:tcPr>
                  <w:tcW w:w="857" w:type="dxa"/>
                  <w:vMerge w:val="restart"/>
                </w:tcPr>
                <w:p w14:paraId="4519D704" w14:textId="77777777" w:rsidR="003F2285" w:rsidRPr="003E121F" w:rsidRDefault="003F2285" w:rsidP="003E121F">
                  <w:pPr>
                    <w:pStyle w:val="TBColumncenter"/>
                    <w:jc w:val="both"/>
                  </w:pPr>
                  <w:r w:rsidRPr="003E121F">
                    <w:t>IV</w:t>
                  </w:r>
                </w:p>
              </w:tc>
              <w:tc>
                <w:tcPr>
                  <w:tcW w:w="1134" w:type="dxa"/>
                </w:tcPr>
                <w:p w14:paraId="0B5A84C8" w14:textId="77777777" w:rsidR="003F2285" w:rsidRPr="003E121F" w:rsidRDefault="003F2285" w:rsidP="003E121F">
                  <w:pPr>
                    <w:pStyle w:val="TBColumncenter"/>
                    <w:jc w:val="both"/>
                  </w:pPr>
                  <w:r w:rsidRPr="003E121F">
                    <w:t>A, B</w:t>
                  </w:r>
                </w:p>
              </w:tc>
              <w:tc>
                <w:tcPr>
                  <w:tcW w:w="1560" w:type="dxa"/>
                </w:tcPr>
                <w:p w14:paraId="2AA49558" w14:textId="77777777" w:rsidR="003F2285" w:rsidRPr="003E121F" w:rsidRDefault="003F2285" w:rsidP="003E121F">
                  <w:pPr>
                    <w:pStyle w:val="TBColumncenter"/>
                    <w:jc w:val="both"/>
                  </w:pPr>
                  <w:r w:rsidRPr="003E121F">
                    <w:t>S0</w:t>
                  </w:r>
                </w:p>
              </w:tc>
              <w:tc>
                <w:tcPr>
                  <w:tcW w:w="1984" w:type="dxa"/>
                </w:tcPr>
                <w:p w14:paraId="07021CA6" w14:textId="77777777" w:rsidR="003F2285" w:rsidRPr="003E121F" w:rsidRDefault="003F2285" w:rsidP="003E121F">
                  <w:pPr>
                    <w:pStyle w:val="TBColumncenter"/>
                    <w:jc w:val="both"/>
                  </w:pPr>
                  <w:r w:rsidRPr="003E121F">
                    <w:t>2</w:t>
                  </w:r>
                  <w:r w:rsidRPr="003E121F">
                    <w:rPr>
                      <w:lang w:val="en-GB"/>
                    </w:rPr>
                    <w:t xml:space="preserve"> </w:t>
                  </w:r>
                  <w:r w:rsidRPr="003E121F">
                    <w:rPr>
                      <w:lang w:val="vi-VN"/>
                    </w:rPr>
                    <w:t>×</w:t>
                  </w:r>
                  <w:r w:rsidRPr="003E121F">
                    <w:rPr>
                      <w:lang w:val="en-GB"/>
                    </w:rPr>
                    <w:t xml:space="preserve"> </w:t>
                  </w:r>
                  <w:r w:rsidRPr="003E121F">
                    <w:t>2,5</w:t>
                  </w:r>
                </w:p>
              </w:tc>
              <w:tc>
                <w:tcPr>
                  <w:tcW w:w="1701" w:type="dxa"/>
                </w:tcPr>
                <w:p w14:paraId="7711D150" w14:textId="77777777" w:rsidR="003F2285" w:rsidRPr="003E121F" w:rsidRDefault="003F2285" w:rsidP="003E121F">
                  <w:pPr>
                    <w:pStyle w:val="TBColumncenter"/>
                    <w:jc w:val="both"/>
                    <w:rPr>
                      <w:lang w:val="en-GB"/>
                    </w:rPr>
                  </w:pPr>
                  <w:r w:rsidRPr="003E121F">
                    <w:rPr>
                      <w:lang w:val="en-GB"/>
                    </w:rPr>
                    <w:t xml:space="preserve">3 </w:t>
                  </w:r>
                  <w:r w:rsidRPr="003E121F">
                    <w:rPr>
                      <w:lang w:val="vi-VN"/>
                    </w:rPr>
                    <w:t>×</w:t>
                  </w:r>
                  <w:r w:rsidRPr="003E121F">
                    <w:rPr>
                      <w:lang w:val="en-GB"/>
                    </w:rPr>
                    <w:t xml:space="preserve"> 2,</w:t>
                  </w:r>
                  <w:r w:rsidRPr="003E121F">
                    <w:t>5</w:t>
                  </w:r>
                </w:p>
              </w:tc>
            </w:tr>
            <w:tr w:rsidR="003E121F" w:rsidRPr="003E121F" w14:paraId="761073C5" w14:textId="77777777" w:rsidTr="00B6785F">
              <w:tc>
                <w:tcPr>
                  <w:tcW w:w="857" w:type="dxa"/>
                  <w:vMerge/>
                </w:tcPr>
                <w:p w14:paraId="37EF9352" w14:textId="77777777" w:rsidR="003F2285" w:rsidRPr="003E121F" w:rsidRDefault="003F2285" w:rsidP="003E121F">
                  <w:pPr>
                    <w:pStyle w:val="TBColumncenter"/>
                    <w:jc w:val="both"/>
                  </w:pPr>
                </w:p>
              </w:tc>
              <w:tc>
                <w:tcPr>
                  <w:tcW w:w="1134" w:type="dxa"/>
                </w:tcPr>
                <w:p w14:paraId="7CF389F4" w14:textId="77777777" w:rsidR="003F2285" w:rsidRPr="003E121F" w:rsidRDefault="003F2285" w:rsidP="003E121F">
                  <w:pPr>
                    <w:pStyle w:val="TBColumncenter"/>
                    <w:jc w:val="both"/>
                  </w:pPr>
                  <w:r w:rsidRPr="003E121F">
                    <w:t>C</w:t>
                  </w:r>
                </w:p>
              </w:tc>
              <w:tc>
                <w:tcPr>
                  <w:tcW w:w="1560" w:type="dxa"/>
                </w:tcPr>
                <w:p w14:paraId="260040CA" w14:textId="77777777" w:rsidR="003F2285" w:rsidRPr="003E121F" w:rsidRDefault="003F2285" w:rsidP="003E121F">
                  <w:pPr>
                    <w:pStyle w:val="TBColumncenter"/>
                    <w:jc w:val="both"/>
                  </w:pPr>
                  <w:r w:rsidRPr="003E121F">
                    <w:t>S0, S1</w:t>
                  </w:r>
                </w:p>
              </w:tc>
              <w:tc>
                <w:tcPr>
                  <w:tcW w:w="1984" w:type="dxa"/>
                </w:tcPr>
                <w:p w14:paraId="72C255A1" w14:textId="77777777" w:rsidR="003F2285" w:rsidRPr="003E121F" w:rsidRDefault="003F2285" w:rsidP="003E121F">
                  <w:pPr>
                    <w:pStyle w:val="TBColumncenter"/>
                    <w:jc w:val="both"/>
                  </w:pPr>
                  <w:r w:rsidRPr="003E121F">
                    <w:t xml:space="preserve">2 </w:t>
                  </w:r>
                  <w:r w:rsidRPr="003E121F">
                    <w:rPr>
                      <w:lang w:val="vi-VN"/>
                    </w:rPr>
                    <w:t>×</w:t>
                  </w:r>
                  <w:r w:rsidRPr="003E121F">
                    <w:t xml:space="preserve"> 2,5</w:t>
                  </w:r>
                </w:p>
              </w:tc>
              <w:tc>
                <w:tcPr>
                  <w:tcW w:w="1701" w:type="dxa"/>
                </w:tcPr>
                <w:p w14:paraId="245BEFEF" w14:textId="77777777" w:rsidR="003F2285" w:rsidRPr="003E121F" w:rsidRDefault="003F2285" w:rsidP="003E121F">
                  <w:pPr>
                    <w:pStyle w:val="TBColumncenter"/>
                    <w:jc w:val="both"/>
                    <w:rPr>
                      <w:lang w:val="en-GB"/>
                    </w:rPr>
                  </w:pPr>
                  <w:r w:rsidRPr="003E121F">
                    <w:t xml:space="preserve">2 </w:t>
                  </w:r>
                  <w:r w:rsidRPr="003E121F">
                    <w:rPr>
                      <w:lang w:val="vi-VN"/>
                    </w:rPr>
                    <w:t>×</w:t>
                  </w:r>
                  <w:r w:rsidRPr="003E121F">
                    <w:t xml:space="preserve"> 5</w:t>
                  </w:r>
                </w:p>
              </w:tc>
            </w:tr>
            <w:tr w:rsidR="003E121F" w:rsidRPr="003E121F" w14:paraId="62FCC24A" w14:textId="77777777" w:rsidTr="00B6785F">
              <w:tc>
                <w:tcPr>
                  <w:tcW w:w="857" w:type="dxa"/>
                  <w:vMerge/>
                </w:tcPr>
                <w:p w14:paraId="70364580" w14:textId="77777777" w:rsidR="003F2285" w:rsidRPr="003E121F" w:rsidRDefault="003F2285" w:rsidP="003E121F">
                  <w:pPr>
                    <w:pStyle w:val="TBColumncenter"/>
                    <w:jc w:val="both"/>
                  </w:pPr>
                </w:p>
              </w:tc>
              <w:tc>
                <w:tcPr>
                  <w:tcW w:w="1134" w:type="dxa"/>
                </w:tcPr>
                <w:p w14:paraId="6D151FEE" w14:textId="77777777" w:rsidR="003F2285" w:rsidRPr="003E121F" w:rsidRDefault="003F2285" w:rsidP="003E121F">
                  <w:pPr>
                    <w:pStyle w:val="TBColumncenter"/>
                    <w:jc w:val="both"/>
                  </w:pPr>
                  <w:r w:rsidRPr="003E121F">
                    <w:t>C</w:t>
                  </w:r>
                </w:p>
              </w:tc>
              <w:tc>
                <w:tcPr>
                  <w:tcW w:w="1560" w:type="dxa"/>
                </w:tcPr>
                <w:p w14:paraId="5E76E4F8" w14:textId="77777777" w:rsidR="003F2285" w:rsidRPr="003E121F" w:rsidRDefault="003F2285" w:rsidP="003E121F">
                  <w:pPr>
                    <w:pStyle w:val="TBColumncenter"/>
                    <w:jc w:val="both"/>
                  </w:pPr>
                  <w:r w:rsidRPr="003E121F">
                    <w:t>S2, S3</w:t>
                  </w:r>
                </w:p>
              </w:tc>
              <w:tc>
                <w:tcPr>
                  <w:tcW w:w="1984" w:type="dxa"/>
                </w:tcPr>
                <w:p w14:paraId="123AF382" w14:textId="77777777" w:rsidR="003F2285" w:rsidRPr="003E121F" w:rsidRDefault="003F2285" w:rsidP="003E121F">
                  <w:pPr>
                    <w:pStyle w:val="TBColumncenter"/>
                    <w:jc w:val="both"/>
                  </w:pPr>
                  <w:r w:rsidRPr="003E121F">
                    <w:t xml:space="preserve">3 </w:t>
                  </w:r>
                  <w:r w:rsidRPr="003E121F">
                    <w:rPr>
                      <w:lang w:val="vi-VN"/>
                    </w:rPr>
                    <w:t>×</w:t>
                  </w:r>
                  <w:r w:rsidRPr="003E121F">
                    <w:t xml:space="preserve"> 2,5</w:t>
                  </w:r>
                </w:p>
              </w:tc>
              <w:tc>
                <w:tcPr>
                  <w:tcW w:w="1701" w:type="dxa"/>
                </w:tcPr>
                <w:p w14:paraId="7A9C8DE7" w14:textId="77777777" w:rsidR="003F2285" w:rsidRPr="003E121F" w:rsidRDefault="003F2285" w:rsidP="003E121F">
                  <w:pPr>
                    <w:pStyle w:val="TBColumncenter"/>
                    <w:jc w:val="both"/>
                    <w:rPr>
                      <w:lang w:val="en-GB"/>
                    </w:rPr>
                  </w:pPr>
                  <w:r w:rsidRPr="003E121F">
                    <w:t xml:space="preserve">4 </w:t>
                  </w:r>
                  <w:r w:rsidRPr="003E121F">
                    <w:rPr>
                      <w:lang w:val="vi-VN"/>
                    </w:rPr>
                    <w:t>×</w:t>
                  </w:r>
                  <w:r w:rsidRPr="003E121F">
                    <w:t xml:space="preserve"> 2,5</w:t>
                  </w:r>
                </w:p>
              </w:tc>
            </w:tr>
            <w:tr w:rsidR="003E121F" w:rsidRPr="003E121F" w14:paraId="5C45D23D" w14:textId="77777777" w:rsidTr="00B6785F">
              <w:tc>
                <w:tcPr>
                  <w:tcW w:w="857" w:type="dxa"/>
                  <w:vMerge/>
                </w:tcPr>
                <w:p w14:paraId="15B675F7" w14:textId="77777777" w:rsidR="003F2285" w:rsidRPr="003E121F" w:rsidRDefault="003F2285" w:rsidP="003E121F">
                  <w:pPr>
                    <w:pStyle w:val="TBColumncenter"/>
                    <w:jc w:val="both"/>
                  </w:pPr>
                </w:p>
              </w:tc>
              <w:tc>
                <w:tcPr>
                  <w:tcW w:w="1134" w:type="dxa"/>
                </w:tcPr>
                <w:p w14:paraId="13D8397C" w14:textId="77777777" w:rsidR="003F2285" w:rsidRPr="003E121F" w:rsidRDefault="003F2285" w:rsidP="003E121F">
                  <w:pPr>
                    <w:pStyle w:val="TBColumncenter"/>
                    <w:jc w:val="both"/>
                  </w:pPr>
                  <w:r w:rsidRPr="003E121F">
                    <w:t>D, E</w:t>
                  </w:r>
                </w:p>
              </w:tc>
              <w:tc>
                <w:tcPr>
                  <w:tcW w:w="1560" w:type="dxa"/>
                </w:tcPr>
                <w:p w14:paraId="6921F8BA" w14:textId="77777777" w:rsidR="003F2285" w:rsidRPr="003E121F" w:rsidRDefault="003F2285" w:rsidP="003E121F">
                  <w:pPr>
                    <w:pStyle w:val="TBColumncenter"/>
                    <w:jc w:val="both"/>
                  </w:pPr>
                  <w:r w:rsidRPr="003E121F">
                    <w:t>S0, S1, S2, S3</w:t>
                  </w:r>
                </w:p>
              </w:tc>
              <w:tc>
                <w:tcPr>
                  <w:tcW w:w="1984" w:type="dxa"/>
                </w:tcPr>
                <w:p w14:paraId="574FD7A1" w14:textId="77777777" w:rsidR="003F2285" w:rsidRPr="003E121F" w:rsidRDefault="003F2285" w:rsidP="003E121F">
                  <w:pPr>
                    <w:pStyle w:val="TBColumncenter"/>
                    <w:jc w:val="both"/>
                  </w:pPr>
                  <w:r w:rsidRPr="003E121F">
                    <w:t xml:space="preserve">1 </w:t>
                  </w:r>
                  <w:r w:rsidRPr="003E121F">
                    <w:rPr>
                      <w:lang w:val="vi-VN"/>
                    </w:rPr>
                    <w:t>×</w:t>
                  </w:r>
                  <w:r w:rsidRPr="003E121F">
                    <w:t xml:space="preserve"> 2,5</w:t>
                  </w:r>
                </w:p>
              </w:tc>
              <w:tc>
                <w:tcPr>
                  <w:tcW w:w="1701" w:type="dxa"/>
                </w:tcPr>
                <w:p w14:paraId="2D101015" w14:textId="77777777" w:rsidR="003F2285" w:rsidRPr="003E121F" w:rsidRDefault="003F2285" w:rsidP="003E121F">
                  <w:pPr>
                    <w:pStyle w:val="TBColumncenter"/>
                    <w:jc w:val="both"/>
                    <w:rPr>
                      <w:lang w:val="en-GB"/>
                    </w:rPr>
                  </w:pPr>
                  <w:r w:rsidRPr="003E121F">
                    <w:t>2</w:t>
                  </w:r>
                  <w:r w:rsidRPr="003E121F">
                    <w:rPr>
                      <w:lang w:val="en-GB"/>
                    </w:rPr>
                    <w:t xml:space="preserve"> </w:t>
                  </w:r>
                  <w:r w:rsidRPr="003E121F">
                    <w:rPr>
                      <w:lang w:val="vi-VN"/>
                    </w:rPr>
                    <w:t>×</w:t>
                  </w:r>
                  <w:r w:rsidRPr="003E121F">
                    <w:rPr>
                      <w:lang w:val="en-GB"/>
                    </w:rPr>
                    <w:t xml:space="preserve"> </w:t>
                  </w:r>
                  <w:r w:rsidRPr="003E121F">
                    <w:t>2,5</w:t>
                  </w:r>
                  <w:r w:rsidRPr="003E121F">
                    <w:rPr>
                      <w:lang w:val="vi-VN"/>
                    </w:rPr>
                    <w:t xml:space="preserve">                                                                                                </w:t>
                  </w:r>
                </w:p>
              </w:tc>
            </w:tr>
            <w:tr w:rsidR="003E121F" w:rsidRPr="003E121F" w14:paraId="21263129" w14:textId="77777777" w:rsidTr="00B6785F">
              <w:tc>
                <w:tcPr>
                  <w:tcW w:w="857" w:type="dxa"/>
                  <w:vMerge w:val="restart"/>
                </w:tcPr>
                <w:p w14:paraId="7D9F5B7A" w14:textId="77777777" w:rsidR="003F2285" w:rsidRPr="003E121F" w:rsidRDefault="003F2285" w:rsidP="003E121F">
                  <w:pPr>
                    <w:pStyle w:val="TBColumncenter"/>
                    <w:jc w:val="both"/>
                  </w:pPr>
                  <w:r w:rsidRPr="003E121F">
                    <w:t>V</w:t>
                  </w:r>
                </w:p>
              </w:tc>
              <w:tc>
                <w:tcPr>
                  <w:tcW w:w="1134" w:type="dxa"/>
                </w:tcPr>
                <w:p w14:paraId="6585580C" w14:textId="77777777" w:rsidR="003F2285" w:rsidRPr="003E121F" w:rsidRDefault="003F2285" w:rsidP="003E121F">
                  <w:pPr>
                    <w:pStyle w:val="TBColumncenter"/>
                    <w:jc w:val="both"/>
                  </w:pPr>
                  <w:r w:rsidRPr="003E121F">
                    <w:t>C</w:t>
                  </w:r>
                </w:p>
              </w:tc>
              <w:tc>
                <w:tcPr>
                  <w:tcW w:w="1560" w:type="dxa"/>
                </w:tcPr>
                <w:p w14:paraId="478FA099" w14:textId="77777777" w:rsidR="003F2285" w:rsidRPr="003E121F" w:rsidRDefault="003F2285" w:rsidP="003E121F">
                  <w:pPr>
                    <w:pStyle w:val="TBColumncenter"/>
                    <w:jc w:val="both"/>
                  </w:pPr>
                  <w:r w:rsidRPr="003E121F">
                    <w:t>Không quy định</w:t>
                  </w:r>
                </w:p>
              </w:tc>
              <w:tc>
                <w:tcPr>
                  <w:tcW w:w="1984" w:type="dxa"/>
                </w:tcPr>
                <w:p w14:paraId="6C10D80F" w14:textId="77777777" w:rsidR="003F2285" w:rsidRPr="003E121F" w:rsidRDefault="003F2285" w:rsidP="003E121F">
                  <w:pPr>
                    <w:pStyle w:val="TBColumncenter"/>
                    <w:jc w:val="both"/>
                  </w:pPr>
                  <w:r w:rsidRPr="003E121F">
                    <w:t xml:space="preserve">2 </w:t>
                  </w:r>
                  <w:r w:rsidRPr="003E121F">
                    <w:rPr>
                      <w:lang w:val="vi-VN"/>
                    </w:rPr>
                    <w:t>×</w:t>
                  </w:r>
                  <w:r w:rsidRPr="003E121F">
                    <w:t xml:space="preserve"> 2,5</w:t>
                  </w:r>
                </w:p>
              </w:tc>
              <w:tc>
                <w:tcPr>
                  <w:tcW w:w="1701" w:type="dxa"/>
                </w:tcPr>
                <w:p w14:paraId="5D3DA66B" w14:textId="77777777" w:rsidR="003F2285" w:rsidRPr="003E121F" w:rsidRDefault="003F2285" w:rsidP="003E121F">
                  <w:pPr>
                    <w:pStyle w:val="TBColumncenter"/>
                    <w:jc w:val="both"/>
                    <w:rPr>
                      <w:lang w:val="en-GB"/>
                    </w:rPr>
                  </w:pPr>
                  <w:r w:rsidRPr="003E121F">
                    <w:t xml:space="preserve">2 </w:t>
                  </w:r>
                  <w:r w:rsidRPr="003E121F">
                    <w:rPr>
                      <w:lang w:val="vi-VN"/>
                    </w:rPr>
                    <w:t>×</w:t>
                  </w:r>
                  <w:r w:rsidRPr="003E121F">
                    <w:t xml:space="preserve"> 5</w:t>
                  </w:r>
                </w:p>
              </w:tc>
            </w:tr>
            <w:tr w:rsidR="003E121F" w:rsidRPr="003E121F" w14:paraId="292C2AF3" w14:textId="77777777" w:rsidTr="00B6785F">
              <w:tc>
                <w:tcPr>
                  <w:tcW w:w="857" w:type="dxa"/>
                  <w:vMerge/>
                </w:tcPr>
                <w:p w14:paraId="5138C703" w14:textId="77777777" w:rsidR="003F2285" w:rsidRPr="003E121F" w:rsidRDefault="003F2285" w:rsidP="003E121F">
                  <w:pPr>
                    <w:pStyle w:val="TBColumncenter"/>
                    <w:jc w:val="both"/>
                  </w:pPr>
                </w:p>
              </w:tc>
              <w:tc>
                <w:tcPr>
                  <w:tcW w:w="1134" w:type="dxa"/>
                </w:tcPr>
                <w:p w14:paraId="0A37A51F" w14:textId="77777777" w:rsidR="003F2285" w:rsidRPr="003E121F" w:rsidRDefault="003F2285" w:rsidP="003E121F">
                  <w:pPr>
                    <w:pStyle w:val="TBColumncenter"/>
                    <w:jc w:val="both"/>
                  </w:pPr>
                  <w:r w:rsidRPr="003E121F">
                    <w:t>D, E</w:t>
                  </w:r>
                </w:p>
              </w:tc>
              <w:tc>
                <w:tcPr>
                  <w:tcW w:w="1560" w:type="dxa"/>
                </w:tcPr>
                <w:p w14:paraId="13C64060" w14:textId="77777777" w:rsidR="003F2285" w:rsidRPr="003E121F" w:rsidRDefault="003F2285" w:rsidP="003E121F">
                  <w:pPr>
                    <w:pStyle w:val="TBColumncenter"/>
                    <w:jc w:val="both"/>
                  </w:pPr>
                  <w:r w:rsidRPr="003E121F">
                    <w:t>Không quy định</w:t>
                  </w:r>
                </w:p>
              </w:tc>
              <w:tc>
                <w:tcPr>
                  <w:tcW w:w="1984" w:type="dxa"/>
                </w:tcPr>
                <w:p w14:paraId="37A05980" w14:textId="77777777" w:rsidR="003F2285" w:rsidRPr="003E121F" w:rsidRDefault="003F2285" w:rsidP="003E121F">
                  <w:pPr>
                    <w:pStyle w:val="TBColumncenter"/>
                    <w:jc w:val="both"/>
                  </w:pPr>
                  <w:r w:rsidRPr="003E121F">
                    <w:t xml:space="preserve">1 </w:t>
                  </w:r>
                  <w:r w:rsidRPr="003E121F">
                    <w:rPr>
                      <w:lang w:val="vi-VN"/>
                    </w:rPr>
                    <w:t>×</w:t>
                  </w:r>
                  <w:r w:rsidRPr="003E121F">
                    <w:t xml:space="preserve"> 2,5</w:t>
                  </w:r>
                </w:p>
              </w:tc>
              <w:tc>
                <w:tcPr>
                  <w:tcW w:w="1701" w:type="dxa"/>
                </w:tcPr>
                <w:p w14:paraId="1D9646F0" w14:textId="77777777" w:rsidR="003F2285" w:rsidRPr="003E121F" w:rsidRDefault="003F2285" w:rsidP="003E121F">
                  <w:pPr>
                    <w:pStyle w:val="TBColumncenter"/>
                    <w:jc w:val="both"/>
                    <w:rPr>
                      <w:lang w:val="en-GB"/>
                    </w:rPr>
                  </w:pPr>
                  <w:r w:rsidRPr="003E121F">
                    <w:t xml:space="preserve">2 </w:t>
                  </w:r>
                  <w:r w:rsidRPr="003E121F">
                    <w:rPr>
                      <w:lang w:val="vi-VN"/>
                    </w:rPr>
                    <w:t>×</w:t>
                  </w:r>
                  <w:r w:rsidRPr="003E121F">
                    <w:t xml:space="preserve"> 2,5</w:t>
                  </w:r>
                </w:p>
              </w:tc>
            </w:tr>
          </w:tbl>
          <w:p w14:paraId="7D7B8234" w14:textId="77777777" w:rsidR="003F2285" w:rsidRPr="003E121F" w:rsidRDefault="003F2285" w:rsidP="003E121F">
            <w:pPr>
              <w:jc w:val="both"/>
              <w:rPr>
                <w:rFonts w:ascii="Times New Roman" w:hAnsi="Times New Roman"/>
                <w:sz w:val="22"/>
                <w:szCs w:val="22"/>
              </w:rPr>
            </w:pPr>
          </w:p>
        </w:tc>
        <w:tc>
          <w:tcPr>
            <w:tcW w:w="1701" w:type="dxa"/>
          </w:tcPr>
          <w:p w14:paraId="1E7863E0" w14:textId="703CF507" w:rsidR="003F2285" w:rsidRPr="003E121F" w:rsidRDefault="003F2285" w:rsidP="00460A9D">
            <w:pPr>
              <w:jc w:val="center"/>
              <w:rPr>
                <w:rFonts w:ascii="Times New Roman" w:hAnsi="Times New Roman"/>
                <w:sz w:val="22"/>
                <w:szCs w:val="22"/>
              </w:rPr>
            </w:pPr>
            <w:r w:rsidRPr="003E121F">
              <w:rPr>
                <w:rFonts w:ascii="Times New Roman" w:hAnsi="Times New Roman"/>
                <w:sz w:val="22"/>
                <w:szCs w:val="22"/>
              </w:rPr>
              <w:lastRenderedPageBreak/>
              <w:t>Bảng 1</w:t>
            </w:r>
          </w:p>
          <w:p w14:paraId="063F101C" w14:textId="0B9C59AD" w:rsidR="003F2285" w:rsidRPr="003E121F" w:rsidRDefault="003F2285" w:rsidP="00460A9D">
            <w:pPr>
              <w:jc w:val="center"/>
              <w:rPr>
                <w:rFonts w:ascii="Times New Roman" w:hAnsi="Times New Roman"/>
                <w:sz w:val="22"/>
                <w:szCs w:val="22"/>
              </w:rPr>
            </w:pPr>
            <w:r w:rsidRPr="003E121F">
              <w:rPr>
                <w:rFonts w:ascii="Times New Roman" w:hAnsi="Times New Roman"/>
                <w:sz w:val="22"/>
                <w:szCs w:val="22"/>
              </w:rPr>
              <w:t>TCVN 14496:2025</w:t>
            </w:r>
          </w:p>
        </w:tc>
        <w:tc>
          <w:tcPr>
            <w:tcW w:w="882" w:type="dxa"/>
          </w:tcPr>
          <w:p w14:paraId="3C59C888" w14:textId="77777777" w:rsidR="003F2285" w:rsidRPr="003E121F" w:rsidRDefault="003F2285" w:rsidP="003E121F">
            <w:pPr>
              <w:jc w:val="center"/>
              <w:rPr>
                <w:rFonts w:ascii="Times New Roman" w:hAnsi="Times New Roman"/>
                <w:sz w:val="22"/>
                <w:szCs w:val="22"/>
                <w:lang w:val="vi-VN"/>
              </w:rPr>
            </w:pPr>
          </w:p>
        </w:tc>
      </w:tr>
      <w:tr w:rsidR="003E121F" w:rsidRPr="003E121F" w14:paraId="1547E936" w14:textId="77777777" w:rsidTr="002977E8">
        <w:trPr>
          <w:trHeight w:val="321"/>
        </w:trPr>
        <w:tc>
          <w:tcPr>
            <w:tcW w:w="561" w:type="dxa"/>
          </w:tcPr>
          <w:p w14:paraId="2F045FA2" w14:textId="215FBC8A" w:rsidR="00BE2FE5" w:rsidRPr="003E121F" w:rsidRDefault="003E121F" w:rsidP="003E121F">
            <w:pPr>
              <w:jc w:val="center"/>
              <w:rPr>
                <w:rFonts w:ascii="Times New Roman" w:hAnsi="Times New Roman"/>
                <w:sz w:val="22"/>
                <w:szCs w:val="22"/>
              </w:rPr>
            </w:pPr>
            <w:r>
              <w:rPr>
                <w:rFonts w:ascii="Times New Roman" w:hAnsi="Times New Roman"/>
                <w:sz w:val="22"/>
                <w:szCs w:val="22"/>
              </w:rPr>
              <w:t>-</w:t>
            </w:r>
          </w:p>
        </w:tc>
        <w:tc>
          <w:tcPr>
            <w:tcW w:w="1702" w:type="dxa"/>
          </w:tcPr>
          <w:p w14:paraId="55D590CF" w14:textId="4BBF7CA7" w:rsidR="00BE2FE5" w:rsidRPr="003E121F" w:rsidRDefault="00BE2FE5" w:rsidP="003E121F">
            <w:pPr>
              <w:pBdr>
                <w:top w:val="nil"/>
                <w:left w:val="nil"/>
                <w:bottom w:val="nil"/>
                <w:right w:val="nil"/>
                <w:between w:val="nil"/>
              </w:pBdr>
              <w:tabs>
                <w:tab w:val="center" w:pos="4320"/>
                <w:tab w:val="right" w:pos="8640"/>
              </w:tabs>
              <w:jc w:val="both"/>
              <w:rPr>
                <w:rFonts w:ascii="Times New Roman" w:hAnsi="Times New Roman"/>
                <w:sz w:val="22"/>
                <w:szCs w:val="22"/>
              </w:rPr>
            </w:pPr>
            <w:r w:rsidRPr="003E121F">
              <w:rPr>
                <w:rFonts w:ascii="Times New Roman" w:hAnsi="Times New Roman"/>
                <w:sz w:val="22"/>
                <w:szCs w:val="22"/>
              </w:rPr>
              <w:t xml:space="preserve">Thiết kế hệ thống </w:t>
            </w:r>
          </w:p>
        </w:tc>
        <w:tc>
          <w:tcPr>
            <w:tcW w:w="2835" w:type="dxa"/>
          </w:tcPr>
          <w:p w14:paraId="7D212F8F" w14:textId="77777777" w:rsidR="00BE2FE5" w:rsidRPr="003E121F" w:rsidRDefault="00BE2FE5" w:rsidP="003E121F">
            <w:pPr>
              <w:jc w:val="both"/>
              <w:rPr>
                <w:rFonts w:ascii="Times New Roman" w:hAnsi="Times New Roman"/>
                <w:b/>
                <w:bCs/>
                <w:sz w:val="22"/>
                <w:szCs w:val="22"/>
              </w:rPr>
            </w:pPr>
          </w:p>
        </w:tc>
        <w:tc>
          <w:tcPr>
            <w:tcW w:w="7654" w:type="dxa"/>
          </w:tcPr>
          <w:p w14:paraId="7D2A8365" w14:textId="42D5E14E" w:rsidR="00BE2FE5" w:rsidRPr="003E121F" w:rsidRDefault="00BE2FE5" w:rsidP="003E121F">
            <w:pPr>
              <w:jc w:val="both"/>
              <w:rPr>
                <w:rFonts w:ascii="Times New Roman" w:hAnsi="Times New Roman"/>
                <w:sz w:val="22"/>
                <w:szCs w:val="22"/>
              </w:rPr>
            </w:pPr>
            <w:r w:rsidRPr="003E121F">
              <w:rPr>
                <w:rFonts w:ascii="Times New Roman" w:hAnsi="Times New Roman"/>
                <w:sz w:val="22"/>
                <w:szCs w:val="22"/>
                <w:lang w:val="vi"/>
              </w:rPr>
              <w:t>Thiết kế hệ thống chữa cháy tự động bằng nước cho kho lưu trữ hàng hóa trên giá đỡ cao tầng kết hợp với hệ thống họng</w:t>
            </w:r>
            <w:r w:rsidRPr="003E121F">
              <w:rPr>
                <w:rFonts w:ascii="Times New Roman" w:hAnsi="Times New Roman"/>
                <w:sz w:val="22"/>
                <w:szCs w:val="22"/>
              </w:rPr>
              <w:t xml:space="preserve"> </w:t>
            </w:r>
            <w:r w:rsidRPr="003E121F">
              <w:rPr>
                <w:rFonts w:ascii="Times New Roman" w:hAnsi="Times New Roman"/>
                <w:sz w:val="22"/>
                <w:szCs w:val="22"/>
                <w:lang w:val="vi"/>
              </w:rPr>
              <w:t>n</w:t>
            </w:r>
            <w:r w:rsidRPr="003E121F">
              <w:rPr>
                <w:rFonts w:ascii="Times New Roman" w:hAnsi="Times New Roman"/>
                <w:sz w:val="22"/>
                <w:szCs w:val="22"/>
              </w:rPr>
              <w:t>ư</w:t>
            </w:r>
            <w:r w:rsidRPr="003E121F">
              <w:rPr>
                <w:rFonts w:ascii="Times New Roman" w:hAnsi="Times New Roman"/>
                <w:sz w:val="22"/>
                <w:szCs w:val="22"/>
                <w:lang w:val="vi"/>
              </w:rPr>
              <w:t>ớc</w:t>
            </w:r>
            <w:r w:rsidRPr="003E121F">
              <w:rPr>
                <w:rFonts w:ascii="Times New Roman" w:hAnsi="Times New Roman"/>
                <w:sz w:val="22"/>
                <w:szCs w:val="22"/>
              </w:rPr>
              <w:t xml:space="preserve"> </w:t>
            </w:r>
            <w:r w:rsidRPr="003E121F">
              <w:rPr>
                <w:rFonts w:ascii="Times New Roman" w:hAnsi="Times New Roman"/>
                <w:sz w:val="22"/>
                <w:szCs w:val="22"/>
                <w:lang w:val="vi"/>
              </w:rPr>
              <w:t>chữa</w:t>
            </w:r>
            <w:r w:rsidRPr="003E121F">
              <w:rPr>
                <w:rFonts w:ascii="Times New Roman" w:hAnsi="Times New Roman"/>
                <w:sz w:val="22"/>
                <w:szCs w:val="22"/>
              </w:rPr>
              <w:t xml:space="preserve"> </w:t>
            </w:r>
            <w:r w:rsidRPr="003E121F">
              <w:rPr>
                <w:rFonts w:ascii="Times New Roman" w:hAnsi="Times New Roman"/>
                <w:sz w:val="22"/>
                <w:szCs w:val="22"/>
                <w:lang w:val="vi"/>
              </w:rPr>
              <w:t>ch</w:t>
            </w:r>
            <w:r w:rsidRPr="003E121F">
              <w:rPr>
                <w:rFonts w:ascii="Times New Roman" w:hAnsi="Times New Roman"/>
                <w:sz w:val="22"/>
                <w:szCs w:val="22"/>
              </w:rPr>
              <w:t>á</w:t>
            </w:r>
            <w:r w:rsidRPr="003E121F">
              <w:rPr>
                <w:rFonts w:ascii="Times New Roman" w:hAnsi="Times New Roman"/>
                <w:sz w:val="22"/>
                <w:szCs w:val="22"/>
                <w:lang w:val="vi"/>
              </w:rPr>
              <w:t>y</w:t>
            </w:r>
            <w:r w:rsidRPr="003E121F">
              <w:rPr>
                <w:rFonts w:ascii="Times New Roman" w:hAnsi="Times New Roman"/>
                <w:sz w:val="22"/>
                <w:szCs w:val="22"/>
              </w:rPr>
              <w:t xml:space="preserve"> </w:t>
            </w:r>
            <w:r w:rsidRPr="003E121F">
              <w:rPr>
                <w:rFonts w:ascii="Times New Roman" w:hAnsi="Times New Roman"/>
                <w:sz w:val="22"/>
                <w:szCs w:val="22"/>
                <w:lang w:val="vi"/>
              </w:rPr>
              <w:t>trong</w:t>
            </w:r>
            <w:r w:rsidRPr="003E121F">
              <w:rPr>
                <w:rFonts w:ascii="Times New Roman" w:hAnsi="Times New Roman"/>
                <w:sz w:val="22"/>
                <w:szCs w:val="22"/>
              </w:rPr>
              <w:t xml:space="preserve"> </w:t>
            </w:r>
            <w:r w:rsidRPr="003E121F">
              <w:rPr>
                <w:rFonts w:ascii="Times New Roman" w:hAnsi="Times New Roman"/>
                <w:sz w:val="22"/>
                <w:szCs w:val="22"/>
                <w:lang w:val="vi"/>
              </w:rPr>
              <w:t>nh</w:t>
            </w:r>
            <w:r w:rsidRPr="003E121F">
              <w:rPr>
                <w:rFonts w:ascii="Times New Roman" w:hAnsi="Times New Roman"/>
                <w:sz w:val="22"/>
                <w:szCs w:val="22"/>
              </w:rPr>
              <w:t>à</w:t>
            </w:r>
            <w:r w:rsidRPr="003E121F">
              <w:rPr>
                <w:rFonts w:ascii="Times New Roman" w:hAnsi="Times New Roman"/>
                <w:sz w:val="22"/>
                <w:szCs w:val="22"/>
                <w:lang w:val="vi"/>
              </w:rPr>
              <w:t xml:space="preserve"> được thực hiện theo TCVN 7336</w:t>
            </w:r>
          </w:p>
        </w:tc>
        <w:tc>
          <w:tcPr>
            <w:tcW w:w="1701" w:type="dxa"/>
          </w:tcPr>
          <w:p w14:paraId="223147B4" w14:textId="77777777" w:rsidR="00BE2FE5" w:rsidRPr="003E121F" w:rsidRDefault="00BE2FE5" w:rsidP="00460A9D">
            <w:pPr>
              <w:jc w:val="center"/>
              <w:rPr>
                <w:rFonts w:ascii="Times New Roman" w:hAnsi="Times New Roman"/>
                <w:sz w:val="22"/>
                <w:szCs w:val="22"/>
              </w:rPr>
            </w:pPr>
            <w:r w:rsidRPr="003E121F">
              <w:rPr>
                <w:rFonts w:ascii="Times New Roman" w:hAnsi="Times New Roman"/>
                <w:sz w:val="22"/>
                <w:szCs w:val="22"/>
              </w:rPr>
              <w:t>Điều 4.10</w:t>
            </w:r>
          </w:p>
          <w:p w14:paraId="62FFC308" w14:textId="57987A1D" w:rsidR="00BE2FE5" w:rsidRPr="003E121F" w:rsidRDefault="00BE2FE5" w:rsidP="00460A9D">
            <w:pPr>
              <w:jc w:val="center"/>
              <w:rPr>
                <w:rFonts w:ascii="Times New Roman" w:hAnsi="Times New Roman"/>
                <w:sz w:val="22"/>
                <w:szCs w:val="22"/>
              </w:rPr>
            </w:pPr>
            <w:r w:rsidRPr="003E121F">
              <w:rPr>
                <w:rFonts w:ascii="Times New Roman" w:hAnsi="Times New Roman"/>
                <w:sz w:val="22"/>
                <w:szCs w:val="22"/>
              </w:rPr>
              <w:t>TCVN 14496:2025</w:t>
            </w:r>
          </w:p>
        </w:tc>
        <w:tc>
          <w:tcPr>
            <w:tcW w:w="882" w:type="dxa"/>
          </w:tcPr>
          <w:p w14:paraId="08EA082A" w14:textId="77777777" w:rsidR="00BE2FE5" w:rsidRPr="003E121F" w:rsidRDefault="00BE2FE5" w:rsidP="003E121F">
            <w:pPr>
              <w:jc w:val="center"/>
              <w:rPr>
                <w:rFonts w:ascii="Times New Roman" w:hAnsi="Times New Roman"/>
                <w:sz w:val="22"/>
                <w:szCs w:val="22"/>
                <w:lang w:val="vi-VN"/>
              </w:rPr>
            </w:pPr>
          </w:p>
        </w:tc>
      </w:tr>
      <w:tr w:rsidR="003E121F" w:rsidRPr="003E121F" w14:paraId="3335D879" w14:textId="77777777" w:rsidTr="002977E8">
        <w:trPr>
          <w:trHeight w:val="321"/>
        </w:trPr>
        <w:tc>
          <w:tcPr>
            <w:tcW w:w="561" w:type="dxa"/>
          </w:tcPr>
          <w:p w14:paraId="65410C52" w14:textId="149B5C34" w:rsidR="00BE2FE5" w:rsidRPr="003E121F" w:rsidRDefault="00BE2FE5" w:rsidP="003E121F">
            <w:pPr>
              <w:jc w:val="center"/>
              <w:rPr>
                <w:rFonts w:ascii="Times New Roman" w:hAnsi="Times New Roman"/>
                <w:b/>
                <w:bCs/>
                <w:sz w:val="22"/>
                <w:szCs w:val="22"/>
              </w:rPr>
            </w:pPr>
            <w:r w:rsidRPr="003E121F">
              <w:rPr>
                <w:rFonts w:ascii="Times New Roman" w:hAnsi="Times New Roman"/>
                <w:b/>
                <w:bCs/>
                <w:sz w:val="22"/>
                <w:szCs w:val="22"/>
              </w:rPr>
              <w:t>3.3</w:t>
            </w:r>
          </w:p>
        </w:tc>
        <w:tc>
          <w:tcPr>
            <w:tcW w:w="1702" w:type="dxa"/>
          </w:tcPr>
          <w:p w14:paraId="0B82901E" w14:textId="17A13CCC" w:rsidR="00BE2FE5" w:rsidRPr="003E121F" w:rsidRDefault="00BE2FE5" w:rsidP="003E121F">
            <w:pPr>
              <w:pBdr>
                <w:top w:val="nil"/>
                <w:left w:val="nil"/>
                <w:bottom w:val="nil"/>
                <w:right w:val="nil"/>
                <w:between w:val="nil"/>
              </w:pBdr>
              <w:tabs>
                <w:tab w:val="center" w:pos="4320"/>
                <w:tab w:val="right" w:pos="8640"/>
              </w:tabs>
              <w:jc w:val="both"/>
              <w:rPr>
                <w:rFonts w:ascii="Times New Roman" w:hAnsi="Times New Roman"/>
                <w:b/>
                <w:bCs/>
                <w:sz w:val="22"/>
                <w:szCs w:val="22"/>
              </w:rPr>
            </w:pPr>
            <w:r w:rsidRPr="003E121F">
              <w:rPr>
                <w:rFonts w:ascii="Times New Roman" w:hAnsi="Times New Roman"/>
                <w:b/>
                <w:bCs/>
                <w:sz w:val="22"/>
                <w:szCs w:val="22"/>
              </w:rPr>
              <w:t xml:space="preserve">Tính toán thuỷ lực đối với nhà kho </w:t>
            </w:r>
          </w:p>
        </w:tc>
        <w:tc>
          <w:tcPr>
            <w:tcW w:w="2835" w:type="dxa"/>
          </w:tcPr>
          <w:p w14:paraId="2ADF78B6" w14:textId="77777777" w:rsidR="00BE2FE5" w:rsidRPr="003E121F" w:rsidRDefault="00BE2FE5" w:rsidP="003E121F">
            <w:pPr>
              <w:jc w:val="both"/>
              <w:rPr>
                <w:rFonts w:ascii="Times New Roman" w:hAnsi="Times New Roman"/>
                <w:b/>
                <w:bCs/>
                <w:sz w:val="22"/>
                <w:szCs w:val="22"/>
              </w:rPr>
            </w:pPr>
          </w:p>
        </w:tc>
        <w:tc>
          <w:tcPr>
            <w:tcW w:w="7654" w:type="dxa"/>
          </w:tcPr>
          <w:p w14:paraId="5A269F3B" w14:textId="77777777" w:rsidR="00BE2FE5" w:rsidRPr="003E121F" w:rsidRDefault="00BE2FE5" w:rsidP="003E121F">
            <w:pPr>
              <w:jc w:val="both"/>
              <w:rPr>
                <w:rFonts w:ascii="Times New Roman" w:hAnsi="Times New Roman"/>
                <w:sz w:val="22"/>
                <w:szCs w:val="22"/>
              </w:rPr>
            </w:pPr>
          </w:p>
        </w:tc>
        <w:tc>
          <w:tcPr>
            <w:tcW w:w="1701" w:type="dxa"/>
          </w:tcPr>
          <w:p w14:paraId="16B76E5B" w14:textId="77777777" w:rsidR="00BE2FE5" w:rsidRPr="003E121F" w:rsidRDefault="00BE2FE5" w:rsidP="00460A9D">
            <w:pPr>
              <w:jc w:val="center"/>
              <w:rPr>
                <w:rFonts w:ascii="Times New Roman" w:hAnsi="Times New Roman"/>
                <w:sz w:val="22"/>
                <w:szCs w:val="22"/>
              </w:rPr>
            </w:pPr>
          </w:p>
        </w:tc>
        <w:tc>
          <w:tcPr>
            <w:tcW w:w="882" w:type="dxa"/>
          </w:tcPr>
          <w:p w14:paraId="16115D52" w14:textId="77777777" w:rsidR="00BE2FE5" w:rsidRPr="003E121F" w:rsidRDefault="00BE2FE5" w:rsidP="003E121F">
            <w:pPr>
              <w:jc w:val="center"/>
              <w:rPr>
                <w:rFonts w:ascii="Times New Roman" w:hAnsi="Times New Roman"/>
                <w:sz w:val="22"/>
                <w:szCs w:val="22"/>
                <w:lang w:val="vi-VN"/>
              </w:rPr>
            </w:pPr>
          </w:p>
        </w:tc>
      </w:tr>
      <w:tr w:rsidR="003E121F" w:rsidRPr="003E121F" w14:paraId="3757E7CB" w14:textId="77777777" w:rsidTr="002977E8">
        <w:trPr>
          <w:trHeight w:val="321"/>
        </w:trPr>
        <w:tc>
          <w:tcPr>
            <w:tcW w:w="561" w:type="dxa"/>
          </w:tcPr>
          <w:p w14:paraId="3757E703" w14:textId="77777777" w:rsidR="00BE2FE5" w:rsidRPr="003E121F" w:rsidRDefault="00BE2FE5" w:rsidP="003E121F">
            <w:pPr>
              <w:jc w:val="center"/>
              <w:rPr>
                <w:rFonts w:ascii="Times New Roman" w:hAnsi="Times New Roman"/>
                <w:sz w:val="22"/>
                <w:szCs w:val="22"/>
              </w:rPr>
            </w:pPr>
            <w:r w:rsidRPr="003E121F">
              <w:rPr>
                <w:rFonts w:ascii="Times New Roman" w:hAnsi="Times New Roman"/>
                <w:sz w:val="22"/>
                <w:szCs w:val="22"/>
              </w:rPr>
              <w:t>-</w:t>
            </w:r>
          </w:p>
        </w:tc>
        <w:tc>
          <w:tcPr>
            <w:tcW w:w="1702" w:type="dxa"/>
          </w:tcPr>
          <w:p w14:paraId="3757E704" w14:textId="7C21CA82" w:rsidR="00BE2FE5" w:rsidRPr="003E121F" w:rsidRDefault="00BE2FE5" w:rsidP="003E121F">
            <w:pPr>
              <w:pBdr>
                <w:top w:val="nil"/>
                <w:left w:val="nil"/>
                <w:bottom w:val="nil"/>
                <w:right w:val="nil"/>
                <w:between w:val="nil"/>
              </w:pBdr>
              <w:tabs>
                <w:tab w:val="center" w:pos="4320"/>
                <w:tab w:val="right" w:pos="8640"/>
              </w:tabs>
              <w:jc w:val="both"/>
              <w:rPr>
                <w:rFonts w:ascii="Times New Roman" w:hAnsi="Times New Roman"/>
                <w:sz w:val="22"/>
                <w:szCs w:val="22"/>
              </w:rPr>
            </w:pPr>
            <w:r w:rsidRPr="003E121F">
              <w:rPr>
                <w:rFonts w:ascii="Times New Roman" w:hAnsi="Times New Roman"/>
                <w:sz w:val="22"/>
                <w:szCs w:val="22"/>
              </w:rPr>
              <w:t>Tổng lưu lượng nước cần thiết để chữa cháy cho khu vực lưu trữ hàng hóa trên giá đỡ cao tầng</w:t>
            </w:r>
          </w:p>
        </w:tc>
        <w:tc>
          <w:tcPr>
            <w:tcW w:w="2835" w:type="dxa"/>
          </w:tcPr>
          <w:p w14:paraId="54537010" w14:textId="77777777" w:rsidR="00BE2FE5" w:rsidRPr="003E121F" w:rsidRDefault="00BE2FE5" w:rsidP="003E121F">
            <w:pPr>
              <w:jc w:val="both"/>
              <w:rPr>
                <w:rFonts w:ascii="Times New Roman" w:hAnsi="Times New Roman"/>
                <w:i/>
                <w:iCs/>
                <w:sz w:val="22"/>
                <w:szCs w:val="22"/>
              </w:rPr>
            </w:pPr>
            <w:r w:rsidRPr="003E121F">
              <w:rPr>
                <w:rFonts w:ascii="Times New Roman" w:hAnsi="Times New Roman"/>
                <w:i/>
                <w:iCs/>
                <w:sz w:val="22"/>
                <w:szCs w:val="22"/>
              </w:rPr>
              <w:t xml:space="preserve">Lưu ý: </w:t>
            </w:r>
          </w:p>
          <w:p w14:paraId="0B0A8A10" w14:textId="1E80FAF8" w:rsidR="00BE2FE5" w:rsidRPr="003E121F" w:rsidRDefault="00BE2FE5" w:rsidP="003E121F">
            <w:pPr>
              <w:jc w:val="both"/>
              <w:rPr>
                <w:rFonts w:ascii="Times New Roman" w:hAnsi="Times New Roman"/>
                <w:sz w:val="22"/>
                <w:szCs w:val="22"/>
                <w:lang w:eastAsia="ja-JP"/>
              </w:rPr>
            </w:pPr>
            <w:r w:rsidRPr="003E121F">
              <w:rPr>
                <w:rFonts w:ascii="Times New Roman" w:hAnsi="Times New Roman"/>
                <w:i/>
                <w:iCs/>
                <w:sz w:val="22"/>
                <w:szCs w:val="22"/>
              </w:rPr>
              <w:t xml:space="preserve"> Kho lưu trữ hàng hóa trên giá đỡ cao tầng được hiểu là nhà kho có hàng hóa lưu trữ trên giá đỡ với chiều cao sắp xếp hàng hóa cao trên 5,5 m đến 25 m.</w:t>
            </w:r>
          </w:p>
          <w:p w14:paraId="3757E705" w14:textId="2E5F37B1" w:rsidR="00BE2FE5" w:rsidRPr="003E121F" w:rsidRDefault="00BE2FE5" w:rsidP="003E121F">
            <w:pPr>
              <w:jc w:val="both"/>
              <w:rPr>
                <w:rFonts w:ascii="Times New Roman" w:hAnsi="Times New Roman"/>
                <w:i/>
                <w:iCs/>
                <w:sz w:val="22"/>
                <w:szCs w:val="22"/>
              </w:rPr>
            </w:pPr>
          </w:p>
        </w:tc>
        <w:tc>
          <w:tcPr>
            <w:tcW w:w="7654" w:type="dxa"/>
          </w:tcPr>
          <w:p w14:paraId="1B219921" w14:textId="4690E02F" w:rsidR="00BE2FE5" w:rsidRPr="003E121F" w:rsidRDefault="00BE2FE5" w:rsidP="003E121F">
            <w:pPr>
              <w:jc w:val="both"/>
              <w:rPr>
                <w:rFonts w:ascii="Times New Roman" w:hAnsi="Times New Roman"/>
                <w:sz w:val="22"/>
                <w:szCs w:val="22"/>
              </w:rPr>
            </w:pPr>
            <w:r w:rsidRPr="003E121F">
              <w:rPr>
                <w:rFonts w:ascii="Times New Roman" w:hAnsi="Times New Roman"/>
                <w:sz w:val="22"/>
                <w:szCs w:val="22"/>
              </w:rPr>
              <w:t>Lưu lượng nước chữa cháy của hệ thống chữa cháy tự động bằng nước cho nhà kho lưu trữ hàng hóa trên giá đỡ cao tầng được xác định bằng lưu lượng nước lớn nhất trong khu vực lưu trữ bằng giá đỡ</w:t>
            </w:r>
          </w:p>
          <w:p w14:paraId="700A9280" w14:textId="2243B91F" w:rsidR="00BE2FE5" w:rsidRPr="003E121F" w:rsidRDefault="00BE2FE5" w:rsidP="003E121F">
            <w:pPr>
              <w:jc w:val="both"/>
              <w:rPr>
                <w:rFonts w:ascii="Times New Roman" w:hAnsi="Times New Roman"/>
                <w:sz w:val="22"/>
                <w:szCs w:val="22"/>
              </w:rPr>
            </w:pPr>
            <w:r w:rsidRPr="003E121F">
              <w:rPr>
                <w:rFonts w:ascii="Times New Roman" w:hAnsi="Times New Roman"/>
                <w:sz w:val="22"/>
                <w:szCs w:val="22"/>
              </w:rPr>
              <w:t>Tổng lưu lượng nước cần thiết để chữa cháy cho khu vực lưu trữ hàng hóa trên giá đỡ cao tầng được tính theo công thức:</w:t>
            </w:r>
            <w:r w:rsidRPr="003E121F">
              <w:rPr>
                <w:rFonts w:ascii="Times New Roman" w:hAnsi="Times New Roman"/>
                <w:bCs/>
                <w:sz w:val="22"/>
                <w:szCs w:val="22"/>
                <w:lang w:val="vi"/>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359"/>
              <w:gridCol w:w="1724"/>
            </w:tblGrid>
            <w:tr w:rsidR="003E121F" w:rsidRPr="003E121F" w14:paraId="741A8B41" w14:textId="77777777" w:rsidTr="00B6785F">
              <w:tc>
                <w:tcPr>
                  <w:tcW w:w="8359" w:type="dxa"/>
                </w:tcPr>
                <w:p w14:paraId="60A3309C" w14:textId="77777777" w:rsidR="00BE2FE5" w:rsidRPr="003E121F" w:rsidRDefault="00BE2FE5" w:rsidP="003E121F">
                  <w:pPr>
                    <w:pStyle w:val="ConsPlusNormal"/>
                    <w:rPr>
                      <w:rFonts w:ascii="Times New Roman" w:hAnsi="Times New Roman" w:cs="Times New Roman"/>
                      <w:szCs w:val="22"/>
                      <w:lang w:val="en-US"/>
                    </w:rPr>
                  </w:pPr>
                  <w:r w:rsidRPr="003E121F">
                    <w:rPr>
                      <w:rFonts w:ascii="Times New Roman" w:hAnsi="Times New Roman" w:cs="Times New Roman"/>
                      <w:szCs w:val="22"/>
                      <w:lang w:val="vi"/>
                    </w:rPr>
                    <w:t>Q = Q</w:t>
                  </w:r>
                  <w:r w:rsidRPr="003E121F">
                    <w:rPr>
                      <w:rFonts w:ascii="Times New Roman" w:hAnsi="Times New Roman" w:cs="Times New Roman"/>
                      <w:szCs w:val="22"/>
                      <w:vertAlign w:val="subscript"/>
                      <w:lang w:val="en-US"/>
                    </w:rPr>
                    <w:t>S</w:t>
                  </w:r>
                  <w:r w:rsidRPr="003E121F">
                    <w:rPr>
                      <w:rFonts w:ascii="Times New Roman" w:hAnsi="Times New Roman" w:cs="Times New Roman"/>
                      <w:szCs w:val="22"/>
                      <w:lang w:val="vi"/>
                    </w:rPr>
                    <w:t xml:space="preserve"> + Q</w:t>
                  </w:r>
                  <w:r w:rsidRPr="003E121F">
                    <w:rPr>
                      <w:rFonts w:ascii="Times New Roman" w:hAnsi="Times New Roman" w:cs="Times New Roman"/>
                      <w:szCs w:val="22"/>
                      <w:vertAlign w:val="subscript"/>
                      <w:lang w:val="en-US"/>
                    </w:rPr>
                    <w:t>D</w:t>
                  </w:r>
                  <w:r w:rsidRPr="003E121F">
                    <w:rPr>
                      <w:rFonts w:ascii="Times New Roman" w:hAnsi="Times New Roman" w:cs="Times New Roman"/>
                      <w:szCs w:val="22"/>
                      <w:lang w:val="vi"/>
                    </w:rPr>
                    <w:t xml:space="preserve"> + Q</w:t>
                  </w:r>
                  <w:r w:rsidRPr="003E121F">
                    <w:rPr>
                      <w:rFonts w:ascii="Times New Roman" w:hAnsi="Times New Roman" w:cs="Times New Roman"/>
                      <w:szCs w:val="22"/>
                      <w:vertAlign w:val="subscript"/>
                      <w:lang w:val="en-US"/>
                    </w:rPr>
                    <w:t>TN</w:t>
                  </w:r>
                </w:p>
              </w:tc>
              <w:tc>
                <w:tcPr>
                  <w:tcW w:w="1724" w:type="dxa"/>
                </w:tcPr>
                <w:p w14:paraId="6F8CB11A" w14:textId="77777777" w:rsidR="00BE2FE5" w:rsidRPr="003E121F" w:rsidRDefault="00BE2FE5" w:rsidP="003E121F">
                  <w:pPr>
                    <w:pStyle w:val="ConsPlusNormal"/>
                    <w:rPr>
                      <w:rFonts w:ascii="Times New Roman" w:hAnsi="Times New Roman" w:cs="Times New Roman"/>
                      <w:szCs w:val="22"/>
                      <w:lang w:val="en-US"/>
                    </w:rPr>
                  </w:pPr>
                </w:p>
                <w:p w14:paraId="037329E3" w14:textId="77777777" w:rsidR="00BE2FE5" w:rsidRPr="003E121F" w:rsidRDefault="00BE2FE5" w:rsidP="003E121F">
                  <w:pPr>
                    <w:pStyle w:val="ConsPlusNormal"/>
                    <w:rPr>
                      <w:rFonts w:ascii="Times New Roman" w:hAnsi="Times New Roman" w:cs="Times New Roman"/>
                      <w:szCs w:val="22"/>
                      <w:lang w:val="en-US"/>
                    </w:rPr>
                  </w:pPr>
                  <w:r w:rsidRPr="003E121F">
                    <w:rPr>
                      <w:rFonts w:ascii="Times New Roman" w:hAnsi="Times New Roman" w:cs="Times New Roman"/>
                      <w:szCs w:val="22"/>
                      <w:lang w:val="vi"/>
                    </w:rPr>
                    <w:t>(1)</w:t>
                  </w:r>
                </w:p>
              </w:tc>
            </w:tr>
          </w:tbl>
          <w:p w14:paraId="395D39BF" w14:textId="77777777" w:rsidR="00BE2FE5" w:rsidRPr="003E121F" w:rsidRDefault="00BE2FE5" w:rsidP="003E121F">
            <w:pPr>
              <w:pStyle w:val="ConsPlusNormal"/>
              <w:ind w:firstLine="539"/>
              <w:jc w:val="both"/>
              <w:rPr>
                <w:rFonts w:ascii="Times New Roman" w:hAnsi="Times New Roman" w:cs="Times New Roman"/>
                <w:szCs w:val="22"/>
              </w:rPr>
            </w:pPr>
            <w:r w:rsidRPr="003E121F">
              <w:rPr>
                <w:rFonts w:ascii="Times New Roman" w:hAnsi="Times New Roman" w:cs="Times New Roman"/>
                <w:szCs w:val="22"/>
                <w:lang w:val="vi"/>
              </w:rPr>
              <w:t xml:space="preserve">Trong đó: </w:t>
            </w:r>
          </w:p>
          <w:p w14:paraId="487D150D" w14:textId="77777777" w:rsidR="00BE2FE5" w:rsidRPr="003E121F" w:rsidRDefault="00BE2FE5" w:rsidP="003E121F">
            <w:pPr>
              <w:pStyle w:val="ConsPlusNormal"/>
              <w:ind w:firstLine="539"/>
              <w:jc w:val="both"/>
              <w:rPr>
                <w:rFonts w:ascii="Times New Roman" w:hAnsi="Times New Roman" w:cs="Times New Roman"/>
                <w:szCs w:val="22"/>
              </w:rPr>
            </w:pPr>
            <w:r w:rsidRPr="003E121F">
              <w:rPr>
                <w:rFonts w:ascii="Times New Roman" w:hAnsi="Times New Roman" w:cs="Times New Roman"/>
                <w:szCs w:val="22"/>
                <w:lang w:val="en-US"/>
              </w:rPr>
              <w:t>Q</w:t>
            </w:r>
            <w:r w:rsidRPr="003E121F">
              <w:rPr>
                <w:rFonts w:ascii="Times New Roman" w:hAnsi="Times New Roman" w:cs="Times New Roman"/>
                <w:szCs w:val="22"/>
              </w:rPr>
              <w:t xml:space="preserve">    </w:t>
            </w:r>
            <w:r w:rsidRPr="003E121F">
              <w:rPr>
                <w:rFonts w:ascii="Times New Roman" w:hAnsi="Times New Roman" w:cs="Times New Roman"/>
                <w:szCs w:val="22"/>
                <w:lang w:val="en-US"/>
              </w:rPr>
              <w:t>l</w:t>
            </w:r>
            <w:r w:rsidRPr="003E121F">
              <w:rPr>
                <w:rFonts w:ascii="Times New Roman" w:hAnsi="Times New Roman" w:cs="Times New Roman"/>
                <w:szCs w:val="22"/>
              </w:rPr>
              <w:t xml:space="preserve">à </w:t>
            </w:r>
            <w:r w:rsidRPr="003E121F">
              <w:rPr>
                <w:rFonts w:ascii="Times New Roman" w:hAnsi="Times New Roman" w:cs="Times New Roman"/>
                <w:szCs w:val="22"/>
                <w:lang w:val="en-US"/>
              </w:rPr>
              <w:t>tổng</w:t>
            </w:r>
            <w:r w:rsidRPr="003E121F">
              <w:rPr>
                <w:rFonts w:ascii="Times New Roman" w:hAnsi="Times New Roman" w:cs="Times New Roman"/>
                <w:szCs w:val="22"/>
              </w:rPr>
              <w:t xml:space="preserve"> </w:t>
            </w:r>
            <w:r w:rsidRPr="003E121F">
              <w:rPr>
                <w:rFonts w:ascii="Times New Roman" w:hAnsi="Times New Roman" w:cs="Times New Roman"/>
                <w:szCs w:val="22"/>
                <w:lang w:val="en-US"/>
              </w:rPr>
              <w:t>l</w:t>
            </w:r>
            <w:r w:rsidRPr="003E121F">
              <w:rPr>
                <w:rFonts w:ascii="Times New Roman" w:hAnsi="Times New Roman" w:cs="Times New Roman"/>
                <w:szCs w:val="22"/>
              </w:rPr>
              <w:t>ư</w:t>
            </w:r>
            <w:r w:rsidRPr="003E121F">
              <w:rPr>
                <w:rFonts w:ascii="Times New Roman" w:hAnsi="Times New Roman" w:cs="Times New Roman"/>
                <w:szCs w:val="22"/>
                <w:lang w:val="en-US"/>
              </w:rPr>
              <w:t>u</w:t>
            </w:r>
            <w:r w:rsidRPr="003E121F">
              <w:rPr>
                <w:rFonts w:ascii="Times New Roman" w:hAnsi="Times New Roman" w:cs="Times New Roman"/>
                <w:szCs w:val="22"/>
              </w:rPr>
              <w:t xml:space="preserve"> </w:t>
            </w:r>
            <w:r w:rsidRPr="003E121F">
              <w:rPr>
                <w:rFonts w:ascii="Times New Roman" w:hAnsi="Times New Roman" w:cs="Times New Roman"/>
                <w:szCs w:val="22"/>
                <w:lang w:val="en-US"/>
              </w:rPr>
              <w:t>l</w:t>
            </w:r>
            <w:r w:rsidRPr="003E121F">
              <w:rPr>
                <w:rFonts w:ascii="Times New Roman" w:hAnsi="Times New Roman" w:cs="Times New Roman"/>
                <w:szCs w:val="22"/>
              </w:rPr>
              <w:t>ư</w:t>
            </w:r>
            <w:r w:rsidRPr="003E121F">
              <w:rPr>
                <w:rFonts w:ascii="Times New Roman" w:hAnsi="Times New Roman" w:cs="Times New Roman"/>
                <w:szCs w:val="22"/>
                <w:lang w:val="en-US"/>
              </w:rPr>
              <w:t>ợng</w:t>
            </w:r>
            <w:r w:rsidRPr="003E121F">
              <w:rPr>
                <w:rFonts w:ascii="Times New Roman" w:hAnsi="Times New Roman" w:cs="Times New Roman"/>
                <w:szCs w:val="22"/>
              </w:rPr>
              <w:t xml:space="preserve"> </w:t>
            </w:r>
            <w:r w:rsidRPr="003E121F">
              <w:rPr>
                <w:rFonts w:ascii="Times New Roman" w:hAnsi="Times New Roman" w:cs="Times New Roman"/>
                <w:szCs w:val="22"/>
                <w:lang w:val="en-US"/>
              </w:rPr>
              <w:t>n</w:t>
            </w:r>
            <w:r w:rsidRPr="003E121F">
              <w:rPr>
                <w:rFonts w:ascii="Times New Roman" w:hAnsi="Times New Roman" w:cs="Times New Roman"/>
                <w:szCs w:val="22"/>
              </w:rPr>
              <w:t>ư</w:t>
            </w:r>
            <w:r w:rsidRPr="003E121F">
              <w:rPr>
                <w:rFonts w:ascii="Times New Roman" w:hAnsi="Times New Roman" w:cs="Times New Roman"/>
                <w:szCs w:val="22"/>
                <w:lang w:val="en-US"/>
              </w:rPr>
              <w:t>ớc</w:t>
            </w:r>
            <w:r w:rsidRPr="003E121F">
              <w:rPr>
                <w:rFonts w:ascii="Times New Roman" w:hAnsi="Times New Roman" w:cs="Times New Roman"/>
                <w:szCs w:val="22"/>
              </w:rPr>
              <w:t xml:space="preserve"> </w:t>
            </w:r>
            <w:r w:rsidRPr="003E121F">
              <w:rPr>
                <w:rFonts w:ascii="Times New Roman" w:hAnsi="Times New Roman" w:cs="Times New Roman"/>
                <w:szCs w:val="22"/>
                <w:lang w:val="en-US"/>
              </w:rPr>
              <w:t>cần</w:t>
            </w:r>
            <w:r w:rsidRPr="003E121F">
              <w:rPr>
                <w:rFonts w:ascii="Times New Roman" w:hAnsi="Times New Roman" w:cs="Times New Roman"/>
                <w:szCs w:val="22"/>
              </w:rPr>
              <w:t xml:space="preserve"> </w:t>
            </w:r>
            <w:r w:rsidRPr="003E121F">
              <w:rPr>
                <w:rFonts w:ascii="Times New Roman" w:hAnsi="Times New Roman" w:cs="Times New Roman"/>
                <w:szCs w:val="22"/>
                <w:lang w:val="en-US"/>
              </w:rPr>
              <w:t>thiết</w:t>
            </w:r>
            <w:r w:rsidRPr="003E121F">
              <w:rPr>
                <w:rFonts w:ascii="Times New Roman" w:hAnsi="Times New Roman" w:cs="Times New Roman"/>
                <w:szCs w:val="22"/>
              </w:rPr>
              <w:t xml:space="preserve"> đ</w:t>
            </w:r>
            <w:r w:rsidRPr="003E121F">
              <w:rPr>
                <w:rFonts w:ascii="Times New Roman" w:hAnsi="Times New Roman" w:cs="Times New Roman"/>
                <w:szCs w:val="22"/>
                <w:lang w:val="en-US"/>
              </w:rPr>
              <w:t>ể</w:t>
            </w:r>
            <w:r w:rsidRPr="003E121F">
              <w:rPr>
                <w:rFonts w:ascii="Times New Roman" w:hAnsi="Times New Roman" w:cs="Times New Roman"/>
                <w:szCs w:val="22"/>
              </w:rPr>
              <w:t xml:space="preserve"> </w:t>
            </w:r>
            <w:r w:rsidRPr="003E121F">
              <w:rPr>
                <w:rFonts w:ascii="Times New Roman" w:hAnsi="Times New Roman" w:cs="Times New Roman"/>
                <w:szCs w:val="22"/>
                <w:lang w:val="en-US"/>
              </w:rPr>
              <w:t>chữa</w:t>
            </w:r>
            <w:r w:rsidRPr="003E121F">
              <w:rPr>
                <w:rFonts w:ascii="Times New Roman" w:hAnsi="Times New Roman" w:cs="Times New Roman"/>
                <w:szCs w:val="22"/>
              </w:rPr>
              <w:t xml:space="preserve"> </w:t>
            </w:r>
            <w:r w:rsidRPr="003E121F">
              <w:rPr>
                <w:rFonts w:ascii="Times New Roman" w:hAnsi="Times New Roman" w:cs="Times New Roman"/>
                <w:szCs w:val="22"/>
                <w:lang w:val="en-US"/>
              </w:rPr>
              <w:t>ch</w:t>
            </w:r>
            <w:r w:rsidRPr="003E121F">
              <w:rPr>
                <w:rFonts w:ascii="Times New Roman" w:hAnsi="Times New Roman" w:cs="Times New Roman"/>
                <w:szCs w:val="22"/>
              </w:rPr>
              <w:t>á</w:t>
            </w:r>
            <w:r w:rsidRPr="003E121F">
              <w:rPr>
                <w:rFonts w:ascii="Times New Roman" w:hAnsi="Times New Roman" w:cs="Times New Roman"/>
                <w:szCs w:val="22"/>
                <w:lang w:val="en-US"/>
              </w:rPr>
              <w:t>y</w:t>
            </w:r>
            <w:r w:rsidRPr="003E121F">
              <w:rPr>
                <w:rFonts w:ascii="Times New Roman" w:hAnsi="Times New Roman" w:cs="Times New Roman"/>
                <w:szCs w:val="22"/>
              </w:rPr>
              <w:t xml:space="preserve"> </w:t>
            </w:r>
            <w:r w:rsidRPr="003E121F">
              <w:rPr>
                <w:rFonts w:ascii="Times New Roman" w:hAnsi="Times New Roman" w:cs="Times New Roman"/>
                <w:szCs w:val="22"/>
                <w:lang w:val="en-US"/>
              </w:rPr>
              <w:t>cho</w:t>
            </w:r>
            <w:r w:rsidRPr="003E121F">
              <w:rPr>
                <w:rFonts w:ascii="Times New Roman" w:hAnsi="Times New Roman" w:cs="Times New Roman"/>
                <w:szCs w:val="22"/>
              </w:rPr>
              <w:t xml:space="preserve"> </w:t>
            </w:r>
            <w:r w:rsidRPr="003E121F">
              <w:rPr>
                <w:rFonts w:ascii="Times New Roman" w:hAnsi="Times New Roman" w:cs="Times New Roman"/>
                <w:szCs w:val="22"/>
                <w:lang w:val="en-US"/>
              </w:rPr>
              <w:t>khu</w:t>
            </w:r>
            <w:r w:rsidRPr="003E121F">
              <w:rPr>
                <w:rFonts w:ascii="Times New Roman" w:hAnsi="Times New Roman" w:cs="Times New Roman"/>
                <w:szCs w:val="22"/>
              </w:rPr>
              <w:t xml:space="preserve"> </w:t>
            </w:r>
            <w:r w:rsidRPr="003E121F">
              <w:rPr>
                <w:rFonts w:ascii="Times New Roman" w:hAnsi="Times New Roman" w:cs="Times New Roman"/>
                <w:szCs w:val="22"/>
                <w:lang w:val="en-US"/>
              </w:rPr>
              <w:t>vực</w:t>
            </w:r>
            <w:r w:rsidRPr="003E121F">
              <w:rPr>
                <w:rFonts w:ascii="Times New Roman" w:hAnsi="Times New Roman" w:cs="Times New Roman"/>
                <w:szCs w:val="22"/>
              </w:rPr>
              <w:t xml:space="preserve"> </w:t>
            </w:r>
            <w:r w:rsidRPr="003E121F">
              <w:rPr>
                <w:rFonts w:ascii="Times New Roman" w:hAnsi="Times New Roman" w:cs="Times New Roman"/>
                <w:szCs w:val="22"/>
                <w:lang w:val="en-US"/>
              </w:rPr>
              <w:t>l</w:t>
            </w:r>
            <w:r w:rsidRPr="003E121F">
              <w:rPr>
                <w:rFonts w:ascii="Times New Roman" w:hAnsi="Times New Roman" w:cs="Times New Roman"/>
                <w:szCs w:val="22"/>
              </w:rPr>
              <w:t>ư</w:t>
            </w:r>
            <w:r w:rsidRPr="003E121F">
              <w:rPr>
                <w:rFonts w:ascii="Times New Roman" w:hAnsi="Times New Roman" w:cs="Times New Roman"/>
                <w:szCs w:val="22"/>
                <w:lang w:val="en-US"/>
              </w:rPr>
              <w:t>u</w:t>
            </w:r>
            <w:r w:rsidRPr="003E121F">
              <w:rPr>
                <w:rFonts w:ascii="Times New Roman" w:hAnsi="Times New Roman" w:cs="Times New Roman"/>
                <w:szCs w:val="22"/>
              </w:rPr>
              <w:t xml:space="preserve"> </w:t>
            </w:r>
            <w:r w:rsidRPr="003E121F">
              <w:rPr>
                <w:rFonts w:ascii="Times New Roman" w:hAnsi="Times New Roman" w:cs="Times New Roman"/>
                <w:szCs w:val="22"/>
                <w:lang w:val="en-US"/>
              </w:rPr>
              <w:t>trữ</w:t>
            </w:r>
            <w:r w:rsidRPr="003E121F">
              <w:rPr>
                <w:rFonts w:ascii="Times New Roman" w:hAnsi="Times New Roman" w:cs="Times New Roman"/>
                <w:szCs w:val="22"/>
              </w:rPr>
              <w:t xml:space="preserve"> </w:t>
            </w:r>
            <w:r w:rsidRPr="003E121F">
              <w:rPr>
                <w:rFonts w:ascii="Times New Roman" w:hAnsi="Times New Roman" w:cs="Times New Roman"/>
                <w:szCs w:val="22"/>
                <w:lang w:val="en-US"/>
              </w:rPr>
              <w:t>h</w:t>
            </w:r>
            <w:r w:rsidRPr="003E121F">
              <w:rPr>
                <w:rFonts w:ascii="Times New Roman" w:hAnsi="Times New Roman" w:cs="Times New Roman"/>
                <w:szCs w:val="22"/>
              </w:rPr>
              <w:t>à</w:t>
            </w:r>
            <w:r w:rsidRPr="003E121F">
              <w:rPr>
                <w:rFonts w:ascii="Times New Roman" w:hAnsi="Times New Roman" w:cs="Times New Roman"/>
                <w:szCs w:val="22"/>
                <w:lang w:val="en-US"/>
              </w:rPr>
              <w:t>ng</w:t>
            </w:r>
            <w:r w:rsidRPr="003E121F">
              <w:rPr>
                <w:rFonts w:ascii="Times New Roman" w:hAnsi="Times New Roman" w:cs="Times New Roman"/>
                <w:szCs w:val="22"/>
              </w:rPr>
              <w:t xml:space="preserve"> </w:t>
            </w:r>
            <w:r w:rsidRPr="003E121F">
              <w:rPr>
                <w:rFonts w:ascii="Times New Roman" w:hAnsi="Times New Roman" w:cs="Times New Roman"/>
                <w:szCs w:val="22"/>
                <w:lang w:val="en-US"/>
              </w:rPr>
              <w:t>h</w:t>
            </w:r>
            <w:r w:rsidRPr="003E121F">
              <w:rPr>
                <w:rFonts w:ascii="Times New Roman" w:hAnsi="Times New Roman" w:cs="Times New Roman"/>
                <w:szCs w:val="22"/>
              </w:rPr>
              <w:t>ó</w:t>
            </w:r>
            <w:r w:rsidRPr="003E121F">
              <w:rPr>
                <w:rFonts w:ascii="Times New Roman" w:hAnsi="Times New Roman" w:cs="Times New Roman"/>
                <w:szCs w:val="22"/>
                <w:lang w:val="en-US"/>
              </w:rPr>
              <w:t>a</w:t>
            </w:r>
            <w:r w:rsidRPr="003E121F">
              <w:rPr>
                <w:rFonts w:ascii="Times New Roman" w:hAnsi="Times New Roman" w:cs="Times New Roman"/>
                <w:szCs w:val="22"/>
              </w:rPr>
              <w:t xml:space="preserve"> </w:t>
            </w:r>
            <w:r w:rsidRPr="003E121F">
              <w:rPr>
                <w:rFonts w:ascii="Times New Roman" w:hAnsi="Times New Roman" w:cs="Times New Roman"/>
                <w:szCs w:val="22"/>
                <w:lang w:val="en-US"/>
              </w:rPr>
              <w:t>tr</w:t>
            </w:r>
            <w:r w:rsidRPr="003E121F">
              <w:rPr>
                <w:rFonts w:ascii="Times New Roman" w:hAnsi="Times New Roman" w:cs="Times New Roman"/>
                <w:szCs w:val="22"/>
              </w:rPr>
              <w:t>ê</w:t>
            </w:r>
            <w:r w:rsidRPr="003E121F">
              <w:rPr>
                <w:rFonts w:ascii="Times New Roman" w:hAnsi="Times New Roman" w:cs="Times New Roman"/>
                <w:szCs w:val="22"/>
                <w:lang w:val="en-US"/>
              </w:rPr>
              <w:t>n</w:t>
            </w:r>
            <w:r w:rsidRPr="003E121F">
              <w:rPr>
                <w:rFonts w:ascii="Times New Roman" w:hAnsi="Times New Roman" w:cs="Times New Roman"/>
                <w:szCs w:val="22"/>
              </w:rPr>
              <w:t xml:space="preserve"> </w:t>
            </w:r>
            <w:r w:rsidRPr="003E121F">
              <w:rPr>
                <w:rFonts w:ascii="Times New Roman" w:hAnsi="Times New Roman" w:cs="Times New Roman"/>
                <w:szCs w:val="22"/>
                <w:lang w:val="en-US"/>
              </w:rPr>
              <w:t>gi</w:t>
            </w:r>
            <w:r w:rsidRPr="003E121F">
              <w:rPr>
                <w:rFonts w:ascii="Times New Roman" w:hAnsi="Times New Roman" w:cs="Times New Roman"/>
                <w:szCs w:val="22"/>
              </w:rPr>
              <w:t>á đ</w:t>
            </w:r>
            <w:r w:rsidRPr="003E121F">
              <w:rPr>
                <w:rFonts w:ascii="Times New Roman" w:hAnsi="Times New Roman" w:cs="Times New Roman"/>
                <w:szCs w:val="22"/>
                <w:lang w:val="en-US"/>
              </w:rPr>
              <w:t>ỡ</w:t>
            </w:r>
            <w:r w:rsidRPr="003E121F">
              <w:rPr>
                <w:rFonts w:ascii="Times New Roman" w:hAnsi="Times New Roman" w:cs="Times New Roman"/>
                <w:szCs w:val="22"/>
              </w:rPr>
              <w:t xml:space="preserve"> </w:t>
            </w:r>
            <w:r w:rsidRPr="003E121F">
              <w:rPr>
                <w:rFonts w:ascii="Times New Roman" w:hAnsi="Times New Roman" w:cs="Times New Roman"/>
                <w:szCs w:val="22"/>
                <w:lang w:val="en-US"/>
              </w:rPr>
              <w:t>cao</w:t>
            </w:r>
            <w:r w:rsidRPr="003E121F">
              <w:rPr>
                <w:rFonts w:ascii="Times New Roman" w:hAnsi="Times New Roman" w:cs="Times New Roman"/>
                <w:szCs w:val="22"/>
              </w:rPr>
              <w:t xml:space="preserve"> </w:t>
            </w:r>
            <w:r w:rsidRPr="003E121F">
              <w:rPr>
                <w:rFonts w:ascii="Times New Roman" w:hAnsi="Times New Roman" w:cs="Times New Roman"/>
                <w:szCs w:val="22"/>
                <w:lang w:val="en-US"/>
              </w:rPr>
              <w:t>tầng</w:t>
            </w:r>
            <w:r w:rsidRPr="003E121F">
              <w:rPr>
                <w:rFonts w:ascii="Times New Roman" w:hAnsi="Times New Roman" w:cs="Times New Roman"/>
                <w:szCs w:val="22"/>
              </w:rPr>
              <w:t xml:space="preserve">, </w:t>
            </w:r>
            <w:r w:rsidRPr="003E121F">
              <w:rPr>
                <w:rFonts w:ascii="Times New Roman" w:hAnsi="Times New Roman" w:cs="Times New Roman"/>
                <w:szCs w:val="22"/>
                <w:lang w:val="en-US"/>
              </w:rPr>
              <w:t>l</w:t>
            </w:r>
            <w:r w:rsidRPr="003E121F">
              <w:rPr>
                <w:rFonts w:ascii="Times New Roman" w:hAnsi="Times New Roman" w:cs="Times New Roman"/>
                <w:szCs w:val="22"/>
              </w:rPr>
              <w:t>/</w:t>
            </w:r>
            <w:r w:rsidRPr="003E121F">
              <w:rPr>
                <w:rFonts w:ascii="Times New Roman" w:hAnsi="Times New Roman" w:cs="Times New Roman"/>
                <w:szCs w:val="22"/>
                <w:lang w:val="en-US"/>
              </w:rPr>
              <w:t>s</w:t>
            </w:r>
            <w:r w:rsidRPr="003E121F">
              <w:rPr>
                <w:rFonts w:ascii="Times New Roman" w:hAnsi="Times New Roman" w:cs="Times New Roman"/>
                <w:szCs w:val="22"/>
              </w:rPr>
              <w:t>;</w:t>
            </w:r>
          </w:p>
          <w:p w14:paraId="019D6433" w14:textId="77777777" w:rsidR="00BE2FE5" w:rsidRPr="003E121F" w:rsidRDefault="00BE2FE5" w:rsidP="003E121F">
            <w:pPr>
              <w:pStyle w:val="ConsPlusNormal"/>
              <w:ind w:firstLine="539"/>
              <w:jc w:val="both"/>
              <w:rPr>
                <w:rFonts w:ascii="Times New Roman" w:hAnsi="Times New Roman" w:cs="Times New Roman"/>
                <w:szCs w:val="22"/>
              </w:rPr>
            </w:pPr>
            <w:r w:rsidRPr="003E121F">
              <w:rPr>
                <w:rFonts w:ascii="Times New Roman" w:hAnsi="Times New Roman" w:cs="Times New Roman"/>
                <w:szCs w:val="22"/>
                <w:lang w:val="vi"/>
              </w:rPr>
              <w:t>Q</w:t>
            </w:r>
            <w:r w:rsidRPr="003E121F">
              <w:rPr>
                <w:rFonts w:ascii="Times New Roman" w:hAnsi="Times New Roman" w:cs="Times New Roman"/>
                <w:szCs w:val="22"/>
                <w:vertAlign w:val="subscript"/>
                <w:lang w:val="en-US"/>
              </w:rPr>
              <w:t>S</w:t>
            </w:r>
            <w:r w:rsidRPr="003E121F">
              <w:rPr>
                <w:rFonts w:ascii="Times New Roman" w:hAnsi="Times New Roman" w:cs="Times New Roman"/>
                <w:szCs w:val="22"/>
                <w:lang w:val="vi"/>
              </w:rPr>
              <w:t xml:space="preserve"> </w:t>
            </w:r>
            <w:r w:rsidRPr="003E121F">
              <w:rPr>
                <w:rFonts w:ascii="Times New Roman" w:hAnsi="Times New Roman" w:cs="Times New Roman"/>
                <w:szCs w:val="22"/>
              </w:rPr>
              <w:t xml:space="preserve">   </w:t>
            </w:r>
            <w:r w:rsidRPr="003E121F">
              <w:rPr>
                <w:rFonts w:ascii="Times New Roman" w:hAnsi="Times New Roman" w:cs="Times New Roman"/>
                <w:szCs w:val="22"/>
                <w:lang w:val="vi"/>
              </w:rPr>
              <w:t xml:space="preserve">là </w:t>
            </w:r>
            <w:r w:rsidRPr="003E121F">
              <w:rPr>
                <w:rFonts w:ascii="Times New Roman" w:hAnsi="Times New Roman" w:cs="Times New Roman"/>
                <w:szCs w:val="22"/>
                <w:lang w:val="en-US"/>
              </w:rPr>
              <w:t>l</w:t>
            </w:r>
            <w:r w:rsidRPr="003E121F">
              <w:rPr>
                <w:rFonts w:ascii="Times New Roman" w:hAnsi="Times New Roman" w:cs="Times New Roman"/>
                <w:szCs w:val="22"/>
              </w:rPr>
              <w:t>ư</w:t>
            </w:r>
            <w:r w:rsidRPr="003E121F">
              <w:rPr>
                <w:rFonts w:ascii="Times New Roman" w:hAnsi="Times New Roman" w:cs="Times New Roman"/>
                <w:szCs w:val="22"/>
                <w:lang w:val="en-US"/>
              </w:rPr>
              <w:t>u</w:t>
            </w:r>
            <w:r w:rsidRPr="003E121F">
              <w:rPr>
                <w:rFonts w:ascii="Times New Roman" w:hAnsi="Times New Roman" w:cs="Times New Roman"/>
                <w:szCs w:val="22"/>
              </w:rPr>
              <w:t xml:space="preserve"> </w:t>
            </w:r>
            <w:r w:rsidRPr="003E121F">
              <w:rPr>
                <w:rFonts w:ascii="Times New Roman" w:hAnsi="Times New Roman" w:cs="Times New Roman"/>
                <w:szCs w:val="22"/>
                <w:lang w:val="en-US"/>
              </w:rPr>
              <w:t>l</w:t>
            </w:r>
            <w:r w:rsidRPr="003E121F">
              <w:rPr>
                <w:rFonts w:ascii="Times New Roman" w:hAnsi="Times New Roman" w:cs="Times New Roman"/>
                <w:szCs w:val="22"/>
              </w:rPr>
              <w:t>ư</w:t>
            </w:r>
            <w:r w:rsidRPr="003E121F">
              <w:rPr>
                <w:rFonts w:ascii="Times New Roman" w:hAnsi="Times New Roman" w:cs="Times New Roman"/>
                <w:szCs w:val="22"/>
                <w:lang w:val="en-US"/>
              </w:rPr>
              <w:t>ợng</w:t>
            </w:r>
            <w:r w:rsidRPr="003E121F">
              <w:rPr>
                <w:rFonts w:ascii="Times New Roman" w:hAnsi="Times New Roman" w:cs="Times New Roman"/>
                <w:szCs w:val="22"/>
              </w:rPr>
              <w:t xml:space="preserve"> </w:t>
            </w:r>
            <w:r w:rsidRPr="003E121F">
              <w:rPr>
                <w:rFonts w:ascii="Times New Roman" w:hAnsi="Times New Roman" w:cs="Times New Roman"/>
                <w:szCs w:val="22"/>
                <w:lang w:val="vi"/>
              </w:rPr>
              <w:t>của hệ thống chữa cháy tự động bằng nước một tầng đầu phun hoặc hệ thống chữa cháy tự động bằng nước nhiều tầng đầu phun</w:t>
            </w:r>
            <w:r w:rsidRPr="003E121F">
              <w:rPr>
                <w:rFonts w:ascii="Times New Roman" w:hAnsi="Times New Roman" w:cs="Times New Roman"/>
                <w:szCs w:val="22"/>
              </w:rPr>
              <w:t xml:space="preserve">, </w:t>
            </w:r>
            <w:r w:rsidRPr="003E121F">
              <w:rPr>
                <w:rFonts w:ascii="Times New Roman" w:hAnsi="Times New Roman" w:cs="Times New Roman"/>
                <w:szCs w:val="22"/>
                <w:lang w:val="en-US"/>
              </w:rPr>
              <w:t>l</w:t>
            </w:r>
            <w:r w:rsidRPr="003E121F">
              <w:rPr>
                <w:rFonts w:ascii="Times New Roman" w:hAnsi="Times New Roman" w:cs="Times New Roman"/>
                <w:szCs w:val="22"/>
              </w:rPr>
              <w:t>/</w:t>
            </w:r>
            <w:r w:rsidRPr="003E121F">
              <w:rPr>
                <w:rFonts w:ascii="Times New Roman" w:hAnsi="Times New Roman" w:cs="Times New Roman"/>
                <w:szCs w:val="22"/>
                <w:lang w:val="en-US"/>
              </w:rPr>
              <w:t>s</w:t>
            </w:r>
            <w:r w:rsidRPr="003E121F">
              <w:rPr>
                <w:rFonts w:ascii="Times New Roman" w:hAnsi="Times New Roman" w:cs="Times New Roman"/>
                <w:szCs w:val="22"/>
              </w:rPr>
              <w:t>;</w:t>
            </w:r>
          </w:p>
          <w:p w14:paraId="0E19AF27" w14:textId="77777777" w:rsidR="00BE2FE5" w:rsidRPr="003E121F" w:rsidRDefault="00BE2FE5" w:rsidP="003E121F">
            <w:pPr>
              <w:pStyle w:val="ConsPlusNormal"/>
              <w:ind w:firstLine="539"/>
              <w:jc w:val="both"/>
              <w:rPr>
                <w:rFonts w:ascii="Times New Roman" w:hAnsi="Times New Roman" w:cs="Times New Roman"/>
                <w:szCs w:val="22"/>
              </w:rPr>
            </w:pPr>
            <w:r w:rsidRPr="003E121F">
              <w:rPr>
                <w:rFonts w:ascii="Times New Roman" w:hAnsi="Times New Roman" w:cs="Times New Roman"/>
                <w:szCs w:val="22"/>
                <w:lang w:val="vi"/>
              </w:rPr>
              <w:t>Q</w:t>
            </w:r>
            <w:r w:rsidRPr="003E121F">
              <w:rPr>
                <w:rFonts w:ascii="Times New Roman" w:hAnsi="Times New Roman" w:cs="Times New Roman"/>
                <w:szCs w:val="22"/>
                <w:vertAlign w:val="subscript"/>
                <w:lang w:val="en-US"/>
              </w:rPr>
              <w:t>D</w:t>
            </w:r>
            <w:r w:rsidRPr="003E121F">
              <w:rPr>
                <w:rFonts w:ascii="Times New Roman" w:hAnsi="Times New Roman" w:cs="Times New Roman"/>
                <w:szCs w:val="22"/>
                <w:lang w:val="vi"/>
              </w:rPr>
              <w:t xml:space="preserve"> </w:t>
            </w:r>
            <w:r w:rsidRPr="003E121F">
              <w:rPr>
                <w:rFonts w:ascii="Times New Roman" w:hAnsi="Times New Roman" w:cs="Times New Roman"/>
                <w:szCs w:val="22"/>
              </w:rPr>
              <w:t xml:space="preserve">   </w:t>
            </w:r>
            <w:r w:rsidRPr="003E121F">
              <w:rPr>
                <w:rFonts w:ascii="Times New Roman" w:hAnsi="Times New Roman" w:cs="Times New Roman"/>
                <w:szCs w:val="22"/>
                <w:lang w:val="en-US"/>
              </w:rPr>
              <w:t>l</w:t>
            </w:r>
            <w:r w:rsidRPr="003E121F">
              <w:rPr>
                <w:rFonts w:ascii="Times New Roman" w:hAnsi="Times New Roman" w:cs="Times New Roman"/>
                <w:szCs w:val="22"/>
              </w:rPr>
              <w:t xml:space="preserve">à </w:t>
            </w:r>
            <w:r w:rsidRPr="003E121F">
              <w:rPr>
                <w:rFonts w:ascii="Times New Roman" w:hAnsi="Times New Roman" w:cs="Times New Roman"/>
                <w:szCs w:val="22"/>
                <w:lang w:val="en-US"/>
              </w:rPr>
              <w:t>l</w:t>
            </w:r>
            <w:r w:rsidRPr="003E121F">
              <w:rPr>
                <w:rFonts w:ascii="Times New Roman" w:hAnsi="Times New Roman" w:cs="Times New Roman"/>
                <w:szCs w:val="22"/>
              </w:rPr>
              <w:t>ư</w:t>
            </w:r>
            <w:r w:rsidRPr="003E121F">
              <w:rPr>
                <w:rFonts w:ascii="Times New Roman" w:hAnsi="Times New Roman" w:cs="Times New Roman"/>
                <w:szCs w:val="22"/>
                <w:lang w:val="en-US"/>
              </w:rPr>
              <w:t>u</w:t>
            </w:r>
            <w:r w:rsidRPr="003E121F">
              <w:rPr>
                <w:rFonts w:ascii="Times New Roman" w:hAnsi="Times New Roman" w:cs="Times New Roman"/>
                <w:szCs w:val="22"/>
              </w:rPr>
              <w:t xml:space="preserve"> </w:t>
            </w:r>
            <w:r w:rsidRPr="003E121F">
              <w:rPr>
                <w:rFonts w:ascii="Times New Roman" w:hAnsi="Times New Roman" w:cs="Times New Roman"/>
                <w:szCs w:val="22"/>
                <w:lang w:val="en-US"/>
              </w:rPr>
              <w:t>l</w:t>
            </w:r>
            <w:r w:rsidRPr="003E121F">
              <w:rPr>
                <w:rFonts w:ascii="Times New Roman" w:hAnsi="Times New Roman" w:cs="Times New Roman"/>
                <w:szCs w:val="22"/>
              </w:rPr>
              <w:t>ư</w:t>
            </w:r>
            <w:r w:rsidRPr="003E121F">
              <w:rPr>
                <w:rFonts w:ascii="Times New Roman" w:hAnsi="Times New Roman" w:cs="Times New Roman"/>
                <w:szCs w:val="22"/>
                <w:lang w:val="en-US"/>
              </w:rPr>
              <w:t>ợng</w:t>
            </w:r>
            <w:r w:rsidRPr="003E121F">
              <w:rPr>
                <w:rFonts w:ascii="Times New Roman" w:hAnsi="Times New Roman" w:cs="Times New Roman"/>
                <w:szCs w:val="22"/>
                <w:lang w:val="vi"/>
              </w:rPr>
              <w:t xml:space="preserve"> của </w:t>
            </w:r>
            <w:r w:rsidRPr="003E121F">
              <w:rPr>
                <w:rFonts w:ascii="Times New Roman" w:hAnsi="Times New Roman" w:cs="Times New Roman"/>
                <w:szCs w:val="22"/>
                <w:lang w:val="en-US"/>
              </w:rPr>
              <w:t>m</w:t>
            </w:r>
            <w:r w:rsidRPr="003E121F">
              <w:rPr>
                <w:rFonts w:ascii="Times New Roman" w:hAnsi="Times New Roman" w:cs="Times New Roman"/>
                <w:szCs w:val="22"/>
              </w:rPr>
              <w:t>à</w:t>
            </w:r>
            <w:r w:rsidRPr="003E121F">
              <w:rPr>
                <w:rFonts w:ascii="Times New Roman" w:hAnsi="Times New Roman" w:cs="Times New Roman"/>
                <w:szCs w:val="22"/>
                <w:lang w:val="en-US"/>
              </w:rPr>
              <w:t>n</w:t>
            </w:r>
            <w:r w:rsidRPr="003E121F">
              <w:rPr>
                <w:rFonts w:ascii="Times New Roman" w:hAnsi="Times New Roman" w:cs="Times New Roman"/>
                <w:szCs w:val="22"/>
              </w:rPr>
              <w:t xml:space="preserve"> </w:t>
            </w:r>
            <w:r w:rsidRPr="003E121F">
              <w:rPr>
                <w:rFonts w:ascii="Times New Roman" w:hAnsi="Times New Roman" w:cs="Times New Roman"/>
                <w:szCs w:val="22"/>
                <w:lang w:val="en-US"/>
              </w:rPr>
              <w:t>n</w:t>
            </w:r>
            <w:r w:rsidRPr="003E121F">
              <w:rPr>
                <w:rFonts w:ascii="Times New Roman" w:hAnsi="Times New Roman" w:cs="Times New Roman"/>
                <w:szCs w:val="22"/>
              </w:rPr>
              <w:t>ư</w:t>
            </w:r>
            <w:r w:rsidRPr="003E121F">
              <w:rPr>
                <w:rFonts w:ascii="Times New Roman" w:hAnsi="Times New Roman" w:cs="Times New Roman"/>
                <w:szCs w:val="22"/>
                <w:lang w:val="en-US"/>
              </w:rPr>
              <w:t>ớc</w:t>
            </w:r>
            <w:r w:rsidRPr="003E121F">
              <w:rPr>
                <w:rFonts w:ascii="Times New Roman" w:hAnsi="Times New Roman" w:cs="Times New Roman"/>
                <w:szCs w:val="22"/>
              </w:rPr>
              <w:t xml:space="preserve">, </w:t>
            </w:r>
            <w:r w:rsidRPr="003E121F">
              <w:rPr>
                <w:rFonts w:ascii="Times New Roman" w:hAnsi="Times New Roman" w:cs="Times New Roman"/>
                <w:szCs w:val="22"/>
                <w:lang w:val="en-US"/>
              </w:rPr>
              <w:t>l</w:t>
            </w:r>
            <w:r w:rsidRPr="003E121F">
              <w:rPr>
                <w:rFonts w:ascii="Times New Roman" w:hAnsi="Times New Roman" w:cs="Times New Roman"/>
                <w:szCs w:val="22"/>
              </w:rPr>
              <w:t>/</w:t>
            </w:r>
            <w:r w:rsidRPr="003E121F">
              <w:rPr>
                <w:rFonts w:ascii="Times New Roman" w:hAnsi="Times New Roman" w:cs="Times New Roman"/>
                <w:szCs w:val="22"/>
                <w:lang w:val="en-US"/>
              </w:rPr>
              <w:t>s</w:t>
            </w:r>
            <w:r w:rsidRPr="003E121F">
              <w:rPr>
                <w:rFonts w:ascii="Times New Roman" w:hAnsi="Times New Roman" w:cs="Times New Roman"/>
                <w:szCs w:val="22"/>
              </w:rPr>
              <w:t>;</w:t>
            </w:r>
          </w:p>
          <w:p w14:paraId="0A612E9C" w14:textId="77777777" w:rsidR="00BE2FE5" w:rsidRPr="003E121F" w:rsidRDefault="00BE2FE5" w:rsidP="003E121F">
            <w:pPr>
              <w:pStyle w:val="ConsPlusNormal"/>
              <w:ind w:firstLine="539"/>
              <w:jc w:val="both"/>
              <w:rPr>
                <w:rFonts w:ascii="Times New Roman" w:hAnsi="Times New Roman" w:cs="Times New Roman"/>
                <w:szCs w:val="22"/>
              </w:rPr>
            </w:pPr>
            <w:r w:rsidRPr="003E121F">
              <w:rPr>
                <w:rFonts w:ascii="Times New Roman" w:hAnsi="Times New Roman" w:cs="Times New Roman"/>
                <w:szCs w:val="22"/>
                <w:lang w:val="vi"/>
              </w:rPr>
              <w:t>Q</w:t>
            </w:r>
            <w:r w:rsidRPr="003E121F">
              <w:rPr>
                <w:rFonts w:ascii="Times New Roman" w:hAnsi="Times New Roman" w:cs="Times New Roman"/>
                <w:szCs w:val="22"/>
                <w:vertAlign w:val="subscript"/>
                <w:lang w:val="en-US"/>
              </w:rPr>
              <w:t>TN</w:t>
            </w:r>
            <w:r w:rsidRPr="003E121F">
              <w:rPr>
                <w:rFonts w:ascii="Times New Roman" w:hAnsi="Times New Roman" w:cs="Times New Roman"/>
                <w:szCs w:val="22"/>
                <w:lang w:val="vi"/>
              </w:rPr>
              <w:t xml:space="preserve"> </w:t>
            </w:r>
            <w:r w:rsidRPr="003E121F">
              <w:rPr>
                <w:rFonts w:ascii="Times New Roman" w:hAnsi="Times New Roman" w:cs="Times New Roman"/>
                <w:szCs w:val="22"/>
              </w:rPr>
              <w:t xml:space="preserve">  </w:t>
            </w:r>
            <w:r w:rsidRPr="003E121F">
              <w:rPr>
                <w:rFonts w:ascii="Times New Roman" w:hAnsi="Times New Roman" w:cs="Times New Roman"/>
                <w:szCs w:val="22"/>
                <w:lang w:val="en-US"/>
              </w:rPr>
              <w:t>l</w:t>
            </w:r>
            <w:r w:rsidRPr="003E121F">
              <w:rPr>
                <w:rFonts w:ascii="Times New Roman" w:hAnsi="Times New Roman" w:cs="Times New Roman"/>
                <w:szCs w:val="22"/>
              </w:rPr>
              <w:t xml:space="preserve">à </w:t>
            </w:r>
            <w:r w:rsidRPr="003E121F">
              <w:rPr>
                <w:rFonts w:ascii="Times New Roman" w:hAnsi="Times New Roman" w:cs="Times New Roman"/>
                <w:szCs w:val="22"/>
                <w:lang w:val="en-US"/>
              </w:rPr>
              <w:t>l</w:t>
            </w:r>
            <w:r w:rsidRPr="003E121F">
              <w:rPr>
                <w:rFonts w:ascii="Times New Roman" w:hAnsi="Times New Roman" w:cs="Times New Roman"/>
                <w:szCs w:val="22"/>
              </w:rPr>
              <w:t>ư</w:t>
            </w:r>
            <w:r w:rsidRPr="003E121F">
              <w:rPr>
                <w:rFonts w:ascii="Times New Roman" w:hAnsi="Times New Roman" w:cs="Times New Roman"/>
                <w:szCs w:val="22"/>
                <w:lang w:val="en-US"/>
              </w:rPr>
              <w:t>u</w:t>
            </w:r>
            <w:r w:rsidRPr="003E121F">
              <w:rPr>
                <w:rFonts w:ascii="Times New Roman" w:hAnsi="Times New Roman" w:cs="Times New Roman"/>
                <w:szCs w:val="22"/>
              </w:rPr>
              <w:t xml:space="preserve"> </w:t>
            </w:r>
            <w:r w:rsidRPr="003E121F">
              <w:rPr>
                <w:rFonts w:ascii="Times New Roman" w:hAnsi="Times New Roman" w:cs="Times New Roman"/>
                <w:szCs w:val="22"/>
                <w:lang w:val="en-US"/>
              </w:rPr>
              <w:t>l</w:t>
            </w:r>
            <w:r w:rsidRPr="003E121F">
              <w:rPr>
                <w:rFonts w:ascii="Times New Roman" w:hAnsi="Times New Roman" w:cs="Times New Roman"/>
                <w:szCs w:val="22"/>
              </w:rPr>
              <w:t>ư</w:t>
            </w:r>
            <w:r w:rsidRPr="003E121F">
              <w:rPr>
                <w:rFonts w:ascii="Times New Roman" w:hAnsi="Times New Roman" w:cs="Times New Roman"/>
                <w:szCs w:val="22"/>
                <w:lang w:val="en-US"/>
              </w:rPr>
              <w:t>ợng</w:t>
            </w:r>
            <w:r w:rsidRPr="003E121F">
              <w:rPr>
                <w:rFonts w:ascii="Times New Roman" w:hAnsi="Times New Roman" w:cs="Times New Roman"/>
                <w:szCs w:val="22"/>
                <w:lang w:val="vi"/>
              </w:rPr>
              <w:t xml:space="preserve"> của </w:t>
            </w:r>
            <w:r w:rsidRPr="003E121F">
              <w:rPr>
                <w:rFonts w:ascii="Times New Roman" w:hAnsi="Times New Roman" w:cs="Times New Roman"/>
                <w:szCs w:val="22"/>
                <w:lang w:val="en-US"/>
              </w:rPr>
              <w:t>họng</w:t>
            </w:r>
            <w:r w:rsidRPr="003E121F">
              <w:rPr>
                <w:rFonts w:ascii="Times New Roman" w:hAnsi="Times New Roman" w:cs="Times New Roman"/>
                <w:szCs w:val="22"/>
              </w:rPr>
              <w:t xml:space="preserve"> </w:t>
            </w:r>
            <w:r w:rsidRPr="003E121F">
              <w:rPr>
                <w:rFonts w:ascii="Times New Roman" w:hAnsi="Times New Roman" w:cs="Times New Roman"/>
                <w:szCs w:val="22"/>
                <w:lang w:val="en-US"/>
              </w:rPr>
              <w:t>n</w:t>
            </w:r>
            <w:r w:rsidRPr="003E121F">
              <w:rPr>
                <w:rFonts w:ascii="Times New Roman" w:hAnsi="Times New Roman" w:cs="Times New Roman"/>
                <w:szCs w:val="22"/>
              </w:rPr>
              <w:t>ư</w:t>
            </w:r>
            <w:r w:rsidRPr="003E121F">
              <w:rPr>
                <w:rFonts w:ascii="Times New Roman" w:hAnsi="Times New Roman" w:cs="Times New Roman"/>
                <w:szCs w:val="22"/>
                <w:lang w:val="en-US"/>
              </w:rPr>
              <w:t>ớc</w:t>
            </w:r>
            <w:r w:rsidRPr="003E121F">
              <w:rPr>
                <w:rFonts w:ascii="Times New Roman" w:hAnsi="Times New Roman" w:cs="Times New Roman"/>
                <w:szCs w:val="22"/>
              </w:rPr>
              <w:t xml:space="preserve"> </w:t>
            </w:r>
            <w:r w:rsidRPr="003E121F">
              <w:rPr>
                <w:rFonts w:ascii="Times New Roman" w:hAnsi="Times New Roman" w:cs="Times New Roman"/>
                <w:szCs w:val="22"/>
                <w:lang w:val="en-US"/>
              </w:rPr>
              <w:t>chữa</w:t>
            </w:r>
            <w:r w:rsidRPr="003E121F">
              <w:rPr>
                <w:rFonts w:ascii="Times New Roman" w:hAnsi="Times New Roman" w:cs="Times New Roman"/>
                <w:szCs w:val="22"/>
              </w:rPr>
              <w:t xml:space="preserve"> </w:t>
            </w:r>
            <w:r w:rsidRPr="003E121F">
              <w:rPr>
                <w:rFonts w:ascii="Times New Roman" w:hAnsi="Times New Roman" w:cs="Times New Roman"/>
                <w:szCs w:val="22"/>
                <w:lang w:val="en-US"/>
              </w:rPr>
              <w:t>ch</w:t>
            </w:r>
            <w:r w:rsidRPr="003E121F">
              <w:rPr>
                <w:rFonts w:ascii="Times New Roman" w:hAnsi="Times New Roman" w:cs="Times New Roman"/>
                <w:szCs w:val="22"/>
              </w:rPr>
              <w:t>á</w:t>
            </w:r>
            <w:r w:rsidRPr="003E121F">
              <w:rPr>
                <w:rFonts w:ascii="Times New Roman" w:hAnsi="Times New Roman" w:cs="Times New Roman"/>
                <w:szCs w:val="22"/>
                <w:lang w:val="en-US"/>
              </w:rPr>
              <w:t>y</w:t>
            </w:r>
            <w:r w:rsidRPr="003E121F">
              <w:rPr>
                <w:rFonts w:ascii="Times New Roman" w:hAnsi="Times New Roman" w:cs="Times New Roman"/>
                <w:szCs w:val="22"/>
              </w:rPr>
              <w:t xml:space="preserve"> </w:t>
            </w:r>
            <w:r w:rsidRPr="003E121F">
              <w:rPr>
                <w:rFonts w:ascii="Times New Roman" w:hAnsi="Times New Roman" w:cs="Times New Roman"/>
                <w:szCs w:val="22"/>
                <w:lang w:val="en-US"/>
              </w:rPr>
              <w:t>trong</w:t>
            </w:r>
            <w:r w:rsidRPr="003E121F">
              <w:rPr>
                <w:rFonts w:ascii="Times New Roman" w:hAnsi="Times New Roman" w:cs="Times New Roman"/>
                <w:szCs w:val="22"/>
              </w:rPr>
              <w:t xml:space="preserve"> </w:t>
            </w:r>
            <w:r w:rsidRPr="003E121F">
              <w:rPr>
                <w:rFonts w:ascii="Times New Roman" w:hAnsi="Times New Roman" w:cs="Times New Roman"/>
                <w:szCs w:val="22"/>
                <w:lang w:val="en-US"/>
              </w:rPr>
              <w:t>nh</w:t>
            </w:r>
            <w:r w:rsidRPr="003E121F">
              <w:rPr>
                <w:rFonts w:ascii="Times New Roman" w:hAnsi="Times New Roman" w:cs="Times New Roman"/>
                <w:szCs w:val="22"/>
              </w:rPr>
              <w:t xml:space="preserve">à, </w:t>
            </w:r>
            <w:r w:rsidRPr="003E121F">
              <w:rPr>
                <w:rFonts w:ascii="Times New Roman" w:hAnsi="Times New Roman" w:cs="Times New Roman"/>
                <w:szCs w:val="22"/>
                <w:lang w:val="en-US"/>
              </w:rPr>
              <w:t>l</w:t>
            </w:r>
            <w:r w:rsidRPr="003E121F">
              <w:rPr>
                <w:rFonts w:ascii="Times New Roman" w:hAnsi="Times New Roman" w:cs="Times New Roman"/>
                <w:szCs w:val="22"/>
              </w:rPr>
              <w:t>/</w:t>
            </w:r>
            <w:r w:rsidRPr="003E121F">
              <w:rPr>
                <w:rFonts w:ascii="Times New Roman" w:hAnsi="Times New Roman" w:cs="Times New Roman"/>
                <w:szCs w:val="22"/>
                <w:lang w:val="en-US"/>
              </w:rPr>
              <w:t>s</w:t>
            </w:r>
            <w:r w:rsidRPr="003E121F">
              <w:rPr>
                <w:rFonts w:ascii="Times New Roman" w:hAnsi="Times New Roman" w:cs="Times New Roman"/>
                <w:szCs w:val="22"/>
              </w:rPr>
              <w:t>;</w:t>
            </w:r>
          </w:p>
          <w:p w14:paraId="3757E7C8" w14:textId="77777777" w:rsidR="00BE2FE5" w:rsidRPr="003E121F" w:rsidRDefault="00BE2FE5" w:rsidP="003E121F">
            <w:pPr>
              <w:keepNext/>
              <w:widowControl w:val="0"/>
              <w:pBdr>
                <w:top w:val="nil"/>
                <w:left w:val="nil"/>
                <w:bottom w:val="nil"/>
                <w:right w:val="nil"/>
                <w:between w:val="nil"/>
              </w:pBdr>
              <w:jc w:val="both"/>
              <w:rPr>
                <w:rFonts w:ascii="Times New Roman" w:hAnsi="Times New Roman"/>
                <w:sz w:val="22"/>
                <w:szCs w:val="22"/>
                <w:lang w:val="vi-VN"/>
              </w:rPr>
            </w:pPr>
          </w:p>
        </w:tc>
        <w:tc>
          <w:tcPr>
            <w:tcW w:w="1701" w:type="dxa"/>
          </w:tcPr>
          <w:p w14:paraId="1492DD69" w14:textId="77777777" w:rsidR="00BE2FE5" w:rsidRPr="003E121F" w:rsidRDefault="00BE2FE5" w:rsidP="00460A9D">
            <w:pPr>
              <w:jc w:val="center"/>
              <w:rPr>
                <w:rFonts w:ascii="Times New Roman" w:hAnsi="Times New Roman"/>
                <w:sz w:val="22"/>
                <w:szCs w:val="22"/>
                <w:lang w:val="ru-RU"/>
              </w:rPr>
            </w:pPr>
          </w:p>
          <w:p w14:paraId="23A5265C" w14:textId="2016479A" w:rsidR="00BE2FE5" w:rsidRPr="003E121F" w:rsidRDefault="00BE2FE5" w:rsidP="00460A9D">
            <w:pPr>
              <w:jc w:val="center"/>
              <w:rPr>
                <w:rFonts w:ascii="Times New Roman" w:hAnsi="Times New Roman"/>
                <w:sz w:val="22"/>
                <w:szCs w:val="22"/>
              </w:rPr>
            </w:pPr>
            <w:r w:rsidRPr="003E121F">
              <w:rPr>
                <w:rFonts w:ascii="Times New Roman" w:hAnsi="Times New Roman"/>
                <w:sz w:val="22"/>
                <w:szCs w:val="22"/>
              </w:rPr>
              <w:t>Điều 4.6</w:t>
            </w:r>
          </w:p>
          <w:p w14:paraId="283C70B7" w14:textId="2E85D508" w:rsidR="00BE2FE5" w:rsidRPr="003E121F" w:rsidRDefault="00BE2FE5" w:rsidP="00460A9D">
            <w:pPr>
              <w:jc w:val="center"/>
              <w:rPr>
                <w:rFonts w:ascii="Times New Roman" w:hAnsi="Times New Roman"/>
                <w:sz w:val="22"/>
                <w:szCs w:val="22"/>
              </w:rPr>
            </w:pPr>
            <w:r w:rsidRPr="003E121F">
              <w:rPr>
                <w:rFonts w:ascii="Times New Roman" w:hAnsi="Times New Roman"/>
                <w:sz w:val="22"/>
                <w:szCs w:val="22"/>
              </w:rPr>
              <w:t>TCVN 14496:2025</w:t>
            </w:r>
          </w:p>
          <w:p w14:paraId="39119BA9" w14:textId="77777777" w:rsidR="00BE2FE5" w:rsidRPr="003E121F" w:rsidRDefault="00BE2FE5" w:rsidP="00460A9D">
            <w:pPr>
              <w:jc w:val="center"/>
              <w:rPr>
                <w:rFonts w:ascii="Times New Roman" w:hAnsi="Times New Roman"/>
                <w:sz w:val="22"/>
                <w:szCs w:val="22"/>
              </w:rPr>
            </w:pPr>
          </w:p>
          <w:p w14:paraId="14D2C7C2" w14:textId="77777777" w:rsidR="00BE2FE5" w:rsidRPr="003E121F" w:rsidRDefault="00BE2FE5" w:rsidP="00460A9D">
            <w:pPr>
              <w:jc w:val="center"/>
              <w:rPr>
                <w:rFonts w:ascii="Times New Roman" w:hAnsi="Times New Roman"/>
                <w:sz w:val="22"/>
                <w:szCs w:val="22"/>
              </w:rPr>
            </w:pPr>
          </w:p>
          <w:p w14:paraId="1D24A562" w14:textId="77777777" w:rsidR="00BE2FE5" w:rsidRPr="003E121F" w:rsidRDefault="00BE2FE5" w:rsidP="00460A9D">
            <w:pPr>
              <w:jc w:val="center"/>
              <w:rPr>
                <w:rFonts w:ascii="Times New Roman" w:hAnsi="Times New Roman"/>
                <w:sz w:val="22"/>
                <w:szCs w:val="22"/>
              </w:rPr>
            </w:pPr>
          </w:p>
          <w:p w14:paraId="10BB4463" w14:textId="77777777" w:rsidR="00BE2FE5" w:rsidRPr="003E121F" w:rsidRDefault="00BE2FE5" w:rsidP="00460A9D">
            <w:pPr>
              <w:jc w:val="center"/>
              <w:rPr>
                <w:rFonts w:ascii="Times New Roman" w:hAnsi="Times New Roman"/>
                <w:sz w:val="22"/>
                <w:szCs w:val="22"/>
              </w:rPr>
            </w:pPr>
          </w:p>
          <w:p w14:paraId="2C0F99F2" w14:textId="77777777" w:rsidR="00BE2FE5" w:rsidRPr="003E121F" w:rsidRDefault="00BE2FE5" w:rsidP="00460A9D">
            <w:pPr>
              <w:jc w:val="center"/>
              <w:rPr>
                <w:rFonts w:ascii="Times New Roman" w:hAnsi="Times New Roman"/>
                <w:sz w:val="22"/>
                <w:szCs w:val="22"/>
              </w:rPr>
            </w:pPr>
          </w:p>
          <w:p w14:paraId="08D6EF8C" w14:textId="77777777" w:rsidR="00BE2FE5" w:rsidRPr="003E121F" w:rsidRDefault="00BE2FE5" w:rsidP="00460A9D">
            <w:pPr>
              <w:jc w:val="center"/>
              <w:rPr>
                <w:rFonts w:ascii="Times New Roman" w:hAnsi="Times New Roman"/>
                <w:sz w:val="22"/>
                <w:szCs w:val="22"/>
              </w:rPr>
            </w:pPr>
          </w:p>
          <w:p w14:paraId="46A6B28F" w14:textId="6D91AE41" w:rsidR="00BE2FE5" w:rsidRPr="003E121F" w:rsidRDefault="00BE2FE5" w:rsidP="00460A9D">
            <w:pPr>
              <w:jc w:val="center"/>
              <w:rPr>
                <w:rFonts w:ascii="Times New Roman" w:hAnsi="Times New Roman"/>
                <w:sz w:val="22"/>
                <w:szCs w:val="22"/>
              </w:rPr>
            </w:pPr>
            <w:r w:rsidRPr="003E121F">
              <w:rPr>
                <w:rFonts w:ascii="Times New Roman" w:hAnsi="Times New Roman"/>
                <w:sz w:val="22"/>
                <w:szCs w:val="22"/>
              </w:rPr>
              <w:t>Điều 4.7</w:t>
            </w:r>
          </w:p>
          <w:p w14:paraId="3757E7C9" w14:textId="041CF17E" w:rsidR="00BE2FE5" w:rsidRPr="003E121F" w:rsidRDefault="00BE2FE5" w:rsidP="00460A9D">
            <w:pPr>
              <w:jc w:val="center"/>
              <w:rPr>
                <w:rFonts w:ascii="Times New Roman" w:hAnsi="Times New Roman"/>
                <w:sz w:val="22"/>
                <w:szCs w:val="22"/>
                <w:lang w:val="vi-VN"/>
              </w:rPr>
            </w:pPr>
            <w:r w:rsidRPr="003E121F">
              <w:rPr>
                <w:rFonts w:ascii="Times New Roman" w:hAnsi="Times New Roman"/>
                <w:sz w:val="22"/>
                <w:szCs w:val="22"/>
              </w:rPr>
              <w:t>TCVN 14496:2025</w:t>
            </w:r>
          </w:p>
        </w:tc>
        <w:tc>
          <w:tcPr>
            <w:tcW w:w="882" w:type="dxa"/>
          </w:tcPr>
          <w:p w14:paraId="3757E7CA" w14:textId="77777777" w:rsidR="00BE2FE5" w:rsidRPr="003E121F" w:rsidRDefault="00BE2FE5" w:rsidP="003E121F">
            <w:pPr>
              <w:jc w:val="center"/>
              <w:rPr>
                <w:rFonts w:ascii="Times New Roman" w:hAnsi="Times New Roman"/>
                <w:sz w:val="22"/>
                <w:szCs w:val="22"/>
                <w:lang w:val="vi-VN"/>
              </w:rPr>
            </w:pPr>
          </w:p>
        </w:tc>
      </w:tr>
      <w:tr w:rsidR="003E121F" w:rsidRPr="003E121F" w14:paraId="47CB23E2" w14:textId="77777777" w:rsidTr="002977E8">
        <w:trPr>
          <w:trHeight w:val="321"/>
        </w:trPr>
        <w:tc>
          <w:tcPr>
            <w:tcW w:w="561" w:type="dxa"/>
          </w:tcPr>
          <w:p w14:paraId="4DE5DBC4" w14:textId="70D0D10C" w:rsidR="00BE2FE5" w:rsidRPr="003E121F" w:rsidRDefault="003E121F" w:rsidP="003E121F">
            <w:pPr>
              <w:jc w:val="center"/>
              <w:rPr>
                <w:rFonts w:ascii="Times New Roman" w:hAnsi="Times New Roman"/>
                <w:sz w:val="22"/>
                <w:szCs w:val="22"/>
              </w:rPr>
            </w:pPr>
            <w:r>
              <w:rPr>
                <w:rFonts w:ascii="Times New Roman" w:hAnsi="Times New Roman"/>
                <w:sz w:val="22"/>
                <w:szCs w:val="22"/>
              </w:rPr>
              <w:t>-</w:t>
            </w:r>
          </w:p>
        </w:tc>
        <w:tc>
          <w:tcPr>
            <w:tcW w:w="1702" w:type="dxa"/>
          </w:tcPr>
          <w:p w14:paraId="062CD948" w14:textId="0A6CA625" w:rsidR="00BE2FE5" w:rsidRPr="003E121F" w:rsidRDefault="00BE2FE5" w:rsidP="003E121F">
            <w:pPr>
              <w:pBdr>
                <w:top w:val="nil"/>
                <w:left w:val="nil"/>
                <w:bottom w:val="nil"/>
                <w:right w:val="nil"/>
                <w:between w:val="nil"/>
              </w:pBdr>
              <w:tabs>
                <w:tab w:val="center" w:pos="4320"/>
                <w:tab w:val="right" w:pos="8640"/>
              </w:tabs>
              <w:jc w:val="both"/>
              <w:rPr>
                <w:rFonts w:ascii="Times New Roman" w:hAnsi="Times New Roman"/>
                <w:sz w:val="22"/>
                <w:szCs w:val="22"/>
              </w:rPr>
            </w:pPr>
            <w:r w:rsidRPr="003E121F">
              <w:rPr>
                <w:rFonts w:ascii="Times New Roman" w:hAnsi="Times New Roman"/>
                <w:sz w:val="22"/>
                <w:szCs w:val="22"/>
              </w:rPr>
              <w:t xml:space="preserve">Tính toán thuỷ lực </w:t>
            </w:r>
          </w:p>
        </w:tc>
        <w:tc>
          <w:tcPr>
            <w:tcW w:w="2835" w:type="dxa"/>
          </w:tcPr>
          <w:p w14:paraId="019841ED" w14:textId="77777777" w:rsidR="00BE2FE5" w:rsidRPr="003E121F" w:rsidRDefault="00BE2FE5" w:rsidP="003E121F">
            <w:pPr>
              <w:jc w:val="both"/>
              <w:rPr>
                <w:rFonts w:ascii="Times New Roman" w:hAnsi="Times New Roman"/>
                <w:i/>
                <w:iCs/>
                <w:sz w:val="22"/>
                <w:szCs w:val="22"/>
              </w:rPr>
            </w:pPr>
          </w:p>
        </w:tc>
        <w:tc>
          <w:tcPr>
            <w:tcW w:w="7654" w:type="dxa"/>
          </w:tcPr>
          <w:p w14:paraId="4925DF5D" w14:textId="73B3308E" w:rsidR="00BE2FE5" w:rsidRPr="003E121F" w:rsidRDefault="00BE2FE5" w:rsidP="003E121F">
            <w:pPr>
              <w:jc w:val="both"/>
              <w:rPr>
                <w:rFonts w:ascii="Times New Roman" w:hAnsi="Times New Roman"/>
                <w:sz w:val="22"/>
                <w:szCs w:val="22"/>
              </w:rPr>
            </w:pPr>
            <w:r w:rsidRPr="003E121F">
              <w:rPr>
                <w:rFonts w:ascii="Times New Roman" w:hAnsi="Times New Roman"/>
                <w:sz w:val="22"/>
                <w:szCs w:val="22"/>
                <w:lang w:val="vi"/>
              </w:rPr>
              <w:t>Tính toán thủy lực đối với</w:t>
            </w:r>
            <w:r w:rsidRPr="003E121F">
              <w:rPr>
                <w:rFonts w:ascii="Times New Roman" w:hAnsi="Times New Roman"/>
                <w:sz w:val="22"/>
                <w:szCs w:val="22"/>
              </w:rPr>
              <w:t xml:space="preserve"> </w:t>
            </w:r>
            <w:r w:rsidRPr="003E121F">
              <w:rPr>
                <w:rFonts w:ascii="Times New Roman" w:hAnsi="Times New Roman"/>
                <w:sz w:val="22"/>
                <w:szCs w:val="22"/>
                <w:lang w:val="vi"/>
              </w:rPr>
              <w:t>hệ</w:t>
            </w:r>
            <w:r w:rsidRPr="003E121F">
              <w:rPr>
                <w:rFonts w:ascii="Times New Roman" w:hAnsi="Times New Roman"/>
                <w:sz w:val="22"/>
                <w:szCs w:val="22"/>
              </w:rPr>
              <w:t xml:space="preserve"> </w:t>
            </w:r>
            <w:r w:rsidRPr="003E121F">
              <w:rPr>
                <w:rFonts w:ascii="Times New Roman" w:hAnsi="Times New Roman"/>
                <w:sz w:val="22"/>
                <w:szCs w:val="22"/>
                <w:lang w:val="vi"/>
              </w:rPr>
              <w:t>thống</w:t>
            </w:r>
            <w:r w:rsidRPr="003E121F">
              <w:rPr>
                <w:rFonts w:ascii="Times New Roman" w:hAnsi="Times New Roman"/>
                <w:sz w:val="22"/>
                <w:szCs w:val="22"/>
              </w:rPr>
              <w:t xml:space="preserve"> </w:t>
            </w:r>
            <w:r w:rsidRPr="003E121F">
              <w:rPr>
                <w:rFonts w:ascii="Times New Roman" w:hAnsi="Times New Roman"/>
                <w:sz w:val="22"/>
                <w:szCs w:val="22"/>
                <w:lang w:val="vi"/>
              </w:rPr>
              <w:t>chữa</w:t>
            </w:r>
            <w:r w:rsidRPr="003E121F">
              <w:rPr>
                <w:rFonts w:ascii="Times New Roman" w:hAnsi="Times New Roman"/>
                <w:sz w:val="22"/>
                <w:szCs w:val="22"/>
              </w:rPr>
              <w:t xml:space="preserve"> </w:t>
            </w:r>
            <w:r w:rsidRPr="003E121F">
              <w:rPr>
                <w:rFonts w:ascii="Times New Roman" w:hAnsi="Times New Roman"/>
                <w:sz w:val="22"/>
                <w:szCs w:val="22"/>
                <w:lang w:val="vi"/>
              </w:rPr>
              <w:t>ch</w:t>
            </w:r>
            <w:r w:rsidRPr="003E121F">
              <w:rPr>
                <w:rFonts w:ascii="Times New Roman" w:hAnsi="Times New Roman"/>
                <w:sz w:val="22"/>
                <w:szCs w:val="22"/>
              </w:rPr>
              <w:t>á</w:t>
            </w:r>
            <w:r w:rsidRPr="003E121F">
              <w:rPr>
                <w:rFonts w:ascii="Times New Roman" w:hAnsi="Times New Roman"/>
                <w:sz w:val="22"/>
                <w:szCs w:val="22"/>
                <w:lang w:val="vi"/>
              </w:rPr>
              <w:t>y tự động bằng nước</w:t>
            </w:r>
            <w:r w:rsidRPr="003E121F">
              <w:rPr>
                <w:rFonts w:ascii="Times New Roman" w:hAnsi="Times New Roman"/>
                <w:sz w:val="22"/>
                <w:szCs w:val="22"/>
              </w:rPr>
              <w:t xml:space="preserve"> </w:t>
            </w:r>
            <w:r w:rsidRPr="003E121F">
              <w:rPr>
                <w:rFonts w:ascii="Times New Roman" w:hAnsi="Times New Roman"/>
                <w:sz w:val="22"/>
                <w:szCs w:val="22"/>
                <w:lang w:val="vi"/>
              </w:rPr>
              <w:t>trong khu vực lưu trữ</w:t>
            </w:r>
            <w:r w:rsidRPr="003E121F">
              <w:rPr>
                <w:rFonts w:ascii="Times New Roman" w:hAnsi="Times New Roman"/>
                <w:sz w:val="22"/>
                <w:szCs w:val="22"/>
              </w:rPr>
              <w:t xml:space="preserve"> </w:t>
            </w:r>
            <w:r w:rsidRPr="003E121F">
              <w:rPr>
                <w:rFonts w:ascii="Times New Roman" w:hAnsi="Times New Roman"/>
                <w:sz w:val="22"/>
                <w:szCs w:val="22"/>
                <w:lang w:val="vi"/>
              </w:rPr>
              <w:t>h</w:t>
            </w:r>
            <w:r w:rsidRPr="003E121F">
              <w:rPr>
                <w:rFonts w:ascii="Times New Roman" w:hAnsi="Times New Roman"/>
                <w:sz w:val="22"/>
                <w:szCs w:val="22"/>
              </w:rPr>
              <w:t>à</w:t>
            </w:r>
            <w:r w:rsidRPr="003E121F">
              <w:rPr>
                <w:rFonts w:ascii="Times New Roman" w:hAnsi="Times New Roman"/>
                <w:sz w:val="22"/>
                <w:szCs w:val="22"/>
                <w:lang w:val="vi"/>
              </w:rPr>
              <w:t>ng</w:t>
            </w:r>
            <w:r w:rsidRPr="003E121F">
              <w:rPr>
                <w:rFonts w:ascii="Times New Roman" w:hAnsi="Times New Roman"/>
                <w:sz w:val="22"/>
                <w:szCs w:val="22"/>
                <w:lang w:val="vi-VN"/>
              </w:rPr>
              <w:t xml:space="preserve"> hóa </w:t>
            </w:r>
            <w:r w:rsidRPr="003E121F">
              <w:rPr>
                <w:rFonts w:ascii="Times New Roman" w:hAnsi="Times New Roman"/>
                <w:sz w:val="22"/>
                <w:szCs w:val="22"/>
                <w:lang w:val="vi"/>
              </w:rPr>
              <w:t>trên giá đỡ cao tầng, khu vực tiếp</w:t>
            </w:r>
            <w:r w:rsidRPr="003E121F">
              <w:rPr>
                <w:rFonts w:ascii="Times New Roman" w:hAnsi="Times New Roman"/>
                <w:sz w:val="22"/>
                <w:szCs w:val="22"/>
              </w:rPr>
              <w:t xml:space="preserve"> </w:t>
            </w:r>
            <w:r w:rsidRPr="003E121F">
              <w:rPr>
                <w:rFonts w:ascii="Times New Roman" w:hAnsi="Times New Roman"/>
                <w:sz w:val="22"/>
                <w:szCs w:val="22"/>
                <w:lang w:val="vi"/>
              </w:rPr>
              <w:t>nhận, đóng gói, tập</w:t>
            </w:r>
            <w:r w:rsidRPr="003E121F">
              <w:rPr>
                <w:rFonts w:ascii="Times New Roman" w:hAnsi="Times New Roman"/>
                <w:sz w:val="22"/>
                <w:szCs w:val="22"/>
              </w:rPr>
              <w:t xml:space="preserve"> </w:t>
            </w:r>
            <w:r w:rsidRPr="003E121F">
              <w:rPr>
                <w:rFonts w:ascii="Times New Roman" w:hAnsi="Times New Roman"/>
                <w:sz w:val="22"/>
                <w:szCs w:val="22"/>
                <w:lang w:val="vi"/>
              </w:rPr>
              <w:t>kết</w:t>
            </w:r>
            <w:r w:rsidRPr="003E121F">
              <w:rPr>
                <w:rFonts w:ascii="Times New Roman" w:hAnsi="Times New Roman"/>
                <w:sz w:val="22"/>
                <w:szCs w:val="22"/>
              </w:rPr>
              <w:t xml:space="preserve"> </w:t>
            </w:r>
            <w:r w:rsidRPr="003E121F">
              <w:rPr>
                <w:rFonts w:ascii="Times New Roman" w:hAnsi="Times New Roman"/>
                <w:sz w:val="22"/>
                <w:szCs w:val="22"/>
                <w:lang w:val="vi"/>
              </w:rPr>
              <w:t>và vận</w:t>
            </w:r>
            <w:r w:rsidRPr="003E121F">
              <w:rPr>
                <w:rFonts w:ascii="Times New Roman" w:hAnsi="Times New Roman"/>
                <w:sz w:val="22"/>
                <w:szCs w:val="22"/>
              </w:rPr>
              <w:t xml:space="preserve"> </w:t>
            </w:r>
            <w:r w:rsidRPr="003E121F">
              <w:rPr>
                <w:rFonts w:ascii="Times New Roman" w:hAnsi="Times New Roman"/>
                <w:sz w:val="22"/>
                <w:szCs w:val="22"/>
                <w:lang w:val="vi"/>
              </w:rPr>
              <w:t>chuyển</w:t>
            </w:r>
            <w:r w:rsidRPr="003E121F" w:rsidDel="00AA503C">
              <w:rPr>
                <w:rFonts w:ascii="Times New Roman" w:hAnsi="Times New Roman"/>
                <w:sz w:val="22"/>
                <w:szCs w:val="22"/>
              </w:rPr>
              <w:t xml:space="preserve"> </w:t>
            </w:r>
            <w:r w:rsidRPr="003E121F">
              <w:rPr>
                <w:rFonts w:ascii="Times New Roman" w:hAnsi="Times New Roman"/>
                <w:sz w:val="22"/>
                <w:szCs w:val="22"/>
                <w:lang w:val="vi"/>
              </w:rPr>
              <w:t>hàng hóa, cũng như hệ</w:t>
            </w:r>
            <w:r w:rsidRPr="003E121F">
              <w:rPr>
                <w:rFonts w:ascii="Times New Roman" w:hAnsi="Times New Roman"/>
                <w:sz w:val="22"/>
                <w:szCs w:val="22"/>
              </w:rPr>
              <w:t xml:space="preserve"> </w:t>
            </w:r>
            <w:r w:rsidRPr="003E121F">
              <w:rPr>
                <w:rFonts w:ascii="Times New Roman" w:hAnsi="Times New Roman"/>
                <w:sz w:val="22"/>
                <w:szCs w:val="22"/>
                <w:lang w:val="vi"/>
              </w:rPr>
              <w:t>thống</w:t>
            </w:r>
            <w:r w:rsidRPr="003E121F">
              <w:rPr>
                <w:rFonts w:ascii="Times New Roman" w:hAnsi="Times New Roman"/>
                <w:sz w:val="22"/>
                <w:szCs w:val="22"/>
              </w:rPr>
              <w:t xml:space="preserve"> </w:t>
            </w:r>
            <w:r w:rsidRPr="003E121F">
              <w:rPr>
                <w:rFonts w:ascii="Times New Roman" w:hAnsi="Times New Roman"/>
                <w:sz w:val="22"/>
                <w:szCs w:val="22"/>
                <w:lang w:val="vi"/>
              </w:rPr>
              <w:t>m</w:t>
            </w:r>
            <w:r w:rsidRPr="003E121F">
              <w:rPr>
                <w:rFonts w:ascii="Times New Roman" w:hAnsi="Times New Roman"/>
                <w:sz w:val="22"/>
                <w:szCs w:val="22"/>
              </w:rPr>
              <w:t>à</w:t>
            </w:r>
            <w:r w:rsidRPr="003E121F">
              <w:rPr>
                <w:rFonts w:ascii="Times New Roman" w:hAnsi="Times New Roman"/>
                <w:sz w:val="22"/>
                <w:szCs w:val="22"/>
                <w:lang w:val="vi"/>
              </w:rPr>
              <w:t>n</w:t>
            </w:r>
            <w:r w:rsidRPr="003E121F">
              <w:rPr>
                <w:rFonts w:ascii="Times New Roman" w:hAnsi="Times New Roman"/>
                <w:sz w:val="22"/>
                <w:szCs w:val="22"/>
              </w:rPr>
              <w:t xml:space="preserve"> </w:t>
            </w:r>
            <w:r w:rsidRPr="003E121F">
              <w:rPr>
                <w:rFonts w:ascii="Times New Roman" w:hAnsi="Times New Roman"/>
                <w:sz w:val="22"/>
                <w:szCs w:val="22"/>
                <w:lang w:val="vi"/>
              </w:rPr>
              <w:t>n</w:t>
            </w:r>
            <w:r w:rsidRPr="003E121F">
              <w:rPr>
                <w:rFonts w:ascii="Times New Roman" w:hAnsi="Times New Roman"/>
                <w:sz w:val="22"/>
                <w:szCs w:val="22"/>
              </w:rPr>
              <w:t>ư</w:t>
            </w:r>
            <w:r w:rsidRPr="003E121F">
              <w:rPr>
                <w:rFonts w:ascii="Times New Roman" w:hAnsi="Times New Roman"/>
                <w:sz w:val="22"/>
                <w:szCs w:val="22"/>
                <w:lang w:val="vi"/>
              </w:rPr>
              <w:t>ớc, phải được thực hiện theo Phụ lục B TCVN</w:t>
            </w:r>
            <w:r w:rsidRPr="003E121F">
              <w:rPr>
                <w:rFonts w:ascii="Times New Roman" w:hAnsi="Times New Roman"/>
                <w:sz w:val="22"/>
                <w:szCs w:val="22"/>
              </w:rPr>
              <w:t xml:space="preserve"> 7336</w:t>
            </w:r>
            <w:r w:rsidRPr="003E121F">
              <w:rPr>
                <w:rFonts w:ascii="Times New Roman" w:hAnsi="Times New Roman"/>
                <w:sz w:val="22"/>
                <w:szCs w:val="22"/>
                <w:lang w:val="vi"/>
              </w:rPr>
              <w:t>, có tính đến đặc tính kỹ</w:t>
            </w:r>
            <w:r w:rsidRPr="003E121F">
              <w:rPr>
                <w:rFonts w:ascii="Times New Roman" w:hAnsi="Times New Roman"/>
                <w:sz w:val="22"/>
                <w:szCs w:val="22"/>
              </w:rPr>
              <w:t xml:space="preserve"> </w:t>
            </w:r>
            <w:r w:rsidRPr="003E121F">
              <w:rPr>
                <w:rFonts w:ascii="Times New Roman" w:hAnsi="Times New Roman"/>
                <w:sz w:val="22"/>
                <w:szCs w:val="22"/>
                <w:lang w:val="vi"/>
              </w:rPr>
              <w:t>thuật của đầu phun được sử dụng</w:t>
            </w:r>
          </w:p>
        </w:tc>
        <w:tc>
          <w:tcPr>
            <w:tcW w:w="1701" w:type="dxa"/>
          </w:tcPr>
          <w:p w14:paraId="4ACD1536" w14:textId="77777777" w:rsidR="00BE2FE5" w:rsidRPr="003E121F" w:rsidRDefault="00BE2FE5" w:rsidP="00460A9D">
            <w:pPr>
              <w:jc w:val="center"/>
              <w:rPr>
                <w:rFonts w:ascii="Times New Roman" w:hAnsi="Times New Roman"/>
                <w:sz w:val="22"/>
                <w:szCs w:val="22"/>
              </w:rPr>
            </w:pPr>
          </w:p>
          <w:p w14:paraId="38B3A018" w14:textId="6FE501C8" w:rsidR="00BE2FE5" w:rsidRPr="003E121F" w:rsidRDefault="00BE2FE5" w:rsidP="00460A9D">
            <w:pPr>
              <w:jc w:val="center"/>
              <w:rPr>
                <w:rFonts w:ascii="Times New Roman" w:hAnsi="Times New Roman"/>
                <w:sz w:val="22"/>
                <w:szCs w:val="22"/>
              </w:rPr>
            </w:pPr>
            <w:r w:rsidRPr="003E121F">
              <w:rPr>
                <w:rFonts w:ascii="Times New Roman" w:hAnsi="Times New Roman"/>
                <w:sz w:val="22"/>
                <w:szCs w:val="22"/>
              </w:rPr>
              <w:t>Điều 4.9</w:t>
            </w:r>
          </w:p>
          <w:p w14:paraId="4CF6CA74" w14:textId="5E118CA3" w:rsidR="00BE2FE5" w:rsidRPr="003E121F" w:rsidRDefault="00BE2FE5" w:rsidP="00460A9D">
            <w:pPr>
              <w:jc w:val="center"/>
              <w:rPr>
                <w:rFonts w:ascii="Times New Roman" w:hAnsi="Times New Roman"/>
                <w:sz w:val="22"/>
                <w:szCs w:val="22"/>
              </w:rPr>
            </w:pPr>
            <w:r w:rsidRPr="003E121F">
              <w:rPr>
                <w:rFonts w:ascii="Times New Roman" w:hAnsi="Times New Roman"/>
                <w:sz w:val="22"/>
                <w:szCs w:val="22"/>
              </w:rPr>
              <w:t>TCVN 14496:2025</w:t>
            </w:r>
          </w:p>
        </w:tc>
        <w:tc>
          <w:tcPr>
            <w:tcW w:w="882" w:type="dxa"/>
          </w:tcPr>
          <w:p w14:paraId="32C19703" w14:textId="77777777" w:rsidR="00BE2FE5" w:rsidRPr="003E121F" w:rsidRDefault="00BE2FE5" w:rsidP="003E121F">
            <w:pPr>
              <w:jc w:val="center"/>
              <w:rPr>
                <w:rFonts w:ascii="Times New Roman" w:hAnsi="Times New Roman"/>
                <w:sz w:val="22"/>
                <w:szCs w:val="22"/>
                <w:lang w:val="vi-VN"/>
              </w:rPr>
            </w:pPr>
          </w:p>
        </w:tc>
      </w:tr>
      <w:tr w:rsidR="003E121F" w:rsidRPr="003E121F" w14:paraId="39439FD2" w14:textId="77777777" w:rsidTr="002977E8">
        <w:trPr>
          <w:trHeight w:val="321"/>
        </w:trPr>
        <w:tc>
          <w:tcPr>
            <w:tcW w:w="561" w:type="dxa"/>
          </w:tcPr>
          <w:p w14:paraId="02E6F68F" w14:textId="6C919C9E" w:rsidR="00BE2FE5" w:rsidRPr="003E121F" w:rsidRDefault="00BE2FE5" w:rsidP="003E121F">
            <w:pPr>
              <w:jc w:val="center"/>
              <w:rPr>
                <w:rFonts w:ascii="Times New Roman" w:hAnsi="Times New Roman"/>
                <w:sz w:val="22"/>
                <w:szCs w:val="22"/>
              </w:rPr>
            </w:pPr>
            <w:r w:rsidRPr="003E121F">
              <w:rPr>
                <w:rFonts w:ascii="Times New Roman" w:hAnsi="Times New Roman"/>
                <w:sz w:val="22"/>
                <w:szCs w:val="22"/>
              </w:rPr>
              <w:t>-</w:t>
            </w:r>
          </w:p>
        </w:tc>
        <w:tc>
          <w:tcPr>
            <w:tcW w:w="1702" w:type="dxa"/>
          </w:tcPr>
          <w:p w14:paraId="718D7BAD" w14:textId="5DE94DA5" w:rsidR="00BE2FE5" w:rsidRPr="003E121F" w:rsidRDefault="00BE2FE5" w:rsidP="003E121F">
            <w:pPr>
              <w:pBdr>
                <w:top w:val="nil"/>
                <w:left w:val="nil"/>
                <w:bottom w:val="nil"/>
                <w:right w:val="nil"/>
                <w:between w:val="nil"/>
              </w:pBdr>
              <w:tabs>
                <w:tab w:val="center" w:pos="4320"/>
                <w:tab w:val="right" w:pos="8640"/>
              </w:tabs>
              <w:jc w:val="both"/>
              <w:rPr>
                <w:rFonts w:ascii="Times New Roman" w:hAnsi="Times New Roman"/>
                <w:sz w:val="22"/>
                <w:szCs w:val="22"/>
              </w:rPr>
            </w:pPr>
            <w:r w:rsidRPr="003E121F">
              <w:rPr>
                <w:rFonts w:ascii="Times New Roman" w:hAnsi="Times New Roman"/>
                <w:sz w:val="22"/>
                <w:szCs w:val="22"/>
              </w:rPr>
              <w:t xml:space="preserve">Thời  gian chữa cháy </w:t>
            </w:r>
          </w:p>
        </w:tc>
        <w:tc>
          <w:tcPr>
            <w:tcW w:w="2835" w:type="dxa"/>
          </w:tcPr>
          <w:p w14:paraId="5BCE90BD" w14:textId="77777777" w:rsidR="00BE2FE5" w:rsidRPr="003E121F" w:rsidRDefault="00BE2FE5" w:rsidP="003E121F">
            <w:pPr>
              <w:jc w:val="both"/>
              <w:rPr>
                <w:rFonts w:ascii="Times New Roman" w:hAnsi="Times New Roman"/>
                <w:i/>
                <w:iCs/>
                <w:sz w:val="22"/>
                <w:szCs w:val="22"/>
              </w:rPr>
            </w:pPr>
          </w:p>
        </w:tc>
        <w:tc>
          <w:tcPr>
            <w:tcW w:w="7654" w:type="dxa"/>
          </w:tcPr>
          <w:p w14:paraId="036A0705" w14:textId="77777777" w:rsidR="00BE2FE5" w:rsidRPr="003E121F" w:rsidRDefault="00BE2FE5" w:rsidP="003E121F">
            <w:pPr>
              <w:keepNext/>
              <w:widowControl w:val="0"/>
              <w:pBdr>
                <w:top w:val="nil"/>
                <w:left w:val="nil"/>
                <w:bottom w:val="nil"/>
                <w:right w:val="nil"/>
                <w:between w:val="nil"/>
              </w:pBdr>
              <w:tabs>
                <w:tab w:val="left" w:pos="2452"/>
              </w:tabs>
              <w:jc w:val="both"/>
              <w:rPr>
                <w:rFonts w:ascii="Times New Roman" w:hAnsi="Times New Roman"/>
                <w:sz w:val="22"/>
                <w:szCs w:val="22"/>
              </w:rPr>
            </w:pPr>
            <w:r w:rsidRPr="003E121F">
              <w:rPr>
                <w:rFonts w:ascii="Times New Roman" w:hAnsi="Times New Roman"/>
                <w:sz w:val="22"/>
                <w:szCs w:val="22"/>
                <w:lang w:val="vi"/>
              </w:rPr>
              <w:t xml:space="preserve">Thời gian cấp nước để </w:t>
            </w:r>
            <w:r w:rsidRPr="003E121F">
              <w:rPr>
                <w:rFonts w:ascii="Times New Roman" w:hAnsi="Times New Roman"/>
                <w:sz w:val="22"/>
                <w:szCs w:val="22"/>
              </w:rPr>
              <w:t>chữa cháy cho</w:t>
            </w:r>
            <w:r w:rsidRPr="003E121F">
              <w:rPr>
                <w:rFonts w:ascii="Times New Roman" w:hAnsi="Times New Roman"/>
                <w:sz w:val="22"/>
                <w:szCs w:val="22"/>
                <w:lang w:val="vi"/>
              </w:rPr>
              <w:t xml:space="preserve"> nhà kho </w:t>
            </w:r>
            <w:r w:rsidRPr="003E121F">
              <w:rPr>
                <w:rFonts w:ascii="Times New Roman" w:hAnsi="Times New Roman"/>
                <w:sz w:val="22"/>
                <w:szCs w:val="22"/>
              </w:rPr>
              <w:t>lưu</w:t>
            </w:r>
            <w:r w:rsidRPr="003E121F">
              <w:rPr>
                <w:rFonts w:ascii="Times New Roman" w:hAnsi="Times New Roman"/>
                <w:sz w:val="22"/>
                <w:szCs w:val="22"/>
                <w:lang w:val="vi-VN"/>
              </w:rPr>
              <w:t xml:space="preserve"> trữ </w:t>
            </w:r>
            <w:r w:rsidRPr="003E121F">
              <w:rPr>
                <w:rFonts w:ascii="Times New Roman" w:hAnsi="Times New Roman"/>
                <w:sz w:val="22"/>
                <w:szCs w:val="22"/>
                <w:lang w:val="vi"/>
              </w:rPr>
              <w:t xml:space="preserve">hàng hóa trên giá đỡ cao tầng </w:t>
            </w:r>
            <w:r w:rsidRPr="003E121F">
              <w:rPr>
                <w:rFonts w:ascii="Times New Roman" w:hAnsi="Times New Roman"/>
                <w:sz w:val="22"/>
                <w:szCs w:val="22"/>
              </w:rPr>
              <w:t>được lấy theo tiêu chuẩn áp dụng</w:t>
            </w:r>
            <w:r w:rsidRPr="003E121F">
              <w:rPr>
                <w:rFonts w:ascii="Times New Roman" w:hAnsi="Times New Roman"/>
                <w:sz w:val="22"/>
                <w:szCs w:val="22"/>
                <w:lang w:val="vi"/>
              </w:rPr>
              <w:t xml:space="preserve"> </w:t>
            </w:r>
            <w:r w:rsidRPr="003E121F">
              <w:rPr>
                <w:rFonts w:ascii="Times New Roman" w:hAnsi="Times New Roman"/>
                <w:sz w:val="22"/>
                <w:szCs w:val="22"/>
              </w:rPr>
              <w:t xml:space="preserve">nếu có yêu cầu cao hơn nhưng cần đảm bảo tối thiểu </w:t>
            </w:r>
            <w:r w:rsidRPr="003E121F">
              <w:rPr>
                <w:rFonts w:ascii="Times New Roman" w:hAnsi="Times New Roman"/>
                <w:b/>
                <w:bCs/>
                <w:sz w:val="22"/>
                <w:szCs w:val="22"/>
                <w:lang w:val="vi"/>
              </w:rPr>
              <w:t>1 h</w:t>
            </w:r>
            <w:r w:rsidRPr="003E121F">
              <w:rPr>
                <w:rFonts w:ascii="Times New Roman" w:hAnsi="Times New Roman"/>
                <w:sz w:val="22"/>
                <w:szCs w:val="22"/>
              </w:rPr>
              <w:t xml:space="preserve"> </w:t>
            </w:r>
            <w:r w:rsidRPr="003E121F">
              <w:rPr>
                <w:rFonts w:ascii="Times New Roman" w:hAnsi="Times New Roman"/>
                <w:sz w:val="22"/>
                <w:szCs w:val="22"/>
                <w:lang w:val="vi"/>
              </w:rPr>
              <w:t xml:space="preserve">bất kể </w:t>
            </w:r>
            <w:r w:rsidRPr="003E121F">
              <w:rPr>
                <w:rFonts w:ascii="Times New Roman" w:hAnsi="Times New Roman"/>
                <w:sz w:val="22"/>
                <w:szCs w:val="22"/>
              </w:rPr>
              <w:t>bố trí hoặc không bố trí hệ thống màn nước</w:t>
            </w:r>
            <w:r w:rsidRPr="003E121F">
              <w:rPr>
                <w:rFonts w:ascii="Times New Roman" w:hAnsi="Times New Roman"/>
                <w:sz w:val="22"/>
                <w:szCs w:val="22"/>
                <w:lang w:val="vi"/>
              </w:rPr>
              <w:t xml:space="preserve"> và họng nước chữa cháy trong nhà. </w:t>
            </w:r>
          </w:p>
          <w:p w14:paraId="1AE28EC3" w14:textId="44FD4B10" w:rsidR="00BE2FE5" w:rsidRPr="003E121F" w:rsidRDefault="00BE2FE5" w:rsidP="003E121F">
            <w:pPr>
              <w:keepNext/>
              <w:widowControl w:val="0"/>
              <w:pBdr>
                <w:top w:val="nil"/>
                <w:left w:val="nil"/>
                <w:bottom w:val="nil"/>
                <w:right w:val="nil"/>
                <w:between w:val="nil"/>
              </w:pBdr>
              <w:tabs>
                <w:tab w:val="left" w:pos="2452"/>
              </w:tabs>
              <w:jc w:val="both"/>
              <w:rPr>
                <w:rFonts w:ascii="Times New Roman" w:hAnsi="Times New Roman"/>
                <w:b/>
                <w:sz w:val="22"/>
                <w:szCs w:val="22"/>
              </w:rPr>
            </w:pPr>
            <w:r w:rsidRPr="003E121F">
              <w:rPr>
                <w:rFonts w:ascii="Times New Roman" w:hAnsi="Times New Roman"/>
                <w:sz w:val="22"/>
                <w:szCs w:val="22"/>
                <w:lang w:val="vi"/>
              </w:rPr>
              <w:t xml:space="preserve">Với mạng đường ống của hệ thống chữa cháy tự động bằng nước cho kho lưu trữ hàng hóa trên giá đỡ cao tầng và hệ thống họng nước chữa cháy trong nhà </w:t>
            </w:r>
            <w:r w:rsidRPr="003E121F">
              <w:rPr>
                <w:rFonts w:ascii="Times New Roman" w:hAnsi="Times New Roman"/>
                <w:b/>
                <w:bCs/>
                <w:sz w:val="22"/>
                <w:szCs w:val="22"/>
                <w:lang w:val="vi"/>
              </w:rPr>
              <w:t>riêng biệt</w:t>
            </w:r>
            <w:r w:rsidRPr="003E121F">
              <w:rPr>
                <w:rFonts w:ascii="Times New Roman" w:hAnsi="Times New Roman"/>
                <w:sz w:val="22"/>
                <w:szCs w:val="22"/>
                <w:lang w:val="vi"/>
              </w:rPr>
              <w:t xml:space="preserve">, thời gian hoạt động của hệ thống họng nước chữa cháy trong nhà </w:t>
            </w:r>
            <w:r w:rsidRPr="003E121F">
              <w:rPr>
                <w:rFonts w:ascii="Times New Roman" w:hAnsi="Times New Roman"/>
                <w:sz w:val="22"/>
                <w:szCs w:val="22"/>
                <w:lang w:val="vi-VN"/>
              </w:rPr>
              <w:t>lấy bằng thời gian làm việc của hệ thống chữa cháy tự động</w:t>
            </w:r>
            <w:r w:rsidRPr="003E121F">
              <w:rPr>
                <w:rFonts w:ascii="Times New Roman" w:hAnsi="Times New Roman"/>
                <w:sz w:val="22"/>
                <w:szCs w:val="22"/>
                <w:lang w:val="vi"/>
              </w:rPr>
              <w:t xml:space="preserve"> bằng nước cho kho lưu trữ hàng hóa trên giá đỡ </w:t>
            </w:r>
            <w:r w:rsidRPr="003E121F">
              <w:rPr>
                <w:rFonts w:ascii="Times New Roman" w:hAnsi="Times New Roman"/>
                <w:sz w:val="22"/>
                <w:szCs w:val="22"/>
                <w:lang w:val="vi"/>
              </w:rPr>
              <w:lastRenderedPageBreak/>
              <w:t>cao tầng</w:t>
            </w:r>
          </w:p>
        </w:tc>
        <w:tc>
          <w:tcPr>
            <w:tcW w:w="1701" w:type="dxa"/>
          </w:tcPr>
          <w:p w14:paraId="6335AC0C" w14:textId="23048D75" w:rsidR="00BE2FE5" w:rsidRPr="003E121F" w:rsidRDefault="00BE2FE5" w:rsidP="00460A9D">
            <w:pPr>
              <w:jc w:val="center"/>
              <w:rPr>
                <w:rFonts w:ascii="Times New Roman" w:hAnsi="Times New Roman"/>
                <w:sz w:val="22"/>
                <w:szCs w:val="22"/>
              </w:rPr>
            </w:pPr>
            <w:r w:rsidRPr="003E121F">
              <w:rPr>
                <w:rFonts w:ascii="Times New Roman" w:hAnsi="Times New Roman"/>
                <w:sz w:val="22"/>
                <w:szCs w:val="22"/>
              </w:rPr>
              <w:lastRenderedPageBreak/>
              <w:t>Điều 4.8</w:t>
            </w:r>
          </w:p>
          <w:p w14:paraId="008B8791" w14:textId="1D162413" w:rsidR="00BE2FE5" w:rsidRPr="003E121F" w:rsidRDefault="00BE2FE5" w:rsidP="00460A9D">
            <w:pPr>
              <w:jc w:val="center"/>
              <w:rPr>
                <w:rFonts w:ascii="Times New Roman" w:hAnsi="Times New Roman"/>
                <w:sz w:val="22"/>
                <w:szCs w:val="22"/>
              </w:rPr>
            </w:pPr>
            <w:r w:rsidRPr="003E121F">
              <w:rPr>
                <w:rFonts w:ascii="Times New Roman" w:hAnsi="Times New Roman"/>
                <w:sz w:val="22"/>
                <w:szCs w:val="22"/>
              </w:rPr>
              <w:t>TCVN 14496:2025</w:t>
            </w:r>
          </w:p>
        </w:tc>
        <w:tc>
          <w:tcPr>
            <w:tcW w:w="882" w:type="dxa"/>
          </w:tcPr>
          <w:p w14:paraId="03DC660C" w14:textId="77777777" w:rsidR="00BE2FE5" w:rsidRPr="003E121F" w:rsidRDefault="00BE2FE5" w:rsidP="003E121F">
            <w:pPr>
              <w:jc w:val="center"/>
              <w:rPr>
                <w:rFonts w:ascii="Times New Roman" w:hAnsi="Times New Roman"/>
                <w:sz w:val="22"/>
                <w:szCs w:val="22"/>
              </w:rPr>
            </w:pPr>
          </w:p>
        </w:tc>
      </w:tr>
      <w:tr w:rsidR="003E121F" w:rsidRPr="003E121F" w14:paraId="3757E8A3" w14:textId="77777777" w:rsidTr="002977E8">
        <w:trPr>
          <w:trHeight w:val="321"/>
        </w:trPr>
        <w:tc>
          <w:tcPr>
            <w:tcW w:w="561" w:type="dxa"/>
          </w:tcPr>
          <w:p w14:paraId="3757E7CC" w14:textId="15F0B9AD" w:rsidR="00BE2FE5" w:rsidRPr="003E121F" w:rsidRDefault="003E121F" w:rsidP="003E121F">
            <w:pPr>
              <w:jc w:val="center"/>
              <w:rPr>
                <w:rFonts w:ascii="Times New Roman" w:hAnsi="Times New Roman"/>
                <w:sz w:val="22"/>
                <w:szCs w:val="22"/>
              </w:rPr>
            </w:pPr>
            <w:r>
              <w:rPr>
                <w:rFonts w:ascii="Times New Roman" w:hAnsi="Times New Roman"/>
                <w:sz w:val="22"/>
                <w:szCs w:val="22"/>
              </w:rPr>
              <w:t>-</w:t>
            </w:r>
          </w:p>
        </w:tc>
        <w:tc>
          <w:tcPr>
            <w:tcW w:w="1702" w:type="dxa"/>
          </w:tcPr>
          <w:p w14:paraId="3757E7CD" w14:textId="3E52E16B" w:rsidR="00BE2FE5" w:rsidRPr="003E121F" w:rsidRDefault="004A3F38" w:rsidP="003E121F">
            <w:pPr>
              <w:pBdr>
                <w:top w:val="nil"/>
                <w:left w:val="nil"/>
                <w:bottom w:val="nil"/>
                <w:right w:val="nil"/>
                <w:between w:val="nil"/>
              </w:pBdr>
              <w:tabs>
                <w:tab w:val="center" w:pos="4320"/>
                <w:tab w:val="right" w:pos="8640"/>
              </w:tabs>
              <w:jc w:val="both"/>
              <w:rPr>
                <w:rFonts w:ascii="Times New Roman" w:hAnsi="Times New Roman"/>
                <w:sz w:val="22"/>
                <w:szCs w:val="22"/>
              </w:rPr>
            </w:pPr>
            <w:r w:rsidRPr="003E121F">
              <w:rPr>
                <w:rFonts w:ascii="Times New Roman" w:hAnsi="Times New Roman"/>
                <w:sz w:val="22"/>
                <w:szCs w:val="22"/>
              </w:rPr>
              <w:t>Lượng nước yêu cầu</w:t>
            </w:r>
          </w:p>
        </w:tc>
        <w:tc>
          <w:tcPr>
            <w:tcW w:w="2835" w:type="dxa"/>
          </w:tcPr>
          <w:p w14:paraId="3757E7CE" w14:textId="5E1EC0C8" w:rsidR="00BE2FE5" w:rsidRPr="003E121F" w:rsidRDefault="00BE2FE5" w:rsidP="003E121F">
            <w:pPr>
              <w:jc w:val="both"/>
              <w:rPr>
                <w:rFonts w:ascii="Times New Roman" w:hAnsi="Times New Roman"/>
                <w:sz w:val="22"/>
                <w:szCs w:val="22"/>
              </w:rPr>
            </w:pPr>
          </w:p>
        </w:tc>
        <w:tc>
          <w:tcPr>
            <w:tcW w:w="7654" w:type="dxa"/>
          </w:tcPr>
          <w:p w14:paraId="3757E8A0" w14:textId="62D9F7CC" w:rsidR="00BE2FE5" w:rsidRPr="003E121F" w:rsidRDefault="004A3F38" w:rsidP="003E121F">
            <w:pPr>
              <w:jc w:val="both"/>
              <w:rPr>
                <w:rFonts w:ascii="Times New Roman" w:hAnsi="Times New Roman"/>
                <w:sz w:val="22"/>
                <w:szCs w:val="22"/>
              </w:rPr>
            </w:pPr>
            <w:r w:rsidRPr="003E121F">
              <w:rPr>
                <w:rFonts w:ascii="Times New Roman" w:hAnsi="Times New Roman"/>
                <w:sz w:val="22"/>
                <w:szCs w:val="22"/>
              </w:rPr>
              <w:t>Tính toán</w:t>
            </w:r>
          </w:p>
        </w:tc>
        <w:tc>
          <w:tcPr>
            <w:tcW w:w="1701" w:type="dxa"/>
          </w:tcPr>
          <w:p w14:paraId="3757E8A1" w14:textId="41F90CFF" w:rsidR="00BE2FE5" w:rsidRPr="003E121F" w:rsidRDefault="00BE2FE5" w:rsidP="00460A9D">
            <w:pPr>
              <w:jc w:val="center"/>
              <w:rPr>
                <w:rFonts w:ascii="Times New Roman" w:hAnsi="Times New Roman"/>
                <w:sz w:val="22"/>
                <w:szCs w:val="22"/>
              </w:rPr>
            </w:pPr>
          </w:p>
        </w:tc>
        <w:tc>
          <w:tcPr>
            <w:tcW w:w="882" w:type="dxa"/>
          </w:tcPr>
          <w:p w14:paraId="3757E8A2" w14:textId="77777777" w:rsidR="00BE2FE5" w:rsidRPr="003E121F" w:rsidRDefault="00BE2FE5" w:rsidP="003E121F">
            <w:pPr>
              <w:jc w:val="center"/>
              <w:rPr>
                <w:rFonts w:ascii="Times New Roman" w:hAnsi="Times New Roman"/>
                <w:sz w:val="22"/>
                <w:szCs w:val="22"/>
              </w:rPr>
            </w:pPr>
          </w:p>
        </w:tc>
      </w:tr>
      <w:tr w:rsidR="003E121F" w:rsidRPr="003E121F" w14:paraId="3757E8DD" w14:textId="77777777" w:rsidTr="002977E8">
        <w:trPr>
          <w:trHeight w:val="321"/>
        </w:trPr>
        <w:tc>
          <w:tcPr>
            <w:tcW w:w="561" w:type="dxa"/>
          </w:tcPr>
          <w:p w14:paraId="3757E8A4" w14:textId="1BDC6CA8" w:rsidR="00BE2FE5" w:rsidRPr="003E121F" w:rsidRDefault="00A43672" w:rsidP="003E121F">
            <w:pPr>
              <w:jc w:val="center"/>
              <w:rPr>
                <w:rFonts w:ascii="Times New Roman" w:hAnsi="Times New Roman"/>
                <w:b/>
                <w:bCs/>
                <w:sz w:val="22"/>
                <w:szCs w:val="22"/>
              </w:rPr>
            </w:pPr>
            <w:r w:rsidRPr="003E121F">
              <w:rPr>
                <w:rFonts w:ascii="Times New Roman" w:hAnsi="Times New Roman"/>
                <w:b/>
                <w:bCs/>
                <w:sz w:val="22"/>
                <w:szCs w:val="22"/>
              </w:rPr>
              <w:t>3.4</w:t>
            </w:r>
          </w:p>
        </w:tc>
        <w:tc>
          <w:tcPr>
            <w:tcW w:w="1702" w:type="dxa"/>
          </w:tcPr>
          <w:p w14:paraId="3757E8A5" w14:textId="68285DBB" w:rsidR="00BE2FE5" w:rsidRPr="003E121F" w:rsidRDefault="000E1AF5" w:rsidP="003E121F">
            <w:pPr>
              <w:pBdr>
                <w:top w:val="nil"/>
                <w:left w:val="nil"/>
                <w:bottom w:val="nil"/>
                <w:right w:val="nil"/>
                <w:between w:val="nil"/>
              </w:pBdr>
              <w:tabs>
                <w:tab w:val="center" w:pos="4320"/>
                <w:tab w:val="right" w:pos="8640"/>
              </w:tabs>
              <w:jc w:val="both"/>
              <w:rPr>
                <w:rFonts w:ascii="Times New Roman" w:hAnsi="Times New Roman"/>
                <w:b/>
                <w:bCs/>
                <w:sz w:val="22"/>
                <w:szCs w:val="22"/>
              </w:rPr>
            </w:pPr>
            <w:r w:rsidRPr="003E121F">
              <w:rPr>
                <w:rFonts w:ascii="Times New Roman" w:hAnsi="Times New Roman"/>
                <w:b/>
                <w:bCs/>
                <w:sz w:val="22"/>
                <w:szCs w:val="22"/>
              </w:rPr>
              <w:t>T</w:t>
            </w:r>
            <w:r w:rsidR="00395532" w:rsidRPr="003E121F">
              <w:rPr>
                <w:rFonts w:ascii="Times New Roman" w:hAnsi="Times New Roman"/>
                <w:b/>
                <w:bCs/>
                <w:sz w:val="22"/>
                <w:szCs w:val="22"/>
              </w:rPr>
              <w:t>rạm bơm cấp nước chữa cháy</w:t>
            </w:r>
          </w:p>
        </w:tc>
        <w:tc>
          <w:tcPr>
            <w:tcW w:w="2835" w:type="dxa"/>
          </w:tcPr>
          <w:p w14:paraId="1E957087" w14:textId="77777777" w:rsidR="004B32BA" w:rsidRPr="003E121F" w:rsidRDefault="00CF114C" w:rsidP="003E121F">
            <w:pPr>
              <w:jc w:val="both"/>
              <w:rPr>
                <w:rFonts w:ascii="Times New Roman" w:hAnsi="Times New Roman"/>
                <w:i/>
                <w:iCs/>
                <w:sz w:val="22"/>
                <w:szCs w:val="22"/>
              </w:rPr>
            </w:pPr>
            <w:r w:rsidRPr="003E121F">
              <w:rPr>
                <w:rFonts w:ascii="Times New Roman" w:hAnsi="Times New Roman"/>
                <w:i/>
                <w:iCs/>
                <w:sz w:val="22"/>
                <w:szCs w:val="22"/>
              </w:rPr>
              <w:t xml:space="preserve">Lưu ý: </w:t>
            </w:r>
          </w:p>
          <w:p w14:paraId="3757E8A6" w14:textId="60A03C96" w:rsidR="004B32BA" w:rsidRPr="003E121F" w:rsidRDefault="004B32BA" w:rsidP="003E121F">
            <w:pPr>
              <w:jc w:val="both"/>
              <w:rPr>
                <w:rFonts w:ascii="Times New Roman" w:hAnsi="Times New Roman"/>
                <w:i/>
                <w:iCs/>
                <w:sz w:val="22"/>
                <w:szCs w:val="22"/>
              </w:rPr>
            </w:pPr>
            <w:r w:rsidRPr="003E121F">
              <w:rPr>
                <w:rFonts w:ascii="Times New Roman" w:hAnsi="Times New Roman"/>
                <w:i/>
                <w:iCs/>
                <w:sz w:val="22"/>
                <w:szCs w:val="22"/>
              </w:rPr>
              <w:t>- T</w:t>
            </w:r>
            <w:r w:rsidR="00CF114C" w:rsidRPr="003E121F">
              <w:rPr>
                <w:rFonts w:ascii="Times New Roman" w:hAnsi="Times New Roman"/>
                <w:i/>
                <w:iCs/>
                <w:sz w:val="22"/>
                <w:szCs w:val="22"/>
              </w:rPr>
              <w:t>rường hợp công trình thuộc phạm vi áp dụng của QCVN 02:2020/BCA thì phải tham khảo thêm bảng đối chiếu B36 để đối chiếu cho trạm bơm</w:t>
            </w:r>
          </w:p>
        </w:tc>
        <w:tc>
          <w:tcPr>
            <w:tcW w:w="7654" w:type="dxa"/>
          </w:tcPr>
          <w:p w14:paraId="41CD7A26" w14:textId="77777777" w:rsidR="00A43672" w:rsidRPr="003E121F" w:rsidRDefault="00A43672" w:rsidP="003E121F">
            <w:pPr>
              <w:pStyle w:val="ConsPlusNormal"/>
              <w:jc w:val="both"/>
              <w:rPr>
                <w:rFonts w:ascii="Times New Roman" w:hAnsi="Times New Roman" w:cs="Times New Roman"/>
                <w:szCs w:val="22"/>
              </w:rPr>
            </w:pPr>
            <w:r w:rsidRPr="003E121F">
              <w:rPr>
                <w:rFonts w:ascii="Times New Roman" w:hAnsi="Times New Roman" w:cs="Times New Roman"/>
                <w:szCs w:val="22"/>
                <w:lang w:val="vi"/>
              </w:rPr>
              <w:t>Trạm bơm và thiết bị trong trạm bơm phải được thiết kế phù hợp với TCVN 7336 và tiêu chuẩn, quy chuẩn kỹ thuật khác có liên quan.</w:t>
            </w:r>
          </w:p>
          <w:p w14:paraId="3757E8DA" w14:textId="1A57B560" w:rsidR="00403A8F" w:rsidRPr="003E121F" w:rsidRDefault="00403A8F" w:rsidP="003E121F">
            <w:pPr>
              <w:shd w:val="clear" w:color="auto" w:fill="FFFFFF"/>
              <w:jc w:val="both"/>
              <w:rPr>
                <w:rFonts w:ascii="Times New Roman" w:hAnsi="Times New Roman"/>
                <w:sz w:val="22"/>
                <w:szCs w:val="22"/>
              </w:rPr>
            </w:pPr>
          </w:p>
        </w:tc>
        <w:tc>
          <w:tcPr>
            <w:tcW w:w="1701" w:type="dxa"/>
          </w:tcPr>
          <w:p w14:paraId="4BFD09C7" w14:textId="77777777" w:rsidR="00BE2FE5" w:rsidRPr="003E121F" w:rsidRDefault="00A43672" w:rsidP="00460A9D">
            <w:pPr>
              <w:jc w:val="center"/>
              <w:rPr>
                <w:rFonts w:ascii="Times New Roman" w:hAnsi="Times New Roman"/>
                <w:sz w:val="22"/>
                <w:szCs w:val="22"/>
              </w:rPr>
            </w:pPr>
            <w:r w:rsidRPr="003E121F">
              <w:rPr>
                <w:rFonts w:ascii="Times New Roman" w:hAnsi="Times New Roman"/>
                <w:sz w:val="22"/>
                <w:szCs w:val="22"/>
              </w:rPr>
              <w:t>Điều 4.15</w:t>
            </w:r>
          </w:p>
          <w:p w14:paraId="3757E8DB" w14:textId="7F3A9938" w:rsidR="00A43672" w:rsidRPr="003E121F" w:rsidRDefault="00A43672" w:rsidP="00460A9D">
            <w:pPr>
              <w:jc w:val="center"/>
              <w:rPr>
                <w:rFonts w:ascii="Times New Roman" w:hAnsi="Times New Roman"/>
                <w:sz w:val="22"/>
                <w:szCs w:val="22"/>
              </w:rPr>
            </w:pPr>
            <w:r w:rsidRPr="003E121F">
              <w:rPr>
                <w:rFonts w:ascii="Times New Roman" w:hAnsi="Times New Roman"/>
                <w:sz w:val="22"/>
                <w:szCs w:val="22"/>
              </w:rPr>
              <w:t>TCVN 14496:2025</w:t>
            </w:r>
          </w:p>
        </w:tc>
        <w:tc>
          <w:tcPr>
            <w:tcW w:w="882" w:type="dxa"/>
          </w:tcPr>
          <w:p w14:paraId="3757E8DC" w14:textId="77777777" w:rsidR="00BE2FE5" w:rsidRPr="003E121F" w:rsidRDefault="00BE2FE5" w:rsidP="003E121F">
            <w:pPr>
              <w:jc w:val="center"/>
              <w:rPr>
                <w:rFonts w:ascii="Times New Roman" w:hAnsi="Times New Roman"/>
                <w:sz w:val="22"/>
                <w:szCs w:val="22"/>
              </w:rPr>
            </w:pPr>
          </w:p>
        </w:tc>
      </w:tr>
      <w:tr w:rsidR="003E121F" w:rsidRPr="003E121F" w14:paraId="39D0C6C0" w14:textId="77777777" w:rsidTr="002977E8">
        <w:trPr>
          <w:trHeight w:val="321"/>
        </w:trPr>
        <w:tc>
          <w:tcPr>
            <w:tcW w:w="561" w:type="dxa"/>
          </w:tcPr>
          <w:p w14:paraId="654D47D9" w14:textId="4F0FEAE7" w:rsidR="00B71BFA" w:rsidRPr="003E121F" w:rsidRDefault="003E121F" w:rsidP="003E121F">
            <w:pPr>
              <w:jc w:val="center"/>
              <w:rPr>
                <w:rFonts w:ascii="Times New Roman" w:hAnsi="Times New Roman"/>
                <w:b/>
                <w:bCs/>
                <w:sz w:val="22"/>
                <w:szCs w:val="22"/>
              </w:rPr>
            </w:pPr>
            <w:r>
              <w:rPr>
                <w:rFonts w:ascii="Times New Roman" w:hAnsi="Times New Roman"/>
                <w:b/>
                <w:bCs/>
                <w:sz w:val="22"/>
                <w:szCs w:val="22"/>
              </w:rPr>
              <w:t>-</w:t>
            </w:r>
          </w:p>
        </w:tc>
        <w:tc>
          <w:tcPr>
            <w:tcW w:w="1702" w:type="dxa"/>
          </w:tcPr>
          <w:p w14:paraId="60CA46E4" w14:textId="3E929322" w:rsidR="00B71BFA" w:rsidRPr="003E121F" w:rsidRDefault="00B71BFA" w:rsidP="003E121F">
            <w:pPr>
              <w:pBdr>
                <w:top w:val="nil"/>
                <w:left w:val="nil"/>
                <w:bottom w:val="nil"/>
                <w:right w:val="nil"/>
                <w:between w:val="nil"/>
              </w:pBdr>
              <w:tabs>
                <w:tab w:val="center" w:pos="4320"/>
                <w:tab w:val="right" w:pos="8640"/>
              </w:tabs>
              <w:jc w:val="both"/>
              <w:rPr>
                <w:rFonts w:ascii="Times New Roman" w:hAnsi="Times New Roman"/>
                <w:b/>
                <w:bCs/>
                <w:sz w:val="22"/>
                <w:szCs w:val="22"/>
              </w:rPr>
            </w:pPr>
            <w:r w:rsidRPr="003E121F">
              <w:rPr>
                <w:rFonts w:ascii="Times New Roman" w:hAnsi="Times New Roman"/>
                <w:sz w:val="22"/>
                <w:szCs w:val="22"/>
              </w:rPr>
              <w:t>Số lượng bơm</w:t>
            </w:r>
          </w:p>
        </w:tc>
        <w:tc>
          <w:tcPr>
            <w:tcW w:w="2835" w:type="dxa"/>
          </w:tcPr>
          <w:p w14:paraId="4B0E8AB8" w14:textId="77777777" w:rsidR="00B71BFA" w:rsidRPr="003E121F" w:rsidRDefault="00B71BFA" w:rsidP="003E121F">
            <w:pPr>
              <w:jc w:val="both"/>
              <w:rPr>
                <w:rFonts w:ascii="Times New Roman" w:hAnsi="Times New Roman"/>
                <w:i/>
                <w:iCs/>
                <w:sz w:val="22"/>
                <w:szCs w:val="22"/>
              </w:rPr>
            </w:pPr>
          </w:p>
        </w:tc>
        <w:tc>
          <w:tcPr>
            <w:tcW w:w="7654" w:type="dxa"/>
          </w:tcPr>
          <w:p w14:paraId="07EC9248" w14:textId="18235885" w:rsidR="00B71BFA" w:rsidRPr="003E121F" w:rsidRDefault="00B71BFA" w:rsidP="003E121F">
            <w:pPr>
              <w:pStyle w:val="ConsPlusNormal"/>
              <w:jc w:val="both"/>
              <w:rPr>
                <w:rFonts w:ascii="Times New Roman" w:hAnsi="Times New Roman" w:cs="Times New Roman"/>
                <w:szCs w:val="22"/>
                <w:lang w:val="vi"/>
              </w:rPr>
            </w:pPr>
            <w:r w:rsidRPr="003E121F">
              <w:rPr>
                <w:rFonts w:ascii="Times New Roman" w:hAnsi="Times New Roman" w:cs="Times New Roman"/>
                <w:szCs w:val="22"/>
              </w:rPr>
              <w:t>Căn cứ vào lưu lượng cần thiết có thể sử dụng một hoặc một số máy bơm chính. Với bất kỳ số lượng máy bơm hoạt động, phải có ít nhất một máy bơm dự phòng, tương ứng với lưu lượng tối đa và áp lực cần thiết của máy bơm chính. Máy bơm dự phòng sẽ tự động bật khi có sự cố ngắt khẩn cấp hoặc hỏng hóc của bất kỳ bơm chính nào.</w:t>
            </w:r>
          </w:p>
        </w:tc>
        <w:tc>
          <w:tcPr>
            <w:tcW w:w="1701" w:type="dxa"/>
          </w:tcPr>
          <w:p w14:paraId="19B49B0B" w14:textId="1F079FA4" w:rsidR="00B71BFA" w:rsidRPr="003E121F" w:rsidRDefault="00B71BFA" w:rsidP="00460A9D">
            <w:pPr>
              <w:jc w:val="center"/>
              <w:rPr>
                <w:rFonts w:ascii="Times New Roman" w:hAnsi="Times New Roman"/>
                <w:sz w:val="22"/>
                <w:szCs w:val="22"/>
              </w:rPr>
            </w:pPr>
            <w:r w:rsidRPr="003E121F">
              <w:rPr>
                <w:rFonts w:ascii="Times New Roman" w:hAnsi="Times New Roman"/>
                <w:sz w:val="22"/>
                <w:szCs w:val="22"/>
              </w:rPr>
              <w:t>Điều 5.8.2 TCVN 7336:2021</w:t>
            </w:r>
          </w:p>
        </w:tc>
        <w:tc>
          <w:tcPr>
            <w:tcW w:w="882" w:type="dxa"/>
          </w:tcPr>
          <w:p w14:paraId="40ACA207" w14:textId="77777777" w:rsidR="00B71BFA" w:rsidRPr="003E121F" w:rsidRDefault="00B71BFA" w:rsidP="003E121F">
            <w:pPr>
              <w:jc w:val="center"/>
              <w:rPr>
                <w:rFonts w:ascii="Times New Roman" w:hAnsi="Times New Roman"/>
                <w:sz w:val="22"/>
                <w:szCs w:val="22"/>
              </w:rPr>
            </w:pPr>
          </w:p>
        </w:tc>
      </w:tr>
      <w:tr w:rsidR="003E121F" w:rsidRPr="003E121F" w14:paraId="3616C6E2" w14:textId="77777777" w:rsidTr="002977E8">
        <w:trPr>
          <w:trHeight w:val="321"/>
        </w:trPr>
        <w:tc>
          <w:tcPr>
            <w:tcW w:w="561" w:type="dxa"/>
          </w:tcPr>
          <w:p w14:paraId="54E66108" w14:textId="30B37D94" w:rsidR="00B71BFA" w:rsidRPr="003E121F" w:rsidRDefault="003E121F" w:rsidP="003E121F">
            <w:pPr>
              <w:jc w:val="center"/>
              <w:rPr>
                <w:rFonts w:ascii="Times New Roman" w:hAnsi="Times New Roman"/>
                <w:b/>
                <w:bCs/>
                <w:sz w:val="22"/>
                <w:szCs w:val="22"/>
              </w:rPr>
            </w:pPr>
            <w:r>
              <w:rPr>
                <w:rFonts w:ascii="Times New Roman" w:hAnsi="Times New Roman"/>
                <w:b/>
                <w:bCs/>
                <w:sz w:val="22"/>
                <w:szCs w:val="22"/>
              </w:rPr>
              <w:t>-</w:t>
            </w:r>
          </w:p>
        </w:tc>
        <w:tc>
          <w:tcPr>
            <w:tcW w:w="1702" w:type="dxa"/>
          </w:tcPr>
          <w:p w14:paraId="2525610D" w14:textId="02840856" w:rsidR="00B71BFA" w:rsidRPr="003E121F" w:rsidRDefault="00B71BFA" w:rsidP="003E121F">
            <w:pPr>
              <w:pBdr>
                <w:top w:val="nil"/>
                <w:left w:val="nil"/>
                <w:bottom w:val="nil"/>
                <w:right w:val="nil"/>
                <w:between w:val="nil"/>
              </w:pBdr>
              <w:tabs>
                <w:tab w:val="center" w:pos="4320"/>
                <w:tab w:val="right" w:pos="8640"/>
              </w:tabs>
              <w:jc w:val="both"/>
              <w:rPr>
                <w:rFonts w:ascii="Times New Roman" w:hAnsi="Times New Roman"/>
                <w:b/>
                <w:bCs/>
                <w:sz w:val="22"/>
                <w:szCs w:val="22"/>
              </w:rPr>
            </w:pPr>
            <w:r w:rsidRPr="003E121F">
              <w:rPr>
                <w:rFonts w:ascii="Times New Roman" w:hAnsi="Times New Roman"/>
                <w:sz w:val="22"/>
                <w:szCs w:val="22"/>
              </w:rPr>
              <w:t>Vị trí trạm bơm</w:t>
            </w:r>
          </w:p>
        </w:tc>
        <w:tc>
          <w:tcPr>
            <w:tcW w:w="2835" w:type="dxa"/>
          </w:tcPr>
          <w:p w14:paraId="2608EDD7" w14:textId="77777777" w:rsidR="00B71BFA" w:rsidRPr="003E121F" w:rsidRDefault="00B71BFA" w:rsidP="003E121F">
            <w:pPr>
              <w:jc w:val="both"/>
              <w:rPr>
                <w:rFonts w:ascii="Times New Roman" w:hAnsi="Times New Roman"/>
                <w:i/>
                <w:iCs/>
                <w:sz w:val="22"/>
                <w:szCs w:val="22"/>
              </w:rPr>
            </w:pPr>
          </w:p>
        </w:tc>
        <w:tc>
          <w:tcPr>
            <w:tcW w:w="7654" w:type="dxa"/>
          </w:tcPr>
          <w:p w14:paraId="1E406FBC" w14:textId="77777777" w:rsidR="00B71BFA" w:rsidRPr="003E121F" w:rsidRDefault="00B71BFA" w:rsidP="003E121F">
            <w:pPr>
              <w:tabs>
                <w:tab w:val="center" w:pos="4320"/>
                <w:tab w:val="right" w:pos="8640"/>
              </w:tabs>
              <w:jc w:val="both"/>
              <w:rPr>
                <w:rFonts w:ascii="Times New Roman" w:hAnsi="Times New Roman"/>
                <w:sz w:val="22"/>
                <w:szCs w:val="22"/>
              </w:rPr>
            </w:pPr>
            <w:r w:rsidRPr="003E121F">
              <w:rPr>
                <w:rFonts w:ascii="Times New Roman" w:hAnsi="Times New Roman"/>
                <w:sz w:val="22"/>
                <w:szCs w:val="22"/>
              </w:rPr>
              <w:t>Các trạm bơm được đặt trong các nhà độc lập hoặc ngoài nhà hoặc trong một phòng riêng biệt ở tầng 1 hoặc tầng hầm trên cùng. Cho phép đặt trạm bơm nước chữa cháy tại các tầng nổi khác của nhà khi phòng đặt bơm có cửa ra thông với buồng đệm thang thoát nạn của nhà qua hành lang được bảo vệ bằng kết cấu ngăn cháy loại 1.</w:t>
            </w:r>
          </w:p>
          <w:p w14:paraId="3F991AD6" w14:textId="290B4463" w:rsidR="00B71BFA" w:rsidRPr="003E121F" w:rsidRDefault="00B71BFA" w:rsidP="003E121F">
            <w:pPr>
              <w:pStyle w:val="ConsPlusNormal"/>
              <w:jc w:val="both"/>
              <w:rPr>
                <w:rFonts w:ascii="Times New Roman" w:hAnsi="Times New Roman" w:cs="Times New Roman"/>
                <w:szCs w:val="22"/>
                <w:lang w:val="vi"/>
              </w:rPr>
            </w:pPr>
            <w:r w:rsidRPr="003E121F">
              <w:rPr>
                <w:rFonts w:ascii="Times New Roman" w:hAnsi="Times New Roman" w:cs="Times New Roman"/>
                <w:szCs w:val="22"/>
              </w:rPr>
              <w:t>Khu vực của trạm bơm phải được ngăn cách với các khu vực khác bằng tường và trần ngăn cháy có giới hạn chịu lửa REI 45.</w:t>
            </w:r>
          </w:p>
        </w:tc>
        <w:tc>
          <w:tcPr>
            <w:tcW w:w="1701" w:type="dxa"/>
          </w:tcPr>
          <w:p w14:paraId="6FA75363" w14:textId="304B4037" w:rsidR="00B71BFA" w:rsidRPr="003E121F" w:rsidRDefault="00B71BFA" w:rsidP="00460A9D">
            <w:pPr>
              <w:jc w:val="center"/>
              <w:rPr>
                <w:rFonts w:ascii="Times New Roman" w:hAnsi="Times New Roman"/>
                <w:sz w:val="22"/>
                <w:szCs w:val="22"/>
              </w:rPr>
            </w:pPr>
            <w:r w:rsidRPr="003E121F">
              <w:rPr>
                <w:rFonts w:ascii="Times New Roman" w:hAnsi="Times New Roman"/>
                <w:sz w:val="22"/>
                <w:szCs w:val="22"/>
              </w:rPr>
              <w:t>Điều 5.8.5, 5.8.6 TCVN 7336:2021</w:t>
            </w:r>
          </w:p>
        </w:tc>
        <w:tc>
          <w:tcPr>
            <w:tcW w:w="882" w:type="dxa"/>
          </w:tcPr>
          <w:p w14:paraId="01370065" w14:textId="77777777" w:rsidR="00B71BFA" w:rsidRPr="003E121F" w:rsidRDefault="00B71BFA" w:rsidP="003E121F">
            <w:pPr>
              <w:jc w:val="center"/>
              <w:rPr>
                <w:rFonts w:ascii="Times New Roman" w:hAnsi="Times New Roman"/>
                <w:sz w:val="22"/>
                <w:szCs w:val="22"/>
              </w:rPr>
            </w:pPr>
          </w:p>
        </w:tc>
      </w:tr>
      <w:tr w:rsidR="003E121F" w:rsidRPr="003E121F" w14:paraId="52A57DC7" w14:textId="77777777" w:rsidTr="002977E8">
        <w:trPr>
          <w:trHeight w:val="321"/>
        </w:trPr>
        <w:tc>
          <w:tcPr>
            <w:tcW w:w="561" w:type="dxa"/>
          </w:tcPr>
          <w:p w14:paraId="19659649" w14:textId="70E5728D" w:rsidR="00B71BFA" w:rsidRPr="003E121F" w:rsidRDefault="003E121F" w:rsidP="003E121F">
            <w:pPr>
              <w:jc w:val="center"/>
              <w:rPr>
                <w:rFonts w:ascii="Times New Roman" w:hAnsi="Times New Roman"/>
                <w:b/>
                <w:bCs/>
                <w:sz w:val="22"/>
                <w:szCs w:val="22"/>
              </w:rPr>
            </w:pPr>
            <w:r>
              <w:rPr>
                <w:rFonts w:ascii="Times New Roman" w:hAnsi="Times New Roman"/>
                <w:b/>
                <w:bCs/>
                <w:sz w:val="22"/>
                <w:szCs w:val="22"/>
              </w:rPr>
              <w:t>-</w:t>
            </w:r>
          </w:p>
        </w:tc>
        <w:tc>
          <w:tcPr>
            <w:tcW w:w="1702" w:type="dxa"/>
          </w:tcPr>
          <w:p w14:paraId="69431C86" w14:textId="51EB44F0" w:rsidR="00B71BFA" w:rsidRPr="003E121F" w:rsidRDefault="00B71BFA" w:rsidP="003E121F">
            <w:pPr>
              <w:pBdr>
                <w:top w:val="nil"/>
                <w:left w:val="nil"/>
                <w:bottom w:val="nil"/>
                <w:right w:val="nil"/>
                <w:between w:val="nil"/>
              </w:pBdr>
              <w:tabs>
                <w:tab w:val="center" w:pos="4320"/>
                <w:tab w:val="right" w:pos="8640"/>
              </w:tabs>
              <w:jc w:val="both"/>
              <w:rPr>
                <w:rFonts w:ascii="Times New Roman" w:hAnsi="Times New Roman"/>
                <w:b/>
                <w:bCs/>
                <w:sz w:val="22"/>
                <w:szCs w:val="22"/>
              </w:rPr>
            </w:pPr>
            <w:r w:rsidRPr="003E121F">
              <w:rPr>
                <w:rFonts w:ascii="Times New Roman" w:hAnsi="Times New Roman"/>
                <w:sz w:val="22"/>
                <w:szCs w:val="22"/>
              </w:rPr>
              <w:t>Trang bị cho trạm bơm</w:t>
            </w:r>
          </w:p>
        </w:tc>
        <w:tc>
          <w:tcPr>
            <w:tcW w:w="2835" w:type="dxa"/>
          </w:tcPr>
          <w:p w14:paraId="4EAA2EC0" w14:textId="77777777" w:rsidR="00B71BFA" w:rsidRPr="003E121F" w:rsidRDefault="00B71BFA" w:rsidP="003E121F">
            <w:pPr>
              <w:jc w:val="both"/>
              <w:rPr>
                <w:rFonts w:ascii="Times New Roman" w:hAnsi="Times New Roman"/>
                <w:i/>
                <w:iCs/>
                <w:sz w:val="22"/>
                <w:szCs w:val="22"/>
              </w:rPr>
            </w:pPr>
          </w:p>
        </w:tc>
        <w:tc>
          <w:tcPr>
            <w:tcW w:w="7654" w:type="dxa"/>
          </w:tcPr>
          <w:p w14:paraId="49C0858D" w14:textId="77777777" w:rsidR="00B71BFA" w:rsidRPr="003E121F" w:rsidRDefault="00B71BFA" w:rsidP="003E121F">
            <w:pPr>
              <w:tabs>
                <w:tab w:val="center" w:pos="4320"/>
                <w:tab w:val="right" w:pos="8640"/>
              </w:tabs>
              <w:jc w:val="both"/>
              <w:rPr>
                <w:rFonts w:ascii="Times New Roman" w:hAnsi="Times New Roman"/>
                <w:sz w:val="22"/>
                <w:szCs w:val="22"/>
              </w:rPr>
            </w:pPr>
            <w:r w:rsidRPr="003E121F">
              <w:rPr>
                <w:rFonts w:ascii="Times New Roman" w:hAnsi="Times New Roman"/>
                <w:sz w:val="22"/>
                <w:szCs w:val="22"/>
              </w:rPr>
              <w:t>Trạm bơm phải được trang bị điện thoại kết nối với phòng trực điều khiển chống cháy</w:t>
            </w:r>
          </w:p>
          <w:p w14:paraId="71D04F11" w14:textId="79D04E4E" w:rsidR="00B71BFA" w:rsidRPr="003E121F" w:rsidRDefault="00B71BFA" w:rsidP="003E121F">
            <w:pPr>
              <w:pStyle w:val="ConsPlusNormal"/>
              <w:jc w:val="both"/>
              <w:rPr>
                <w:rFonts w:ascii="Times New Roman" w:hAnsi="Times New Roman" w:cs="Times New Roman"/>
                <w:szCs w:val="22"/>
                <w:lang w:val="vi"/>
              </w:rPr>
            </w:pPr>
            <w:r w:rsidRPr="003E121F">
              <w:rPr>
                <w:rFonts w:ascii="Times New Roman" w:hAnsi="Times New Roman" w:cs="Times New Roman"/>
                <w:szCs w:val="22"/>
              </w:rPr>
              <w:t>Ở lối vào trạm bơm phải có đèn ghi chữ "trạm bơm chữa cháy", kết nối với đèn chiếu sáng sự cố</w:t>
            </w:r>
          </w:p>
        </w:tc>
        <w:tc>
          <w:tcPr>
            <w:tcW w:w="1701" w:type="dxa"/>
          </w:tcPr>
          <w:p w14:paraId="5F763EC7" w14:textId="47590F9B" w:rsidR="00B71BFA" w:rsidRPr="003E121F" w:rsidRDefault="00B71BFA" w:rsidP="00460A9D">
            <w:pPr>
              <w:jc w:val="center"/>
              <w:rPr>
                <w:rFonts w:ascii="Times New Roman" w:hAnsi="Times New Roman"/>
                <w:sz w:val="22"/>
                <w:szCs w:val="22"/>
              </w:rPr>
            </w:pPr>
            <w:r w:rsidRPr="003E121F">
              <w:rPr>
                <w:rFonts w:ascii="Times New Roman" w:hAnsi="Times New Roman"/>
                <w:sz w:val="22"/>
                <w:szCs w:val="22"/>
              </w:rPr>
              <w:t>Điều 5.8.8, 5.8.9 TCVN 7336:2021</w:t>
            </w:r>
          </w:p>
        </w:tc>
        <w:tc>
          <w:tcPr>
            <w:tcW w:w="882" w:type="dxa"/>
          </w:tcPr>
          <w:p w14:paraId="56533F05" w14:textId="77777777" w:rsidR="00B71BFA" w:rsidRPr="003E121F" w:rsidRDefault="00B71BFA" w:rsidP="003E121F">
            <w:pPr>
              <w:jc w:val="center"/>
              <w:rPr>
                <w:rFonts w:ascii="Times New Roman" w:hAnsi="Times New Roman"/>
                <w:sz w:val="22"/>
                <w:szCs w:val="22"/>
              </w:rPr>
            </w:pPr>
          </w:p>
        </w:tc>
      </w:tr>
      <w:tr w:rsidR="003E121F" w:rsidRPr="003E121F" w14:paraId="5780DCCD" w14:textId="77777777" w:rsidTr="002977E8">
        <w:trPr>
          <w:trHeight w:val="321"/>
        </w:trPr>
        <w:tc>
          <w:tcPr>
            <w:tcW w:w="561" w:type="dxa"/>
          </w:tcPr>
          <w:p w14:paraId="01E60B09" w14:textId="2D68789F" w:rsidR="00B71BFA" w:rsidRPr="003E121F" w:rsidRDefault="003E121F" w:rsidP="003E121F">
            <w:pPr>
              <w:jc w:val="center"/>
              <w:rPr>
                <w:rFonts w:ascii="Times New Roman" w:hAnsi="Times New Roman"/>
                <w:b/>
                <w:bCs/>
                <w:sz w:val="22"/>
                <w:szCs w:val="22"/>
              </w:rPr>
            </w:pPr>
            <w:r>
              <w:rPr>
                <w:rFonts w:ascii="Times New Roman" w:hAnsi="Times New Roman"/>
                <w:b/>
                <w:bCs/>
                <w:sz w:val="22"/>
                <w:szCs w:val="22"/>
              </w:rPr>
              <w:t>-</w:t>
            </w:r>
          </w:p>
        </w:tc>
        <w:tc>
          <w:tcPr>
            <w:tcW w:w="1702" w:type="dxa"/>
          </w:tcPr>
          <w:p w14:paraId="71421422" w14:textId="3EB87E28" w:rsidR="00B71BFA" w:rsidRPr="003E121F" w:rsidRDefault="00B71BFA" w:rsidP="003E121F">
            <w:pPr>
              <w:pBdr>
                <w:top w:val="nil"/>
                <w:left w:val="nil"/>
                <w:bottom w:val="nil"/>
                <w:right w:val="nil"/>
                <w:between w:val="nil"/>
              </w:pBdr>
              <w:tabs>
                <w:tab w:val="center" w:pos="4320"/>
                <w:tab w:val="right" w:pos="8640"/>
              </w:tabs>
              <w:jc w:val="both"/>
              <w:rPr>
                <w:rFonts w:ascii="Times New Roman" w:hAnsi="Times New Roman"/>
                <w:b/>
                <w:bCs/>
                <w:sz w:val="22"/>
                <w:szCs w:val="22"/>
              </w:rPr>
            </w:pPr>
            <w:r w:rsidRPr="003E121F">
              <w:rPr>
                <w:rFonts w:ascii="Times New Roman" w:hAnsi="Times New Roman"/>
                <w:sz w:val="22"/>
                <w:szCs w:val="22"/>
              </w:rPr>
              <w:t>Bố trí mặt bằng trạm bơm</w:t>
            </w:r>
          </w:p>
        </w:tc>
        <w:tc>
          <w:tcPr>
            <w:tcW w:w="2835" w:type="dxa"/>
          </w:tcPr>
          <w:p w14:paraId="0F0B6194" w14:textId="77777777" w:rsidR="00B71BFA" w:rsidRPr="003E121F" w:rsidRDefault="00B71BFA" w:rsidP="003E121F">
            <w:pPr>
              <w:jc w:val="both"/>
              <w:rPr>
                <w:rFonts w:ascii="Times New Roman" w:hAnsi="Times New Roman"/>
                <w:i/>
                <w:iCs/>
                <w:sz w:val="22"/>
                <w:szCs w:val="22"/>
              </w:rPr>
            </w:pPr>
          </w:p>
        </w:tc>
        <w:tc>
          <w:tcPr>
            <w:tcW w:w="7654" w:type="dxa"/>
          </w:tcPr>
          <w:p w14:paraId="46CC9DFF" w14:textId="77777777" w:rsidR="00B71BFA" w:rsidRPr="003E121F" w:rsidRDefault="00B71BFA" w:rsidP="003E121F">
            <w:pPr>
              <w:tabs>
                <w:tab w:val="center" w:pos="4320"/>
                <w:tab w:val="right" w:pos="8640"/>
              </w:tabs>
              <w:jc w:val="both"/>
              <w:rPr>
                <w:rFonts w:ascii="Times New Roman" w:hAnsi="Times New Roman"/>
                <w:sz w:val="22"/>
                <w:szCs w:val="22"/>
              </w:rPr>
            </w:pPr>
            <w:r w:rsidRPr="003E121F">
              <w:rPr>
                <w:rFonts w:ascii="Times New Roman" w:hAnsi="Times New Roman"/>
                <w:sz w:val="22"/>
                <w:szCs w:val="22"/>
              </w:rPr>
              <w:t>Khi bố trí mặt bằng trạm bơm, chiều rộng của các lối đi tối thiểu như sau:</w:t>
            </w:r>
          </w:p>
          <w:p w14:paraId="32D614D5" w14:textId="77777777" w:rsidR="00B71BFA" w:rsidRPr="003E121F" w:rsidRDefault="00B71BFA" w:rsidP="003E121F">
            <w:pPr>
              <w:tabs>
                <w:tab w:val="center" w:pos="4320"/>
                <w:tab w:val="right" w:pos="8640"/>
              </w:tabs>
              <w:jc w:val="both"/>
              <w:rPr>
                <w:rFonts w:ascii="Times New Roman" w:hAnsi="Times New Roman"/>
                <w:sz w:val="22"/>
                <w:szCs w:val="22"/>
              </w:rPr>
            </w:pPr>
            <w:r w:rsidRPr="003E121F">
              <w:rPr>
                <w:rFonts w:ascii="Times New Roman" w:hAnsi="Times New Roman"/>
                <w:sz w:val="22"/>
                <w:szCs w:val="22"/>
              </w:rPr>
              <w:t>Giữa các bộ điều khiển và giữa bộ điều khiển với tường: 0,5 m;</w:t>
            </w:r>
          </w:p>
          <w:p w14:paraId="59E9F702" w14:textId="77777777" w:rsidR="00B71BFA" w:rsidRPr="003E121F" w:rsidRDefault="00B71BFA" w:rsidP="003E121F">
            <w:pPr>
              <w:tabs>
                <w:tab w:val="center" w:pos="4320"/>
                <w:tab w:val="right" w:pos="8640"/>
              </w:tabs>
              <w:jc w:val="both"/>
              <w:rPr>
                <w:rFonts w:ascii="Times New Roman" w:hAnsi="Times New Roman"/>
                <w:sz w:val="22"/>
                <w:szCs w:val="22"/>
              </w:rPr>
            </w:pPr>
            <w:r w:rsidRPr="003E121F">
              <w:rPr>
                <w:rFonts w:ascii="Times New Roman" w:hAnsi="Times New Roman"/>
                <w:sz w:val="22"/>
                <w:szCs w:val="22"/>
              </w:rPr>
              <w:t>Giữa các máy bơm hoặc động cơ điện: 0,7 m;</w:t>
            </w:r>
          </w:p>
          <w:p w14:paraId="7FB5FA70" w14:textId="77777777" w:rsidR="00B71BFA" w:rsidRPr="003E121F" w:rsidRDefault="00B71BFA" w:rsidP="003E121F">
            <w:pPr>
              <w:tabs>
                <w:tab w:val="center" w:pos="4320"/>
                <w:tab w:val="right" w:pos="8640"/>
              </w:tabs>
              <w:jc w:val="both"/>
              <w:rPr>
                <w:rFonts w:ascii="Times New Roman" w:hAnsi="Times New Roman"/>
                <w:sz w:val="22"/>
                <w:szCs w:val="22"/>
              </w:rPr>
            </w:pPr>
            <w:r w:rsidRPr="003E121F">
              <w:rPr>
                <w:rFonts w:ascii="Times New Roman" w:hAnsi="Times New Roman"/>
                <w:sz w:val="22"/>
                <w:szCs w:val="22"/>
              </w:rPr>
              <w:t>Giữa máy bơm hoặc động cơ điện và tường: 1 m, chiều rộng của lối đi từ phía bên của động cơ điện phải đủ để tháo dỡ rôto;</w:t>
            </w:r>
          </w:p>
          <w:p w14:paraId="03559E6A" w14:textId="77777777" w:rsidR="00B71BFA" w:rsidRPr="003E121F" w:rsidRDefault="00B71BFA" w:rsidP="003E121F">
            <w:pPr>
              <w:tabs>
                <w:tab w:val="center" w:pos="4320"/>
                <w:tab w:val="right" w:pos="8640"/>
              </w:tabs>
              <w:jc w:val="both"/>
              <w:rPr>
                <w:rFonts w:ascii="Times New Roman" w:hAnsi="Times New Roman"/>
                <w:sz w:val="22"/>
                <w:szCs w:val="22"/>
              </w:rPr>
            </w:pPr>
            <w:r w:rsidRPr="003E121F">
              <w:rPr>
                <w:rFonts w:ascii="Times New Roman" w:hAnsi="Times New Roman"/>
                <w:sz w:val="22"/>
                <w:szCs w:val="22"/>
              </w:rPr>
              <w:t>Giữa các máy nén khí: 1,5 m, giữa máy nén khí với tường: 1 m;</w:t>
            </w:r>
          </w:p>
          <w:p w14:paraId="06AB0893" w14:textId="77777777" w:rsidR="00B71BFA" w:rsidRPr="003E121F" w:rsidRDefault="00B71BFA" w:rsidP="003E121F">
            <w:pPr>
              <w:tabs>
                <w:tab w:val="center" w:pos="4320"/>
                <w:tab w:val="right" w:pos="8640"/>
              </w:tabs>
              <w:jc w:val="both"/>
              <w:rPr>
                <w:rFonts w:ascii="Times New Roman" w:hAnsi="Times New Roman"/>
                <w:sz w:val="22"/>
                <w:szCs w:val="22"/>
              </w:rPr>
            </w:pPr>
            <w:r w:rsidRPr="003E121F">
              <w:rPr>
                <w:rFonts w:ascii="Times New Roman" w:hAnsi="Times New Roman"/>
                <w:sz w:val="22"/>
                <w:szCs w:val="22"/>
              </w:rPr>
              <w:t>Giữa các bộ phận nhô ra cố định của thiết bị: 0,7 m.</w:t>
            </w:r>
          </w:p>
          <w:p w14:paraId="6A74AE7D" w14:textId="77777777" w:rsidR="00B71BFA" w:rsidRPr="003E121F" w:rsidRDefault="00B71BFA" w:rsidP="003E121F">
            <w:pPr>
              <w:tabs>
                <w:tab w:val="center" w:pos="4320"/>
                <w:tab w:val="right" w:pos="8640"/>
              </w:tabs>
              <w:jc w:val="both"/>
              <w:rPr>
                <w:rFonts w:ascii="Times New Roman" w:hAnsi="Times New Roman"/>
                <w:sz w:val="22"/>
                <w:szCs w:val="22"/>
              </w:rPr>
            </w:pPr>
            <w:r w:rsidRPr="003E121F">
              <w:rPr>
                <w:rFonts w:ascii="Times New Roman" w:hAnsi="Times New Roman"/>
                <w:sz w:val="22"/>
                <w:szCs w:val="22"/>
              </w:rPr>
              <w:t>CHÚ THÍCH: Đối với bơm có đường kính họng đẩy đến DN 100, cho phép:</w:t>
            </w:r>
          </w:p>
          <w:p w14:paraId="1956EF5E" w14:textId="77777777" w:rsidR="00B71BFA" w:rsidRPr="003E121F" w:rsidRDefault="00B71BFA" w:rsidP="003E121F">
            <w:pPr>
              <w:tabs>
                <w:tab w:val="center" w:pos="4320"/>
                <w:tab w:val="right" w:pos="8640"/>
              </w:tabs>
              <w:jc w:val="both"/>
              <w:rPr>
                <w:rFonts w:ascii="Times New Roman" w:hAnsi="Times New Roman"/>
                <w:sz w:val="22"/>
                <w:szCs w:val="22"/>
              </w:rPr>
            </w:pPr>
            <w:r w:rsidRPr="003E121F">
              <w:rPr>
                <w:rFonts w:ascii="Times New Roman" w:hAnsi="Times New Roman"/>
                <w:sz w:val="22"/>
                <w:szCs w:val="22"/>
              </w:rPr>
              <w:t>- Lắp đặt bơm gần tường hoặc trên giá đỡ;</w:t>
            </w:r>
          </w:p>
          <w:p w14:paraId="42AB33AC" w14:textId="3729A996" w:rsidR="00B71BFA" w:rsidRPr="003E121F" w:rsidRDefault="00B71BFA" w:rsidP="003E121F">
            <w:pPr>
              <w:pStyle w:val="ConsPlusNormal"/>
              <w:jc w:val="both"/>
              <w:rPr>
                <w:rFonts w:ascii="Times New Roman" w:hAnsi="Times New Roman" w:cs="Times New Roman"/>
                <w:szCs w:val="22"/>
                <w:lang w:val="vi"/>
              </w:rPr>
            </w:pPr>
            <w:r w:rsidRPr="003E121F">
              <w:rPr>
                <w:rFonts w:ascii="Times New Roman" w:hAnsi="Times New Roman" w:cs="Times New Roman"/>
                <w:szCs w:val="22"/>
              </w:rPr>
              <w:t>- Lắp đặt hai bơm trên cùng một móng với khoảng cách tối thiểu 0,2 m nhưng phải có các lối đi xung quanh móng với chiều rộng tối thiểu 0,7 m</w:t>
            </w:r>
          </w:p>
        </w:tc>
        <w:tc>
          <w:tcPr>
            <w:tcW w:w="1701" w:type="dxa"/>
          </w:tcPr>
          <w:p w14:paraId="3CEA1D35" w14:textId="545BC16C" w:rsidR="00B71BFA" w:rsidRPr="003E121F" w:rsidRDefault="00B71BFA" w:rsidP="00460A9D">
            <w:pPr>
              <w:jc w:val="center"/>
              <w:rPr>
                <w:rFonts w:ascii="Times New Roman" w:hAnsi="Times New Roman"/>
                <w:sz w:val="22"/>
                <w:szCs w:val="22"/>
              </w:rPr>
            </w:pPr>
            <w:r w:rsidRPr="003E121F">
              <w:rPr>
                <w:rFonts w:ascii="Times New Roman" w:hAnsi="Times New Roman"/>
                <w:sz w:val="22"/>
                <w:szCs w:val="22"/>
              </w:rPr>
              <w:t>Điều 5.8.10 TCVN 7336:2021</w:t>
            </w:r>
          </w:p>
        </w:tc>
        <w:tc>
          <w:tcPr>
            <w:tcW w:w="882" w:type="dxa"/>
          </w:tcPr>
          <w:p w14:paraId="7C6F5E48" w14:textId="77777777" w:rsidR="00B71BFA" w:rsidRPr="003E121F" w:rsidRDefault="00B71BFA" w:rsidP="003E121F">
            <w:pPr>
              <w:jc w:val="center"/>
              <w:rPr>
                <w:rFonts w:ascii="Times New Roman" w:hAnsi="Times New Roman"/>
                <w:sz w:val="22"/>
                <w:szCs w:val="22"/>
              </w:rPr>
            </w:pPr>
          </w:p>
        </w:tc>
      </w:tr>
      <w:tr w:rsidR="003E121F" w:rsidRPr="003E121F" w14:paraId="6E089B7C" w14:textId="77777777" w:rsidTr="002977E8">
        <w:trPr>
          <w:trHeight w:val="321"/>
        </w:trPr>
        <w:tc>
          <w:tcPr>
            <w:tcW w:w="561" w:type="dxa"/>
          </w:tcPr>
          <w:p w14:paraId="2E2ACC89" w14:textId="1BE826BC" w:rsidR="00B71BFA" w:rsidRPr="003E121F" w:rsidRDefault="003E121F" w:rsidP="003E121F">
            <w:pPr>
              <w:jc w:val="center"/>
              <w:rPr>
                <w:rFonts w:ascii="Times New Roman" w:hAnsi="Times New Roman"/>
                <w:b/>
                <w:bCs/>
                <w:sz w:val="22"/>
                <w:szCs w:val="22"/>
              </w:rPr>
            </w:pPr>
            <w:r>
              <w:rPr>
                <w:rFonts w:ascii="Times New Roman" w:hAnsi="Times New Roman"/>
                <w:b/>
                <w:bCs/>
                <w:sz w:val="22"/>
                <w:szCs w:val="22"/>
              </w:rPr>
              <w:lastRenderedPageBreak/>
              <w:t>-</w:t>
            </w:r>
          </w:p>
        </w:tc>
        <w:tc>
          <w:tcPr>
            <w:tcW w:w="1702" w:type="dxa"/>
          </w:tcPr>
          <w:p w14:paraId="3AF57644" w14:textId="5F183595" w:rsidR="00B71BFA" w:rsidRPr="003E121F" w:rsidRDefault="00B71BFA" w:rsidP="003E121F">
            <w:pPr>
              <w:pBdr>
                <w:top w:val="nil"/>
                <w:left w:val="nil"/>
                <w:bottom w:val="nil"/>
                <w:right w:val="nil"/>
                <w:between w:val="nil"/>
              </w:pBdr>
              <w:tabs>
                <w:tab w:val="center" w:pos="4320"/>
                <w:tab w:val="right" w:pos="8640"/>
              </w:tabs>
              <w:jc w:val="both"/>
              <w:rPr>
                <w:rFonts w:ascii="Times New Roman" w:hAnsi="Times New Roman"/>
                <w:b/>
                <w:bCs/>
                <w:sz w:val="22"/>
                <w:szCs w:val="22"/>
              </w:rPr>
            </w:pPr>
            <w:r w:rsidRPr="003E121F">
              <w:rPr>
                <w:rFonts w:ascii="Times New Roman" w:hAnsi="Times New Roman"/>
                <w:sz w:val="22"/>
                <w:szCs w:val="22"/>
              </w:rPr>
              <w:t>Bố trí họng tiếp</w:t>
            </w:r>
          </w:p>
        </w:tc>
        <w:tc>
          <w:tcPr>
            <w:tcW w:w="2835" w:type="dxa"/>
          </w:tcPr>
          <w:p w14:paraId="75C6E804" w14:textId="77777777" w:rsidR="00B71BFA" w:rsidRPr="003E121F" w:rsidRDefault="00B71BFA" w:rsidP="003E121F">
            <w:pPr>
              <w:jc w:val="both"/>
              <w:rPr>
                <w:rFonts w:ascii="Times New Roman" w:hAnsi="Times New Roman"/>
                <w:i/>
                <w:iCs/>
                <w:sz w:val="22"/>
                <w:szCs w:val="22"/>
              </w:rPr>
            </w:pPr>
          </w:p>
        </w:tc>
        <w:tc>
          <w:tcPr>
            <w:tcW w:w="7654" w:type="dxa"/>
          </w:tcPr>
          <w:p w14:paraId="3ECC7DCE" w14:textId="77777777" w:rsidR="00B71BFA" w:rsidRPr="003E121F" w:rsidRDefault="00B71BFA" w:rsidP="003E121F">
            <w:pPr>
              <w:tabs>
                <w:tab w:val="center" w:pos="4320"/>
                <w:tab w:val="right" w:pos="8640"/>
              </w:tabs>
              <w:jc w:val="both"/>
              <w:rPr>
                <w:rFonts w:ascii="Times New Roman" w:hAnsi="Times New Roman"/>
                <w:sz w:val="22"/>
                <w:szCs w:val="22"/>
              </w:rPr>
            </w:pPr>
            <w:r w:rsidRPr="003E121F">
              <w:rPr>
                <w:rFonts w:ascii="Times New Roman" w:hAnsi="Times New Roman"/>
                <w:sz w:val="22"/>
                <w:szCs w:val="22"/>
              </w:rPr>
              <w:t>Để kết nối hệ thống chữa cháy với phương tiện chữa cháy di động, trong trạm bơm phải bố trí đường ống có đường kính danh định từ DN 80 trở lên với họng tiếp ở bên ngoài có chiều cao (1,35 ± 0,15) m với khớp nối DN 65. Đường ống phải bảo đảm lưu lượng tính toán cao nhất của hệ thống chữa cháy.</w:t>
            </w:r>
          </w:p>
          <w:p w14:paraId="6ABFCF12" w14:textId="46031829" w:rsidR="00B71BFA" w:rsidRPr="003E121F" w:rsidRDefault="00B71BFA" w:rsidP="003E121F">
            <w:pPr>
              <w:pStyle w:val="ConsPlusNormal"/>
              <w:jc w:val="both"/>
              <w:rPr>
                <w:rFonts w:ascii="Times New Roman" w:hAnsi="Times New Roman" w:cs="Times New Roman"/>
                <w:szCs w:val="22"/>
                <w:lang w:val="vi"/>
              </w:rPr>
            </w:pPr>
            <w:r w:rsidRPr="003E121F">
              <w:rPr>
                <w:rFonts w:ascii="Times New Roman" w:hAnsi="Times New Roman" w:cs="Times New Roman"/>
                <w:szCs w:val="22"/>
              </w:rPr>
              <w:t>Bên ngoài trạm bơm phải bố trí ít nhất hai khớp nối để kết nối với xe chữa cháy.</w:t>
            </w:r>
          </w:p>
        </w:tc>
        <w:tc>
          <w:tcPr>
            <w:tcW w:w="1701" w:type="dxa"/>
          </w:tcPr>
          <w:p w14:paraId="5B77DBD9" w14:textId="7FC2ABF1" w:rsidR="00B71BFA" w:rsidRPr="003E121F" w:rsidRDefault="00B71BFA" w:rsidP="00460A9D">
            <w:pPr>
              <w:jc w:val="center"/>
              <w:rPr>
                <w:rFonts w:ascii="Times New Roman" w:hAnsi="Times New Roman"/>
                <w:sz w:val="22"/>
                <w:szCs w:val="22"/>
              </w:rPr>
            </w:pPr>
            <w:r w:rsidRPr="003E121F">
              <w:rPr>
                <w:rFonts w:ascii="Times New Roman" w:hAnsi="Times New Roman"/>
                <w:sz w:val="22"/>
                <w:szCs w:val="22"/>
              </w:rPr>
              <w:t>Điều 5.8.11, 5.8.12 TCVN 7336:2021</w:t>
            </w:r>
          </w:p>
        </w:tc>
        <w:tc>
          <w:tcPr>
            <w:tcW w:w="882" w:type="dxa"/>
          </w:tcPr>
          <w:p w14:paraId="203A0CC5" w14:textId="77777777" w:rsidR="00B71BFA" w:rsidRPr="003E121F" w:rsidRDefault="00B71BFA" w:rsidP="003E121F">
            <w:pPr>
              <w:jc w:val="center"/>
              <w:rPr>
                <w:rFonts w:ascii="Times New Roman" w:hAnsi="Times New Roman"/>
                <w:sz w:val="22"/>
                <w:szCs w:val="22"/>
              </w:rPr>
            </w:pPr>
          </w:p>
        </w:tc>
      </w:tr>
      <w:tr w:rsidR="003E121F" w:rsidRPr="003E121F" w14:paraId="57EC1336" w14:textId="77777777" w:rsidTr="002977E8">
        <w:trPr>
          <w:trHeight w:val="321"/>
        </w:trPr>
        <w:tc>
          <w:tcPr>
            <w:tcW w:w="561" w:type="dxa"/>
          </w:tcPr>
          <w:p w14:paraId="5006D9DA" w14:textId="3422ABE7" w:rsidR="00DA7560" w:rsidRPr="003E121F" w:rsidRDefault="003E121F" w:rsidP="003E121F">
            <w:pPr>
              <w:jc w:val="center"/>
              <w:rPr>
                <w:rFonts w:ascii="Times New Roman" w:hAnsi="Times New Roman"/>
                <w:b/>
                <w:bCs/>
                <w:sz w:val="22"/>
                <w:szCs w:val="22"/>
              </w:rPr>
            </w:pPr>
            <w:r>
              <w:rPr>
                <w:rFonts w:ascii="Times New Roman" w:hAnsi="Times New Roman"/>
                <w:b/>
                <w:bCs/>
                <w:sz w:val="22"/>
                <w:szCs w:val="22"/>
              </w:rPr>
              <w:t>-</w:t>
            </w:r>
          </w:p>
        </w:tc>
        <w:tc>
          <w:tcPr>
            <w:tcW w:w="1702" w:type="dxa"/>
          </w:tcPr>
          <w:p w14:paraId="31E0722A" w14:textId="7A921B12" w:rsidR="00DA7560" w:rsidRPr="003E121F" w:rsidRDefault="00DA7560" w:rsidP="003E121F">
            <w:pPr>
              <w:pBdr>
                <w:top w:val="nil"/>
                <w:left w:val="nil"/>
                <w:bottom w:val="nil"/>
                <w:right w:val="nil"/>
                <w:between w:val="nil"/>
              </w:pBdr>
              <w:tabs>
                <w:tab w:val="center" w:pos="4320"/>
                <w:tab w:val="right" w:pos="8640"/>
              </w:tabs>
              <w:jc w:val="both"/>
              <w:rPr>
                <w:rFonts w:ascii="Times New Roman" w:hAnsi="Times New Roman"/>
                <w:sz w:val="22"/>
                <w:szCs w:val="22"/>
              </w:rPr>
            </w:pPr>
            <w:r w:rsidRPr="003E121F">
              <w:rPr>
                <w:rFonts w:ascii="Times New Roman" w:hAnsi="Times New Roman"/>
                <w:sz w:val="22"/>
                <w:szCs w:val="22"/>
              </w:rPr>
              <w:t>Bồn nhiên liệu cho bơm động cơ đốt trong</w:t>
            </w:r>
          </w:p>
        </w:tc>
        <w:tc>
          <w:tcPr>
            <w:tcW w:w="2835" w:type="dxa"/>
          </w:tcPr>
          <w:p w14:paraId="0A88734D" w14:textId="77777777" w:rsidR="00DA7560" w:rsidRPr="003E121F" w:rsidRDefault="00DA7560" w:rsidP="003E121F">
            <w:pPr>
              <w:jc w:val="both"/>
              <w:rPr>
                <w:rFonts w:ascii="Times New Roman" w:hAnsi="Times New Roman"/>
                <w:i/>
                <w:iCs/>
                <w:sz w:val="22"/>
                <w:szCs w:val="22"/>
              </w:rPr>
            </w:pPr>
          </w:p>
        </w:tc>
        <w:tc>
          <w:tcPr>
            <w:tcW w:w="7654" w:type="dxa"/>
          </w:tcPr>
          <w:p w14:paraId="2FBC13BC" w14:textId="52256C63" w:rsidR="00DA7560" w:rsidRPr="003E121F" w:rsidRDefault="00DA7560" w:rsidP="003E121F">
            <w:pPr>
              <w:tabs>
                <w:tab w:val="center" w:pos="4320"/>
                <w:tab w:val="right" w:pos="8640"/>
              </w:tabs>
              <w:jc w:val="both"/>
              <w:rPr>
                <w:rFonts w:ascii="Times New Roman" w:hAnsi="Times New Roman"/>
                <w:sz w:val="22"/>
                <w:szCs w:val="22"/>
              </w:rPr>
            </w:pPr>
            <w:r w:rsidRPr="003E121F">
              <w:rPr>
                <w:rFonts w:ascii="Times New Roman" w:hAnsi="Times New Roman"/>
                <w:sz w:val="22"/>
                <w:szCs w:val="22"/>
              </w:rPr>
              <w:t>Trong các trạm bơm có động cơ đốt trong, cho phép bố trí bồn nhiên liệu (xăng - 250 l, dầu diesel - 500 l) cách biệt với phòng bơm bằng các bộ phận ngăn cháy có giới hạn chịu lửa không nhỏ hơn EI 120.</w:t>
            </w:r>
          </w:p>
        </w:tc>
        <w:tc>
          <w:tcPr>
            <w:tcW w:w="1701" w:type="dxa"/>
          </w:tcPr>
          <w:p w14:paraId="5D4DE711" w14:textId="00BBECB5" w:rsidR="00DA7560" w:rsidRPr="003E121F" w:rsidRDefault="00DA7560" w:rsidP="00460A9D">
            <w:pPr>
              <w:jc w:val="center"/>
              <w:rPr>
                <w:rFonts w:ascii="Times New Roman" w:hAnsi="Times New Roman"/>
                <w:sz w:val="22"/>
                <w:szCs w:val="22"/>
              </w:rPr>
            </w:pPr>
            <w:r w:rsidRPr="003E121F">
              <w:rPr>
                <w:rFonts w:ascii="Times New Roman" w:hAnsi="Times New Roman"/>
                <w:sz w:val="22"/>
                <w:szCs w:val="22"/>
              </w:rPr>
              <w:t>Điều 5.8.18 TCVN 7336:2021</w:t>
            </w:r>
          </w:p>
        </w:tc>
        <w:tc>
          <w:tcPr>
            <w:tcW w:w="882" w:type="dxa"/>
          </w:tcPr>
          <w:p w14:paraId="10A653DE" w14:textId="77777777" w:rsidR="00DA7560" w:rsidRPr="003E121F" w:rsidRDefault="00DA7560" w:rsidP="003E121F">
            <w:pPr>
              <w:jc w:val="center"/>
              <w:rPr>
                <w:rFonts w:ascii="Times New Roman" w:hAnsi="Times New Roman"/>
                <w:sz w:val="22"/>
                <w:szCs w:val="22"/>
              </w:rPr>
            </w:pPr>
          </w:p>
        </w:tc>
      </w:tr>
      <w:tr w:rsidR="003E121F" w:rsidRPr="003E121F" w14:paraId="7F2D3467" w14:textId="77777777" w:rsidTr="002977E8">
        <w:trPr>
          <w:trHeight w:val="321"/>
        </w:trPr>
        <w:tc>
          <w:tcPr>
            <w:tcW w:w="561" w:type="dxa"/>
          </w:tcPr>
          <w:p w14:paraId="16A9D4DD" w14:textId="312979D6" w:rsidR="00DA7560" w:rsidRPr="003E121F" w:rsidRDefault="003E121F" w:rsidP="003E121F">
            <w:pPr>
              <w:jc w:val="center"/>
              <w:rPr>
                <w:rFonts w:ascii="Times New Roman" w:hAnsi="Times New Roman"/>
                <w:b/>
                <w:bCs/>
                <w:sz w:val="22"/>
                <w:szCs w:val="22"/>
              </w:rPr>
            </w:pPr>
            <w:r>
              <w:rPr>
                <w:rFonts w:ascii="Times New Roman" w:hAnsi="Times New Roman"/>
                <w:b/>
                <w:bCs/>
                <w:sz w:val="22"/>
                <w:szCs w:val="22"/>
              </w:rPr>
              <w:t>-</w:t>
            </w:r>
          </w:p>
        </w:tc>
        <w:tc>
          <w:tcPr>
            <w:tcW w:w="1702" w:type="dxa"/>
          </w:tcPr>
          <w:p w14:paraId="0C57D863" w14:textId="44748DF5" w:rsidR="00DA7560" w:rsidRPr="003E121F" w:rsidRDefault="00DA7560" w:rsidP="003E121F">
            <w:pPr>
              <w:pBdr>
                <w:top w:val="nil"/>
                <w:left w:val="nil"/>
                <w:bottom w:val="nil"/>
                <w:right w:val="nil"/>
                <w:between w:val="nil"/>
              </w:pBdr>
              <w:tabs>
                <w:tab w:val="center" w:pos="4320"/>
                <w:tab w:val="right" w:pos="8640"/>
              </w:tabs>
              <w:jc w:val="both"/>
              <w:rPr>
                <w:rFonts w:ascii="Times New Roman" w:hAnsi="Times New Roman"/>
                <w:sz w:val="22"/>
                <w:szCs w:val="22"/>
              </w:rPr>
            </w:pPr>
            <w:r w:rsidRPr="003E121F">
              <w:rPr>
                <w:rFonts w:ascii="Times New Roman" w:hAnsi="Times New Roman"/>
                <w:sz w:val="22"/>
                <w:szCs w:val="22"/>
              </w:rPr>
              <w:t>Đường hút</w:t>
            </w:r>
          </w:p>
        </w:tc>
        <w:tc>
          <w:tcPr>
            <w:tcW w:w="2835" w:type="dxa"/>
          </w:tcPr>
          <w:p w14:paraId="211506FD" w14:textId="77777777" w:rsidR="00DA7560" w:rsidRPr="003E121F" w:rsidRDefault="00DA7560" w:rsidP="003E121F">
            <w:pPr>
              <w:jc w:val="both"/>
              <w:rPr>
                <w:rFonts w:ascii="Times New Roman" w:hAnsi="Times New Roman"/>
                <w:i/>
                <w:iCs/>
                <w:sz w:val="22"/>
                <w:szCs w:val="22"/>
              </w:rPr>
            </w:pPr>
          </w:p>
        </w:tc>
        <w:tc>
          <w:tcPr>
            <w:tcW w:w="7654" w:type="dxa"/>
          </w:tcPr>
          <w:p w14:paraId="4676BE4E" w14:textId="77777777" w:rsidR="00DA7560" w:rsidRPr="003E121F" w:rsidRDefault="00DA7560" w:rsidP="003E121F">
            <w:pPr>
              <w:tabs>
                <w:tab w:val="center" w:pos="4320"/>
                <w:tab w:val="right" w:pos="8640"/>
              </w:tabs>
              <w:jc w:val="both"/>
              <w:rPr>
                <w:rFonts w:ascii="Times New Roman" w:hAnsi="Times New Roman"/>
                <w:sz w:val="22"/>
                <w:szCs w:val="22"/>
              </w:rPr>
            </w:pPr>
            <w:r w:rsidRPr="003E121F">
              <w:rPr>
                <w:rFonts w:ascii="Times New Roman" w:hAnsi="Times New Roman"/>
                <w:sz w:val="22"/>
                <w:szCs w:val="22"/>
              </w:rPr>
              <w:t>Trạm bơm phải có ít nhất 2 đường hút, không phụ thuộc vào số lượng bơm. Mỗi đường hút phải được thiết kế để bảo đảm lưu lượng nước tính toán</w:t>
            </w:r>
          </w:p>
          <w:p w14:paraId="546F9485" w14:textId="77777777" w:rsidR="00DA7560" w:rsidRPr="003E121F" w:rsidRDefault="00DA7560" w:rsidP="003E121F">
            <w:pPr>
              <w:tabs>
                <w:tab w:val="center" w:pos="4320"/>
                <w:tab w:val="right" w:pos="8640"/>
              </w:tabs>
              <w:jc w:val="both"/>
              <w:rPr>
                <w:rFonts w:ascii="Times New Roman" w:hAnsi="Times New Roman"/>
                <w:sz w:val="22"/>
                <w:szCs w:val="22"/>
              </w:rPr>
            </w:pPr>
            <w:r w:rsidRPr="003E121F">
              <w:rPr>
                <w:rFonts w:ascii="Times New Roman" w:hAnsi="Times New Roman"/>
                <w:sz w:val="22"/>
                <w:szCs w:val="22"/>
              </w:rPr>
              <w:t>Phải bố trí các van trên tất cả các đường ống hút và đường ống đẩy để bảo đảm khả năng thay thế hoặc sửa chữa bất kỳ máy bơm nào, van một chiều và van khóa chính, cũng như kiểm tra các đặc tính của máy bơm</w:t>
            </w:r>
          </w:p>
          <w:p w14:paraId="3EB9D427" w14:textId="57A19884" w:rsidR="00DA7560" w:rsidRPr="003E121F" w:rsidRDefault="00DA7560" w:rsidP="003E121F">
            <w:pPr>
              <w:tabs>
                <w:tab w:val="center" w:pos="4320"/>
                <w:tab w:val="right" w:pos="8640"/>
              </w:tabs>
              <w:jc w:val="both"/>
              <w:rPr>
                <w:rFonts w:ascii="Times New Roman" w:hAnsi="Times New Roman"/>
                <w:sz w:val="22"/>
                <w:szCs w:val="22"/>
              </w:rPr>
            </w:pPr>
            <w:r w:rsidRPr="003E121F">
              <w:rPr>
                <w:rFonts w:ascii="Times New Roman" w:hAnsi="Times New Roman"/>
                <w:sz w:val="22"/>
                <w:szCs w:val="22"/>
              </w:rPr>
              <w:t>Đường ống hút phải dốc dần lên phía máy bơm với độ dốc ít nhất 0,05 %. Tại vị trí thay đổi đường kính ống phải sử dụng côn thu lệch tâm</w:t>
            </w:r>
          </w:p>
        </w:tc>
        <w:tc>
          <w:tcPr>
            <w:tcW w:w="1701" w:type="dxa"/>
          </w:tcPr>
          <w:p w14:paraId="7A0CB781" w14:textId="6D64F6DD" w:rsidR="00DA7560" w:rsidRPr="003E121F" w:rsidRDefault="00DA7560" w:rsidP="00460A9D">
            <w:pPr>
              <w:jc w:val="center"/>
              <w:rPr>
                <w:rFonts w:ascii="Times New Roman" w:hAnsi="Times New Roman"/>
                <w:sz w:val="22"/>
                <w:szCs w:val="22"/>
              </w:rPr>
            </w:pPr>
            <w:r w:rsidRPr="003E121F">
              <w:rPr>
                <w:rFonts w:ascii="Times New Roman" w:hAnsi="Times New Roman"/>
                <w:sz w:val="22"/>
                <w:szCs w:val="22"/>
              </w:rPr>
              <w:t>Điều 5.8.21, 5.8.22, 5.8.23 TCVN 7336:2021</w:t>
            </w:r>
          </w:p>
        </w:tc>
        <w:tc>
          <w:tcPr>
            <w:tcW w:w="882" w:type="dxa"/>
          </w:tcPr>
          <w:p w14:paraId="54E8B9D0" w14:textId="77777777" w:rsidR="00DA7560" w:rsidRPr="003E121F" w:rsidRDefault="00DA7560" w:rsidP="003E121F">
            <w:pPr>
              <w:jc w:val="center"/>
              <w:rPr>
                <w:rFonts w:ascii="Times New Roman" w:hAnsi="Times New Roman"/>
                <w:sz w:val="22"/>
                <w:szCs w:val="22"/>
              </w:rPr>
            </w:pPr>
          </w:p>
        </w:tc>
      </w:tr>
      <w:tr w:rsidR="003E121F" w:rsidRPr="003E121F" w14:paraId="0C123CD3" w14:textId="77777777" w:rsidTr="002977E8">
        <w:trPr>
          <w:trHeight w:val="321"/>
        </w:trPr>
        <w:tc>
          <w:tcPr>
            <w:tcW w:w="561" w:type="dxa"/>
          </w:tcPr>
          <w:p w14:paraId="04405D71" w14:textId="1F33D412" w:rsidR="00DA7560" w:rsidRPr="003E121F" w:rsidRDefault="003E121F" w:rsidP="003E121F">
            <w:pPr>
              <w:jc w:val="center"/>
              <w:rPr>
                <w:rFonts w:ascii="Times New Roman" w:hAnsi="Times New Roman"/>
                <w:b/>
                <w:bCs/>
                <w:sz w:val="22"/>
                <w:szCs w:val="22"/>
              </w:rPr>
            </w:pPr>
            <w:r>
              <w:rPr>
                <w:rFonts w:ascii="Times New Roman" w:hAnsi="Times New Roman"/>
                <w:b/>
                <w:bCs/>
                <w:sz w:val="22"/>
                <w:szCs w:val="22"/>
              </w:rPr>
              <w:t>-</w:t>
            </w:r>
          </w:p>
        </w:tc>
        <w:tc>
          <w:tcPr>
            <w:tcW w:w="1702" w:type="dxa"/>
          </w:tcPr>
          <w:p w14:paraId="344D5BA5" w14:textId="555F603D" w:rsidR="00DA7560" w:rsidRPr="003E121F" w:rsidRDefault="00DA7560" w:rsidP="003E121F">
            <w:pPr>
              <w:pBdr>
                <w:top w:val="nil"/>
                <w:left w:val="nil"/>
                <w:bottom w:val="nil"/>
                <w:right w:val="nil"/>
                <w:between w:val="nil"/>
              </w:pBdr>
              <w:tabs>
                <w:tab w:val="center" w:pos="4320"/>
                <w:tab w:val="right" w:pos="8640"/>
              </w:tabs>
              <w:jc w:val="both"/>
              <w:rPr>
                <w:rFonts w:ascii="Times New Roman" w:hAnsi="Times New Roman"/>
                <w:sz w:val="22"/>
                <w:szCs w:val="22"/>
              </w:rPr>
            </w:pPr>
            <w:r w:rsidRPr="003E121F">
              <w:rPr>
                <w:rFonts w:ascii="Times New Roman" w:hAnsi="Times New Roman"/>
                <w:sz w:val="22"/>
                <w:szCs w:val="22"/>
              </w:rPr>
              <w:t>Bố trí van</w:t>
            </w:r>
          </w:p>
        </w:tc>
        <w:tc>
          <w:tcPr>
            <w:tcW w:w="2835" w:type="dxa"/>
          </w:tcPr>
          <w:p w14:paraId="16C18722" w14:textId="77777777" w:rsidR="00DA7560" w:rsidRPr="003E121F" w:rsidRDefault="00DA7560" w:rsidP="003E121F">
            <w:pPr>
              <w:jc w:val="both"/>
              <w:rPr>
                <w:rFonts w:ascii="Times New Roman" w:hAnsi="Times New Roman"/>
                <w:i/>
                <w:iCs/>
                <w:sz w:val="22"/>
                <w:szCs w:val="22"/>
              </w:rPr>
            </w:pPr>
          </w:p>
        </w:tc>
        <w:tc>
          <w:tcPr>
            <w:tcW w:w="7654" w:type="dxa"/>
          </w:tcPr>
          <w:p w14:paraId="46FBE9FD" w14:textId="77777777" w:rsidR="00DA7560" w:rsidRPr="003E121F" w:rsidRDefault="00DA7560" w:rsidP="003E121F">
            <w:pPr>
              <w:tabs>
                <w:tab w:val="center" w:pos="4320"/>
                <w:tab w:val="right" w:pos="8640"/>
              </w:tabs>
              <w:jc w:val="both"/>
              <w:rPr>
                <w:rFonts w:ascii="Times New Roman" w:hAnsi="Times New Roman"/>
                <w:sz w:val="22"/>
                <w:szCs w:val="22"/>
              </w:rPr>
            </w:pPr>
            <w:r w:rsidRPr="003E121F">
              <w:rPr>
                <w:rFonts w:ascii="Times New Roman" w:hAnsi="Times New Roman"/>
                <w:sz w:val="22"/>
                <w:szCs w:val="22"/>
              </w:rPr>
              <w:t>Trên đường ống đẩy của mỗi bơm cần có van một chiều, van cổng và đồng hồ đo áp suất; trên đường hút phải có van cổng và đồng hồ đo áp suất. Khi bơm hoạt động mà không có áp suất dương tại đường ống hút thì không cần lắp đặt van cổng.</w:t>
            </w:r>
          </w:p>
          <w:p w14:paraId="1969F40D" w14:textId="494C62FB" w:rsidR="00DA7560" w:rsidRPr="003E121F" w:rsidRDefault="00DA7560" w:rsidP="003E121F">
            <w:pPr>
              <w:tabs>
                <w:tab w:val="center" w:pos="4320"/>
                <w:tab w:val="right" w:pos="8640"/>
              </w:tabs>
              <w:jc w:val="both"/>
              <w:rPr>
                <w:rFonts w:ascii="Times New Roman" w:hAnsi="Times New Roman"/>
                <w:sz w:val="22"/>
                <w:szCs w:val="22"/>
              </w:rPr>
            </w:pPr>
            <w:r w:rsidRPr="003E121F">
              <w:rPr>
                <w:rFonts w:ascii="Times New Roman" w:hAnsi="Times New Roman"/>
                <w:sz w:val="22"/>
                <w:szCs w:val="22"/>
              </w:rPr>
              <w:t>Van khóa (van cổng hoặc van bướm) lắp đặt trên đường ống cấp chất chữa cháy vào bồn chứa phải đặt trong khuôn viên của trạm bơm. Cho phép đặt van này tại vị trí thiết bị đo được mực nước của bồn, bể.</w:t>
            </w:r>
          </w:p>
        </w:tc>
        <w:tc>
          <w:tcPr>
            <w:tcW w:w="1701" w:type="dxa"/>
          </w:tcPr>
          <w:p w14:paraId="10C46241" w14:textId="127E0962" w:rsidR="00DA7560" w:rsidRPr="003E121F" w:rsidRDefault="00DA7560" w:rsidP="00460A9D">
            <w:pPr>
              <w:jc w:val="center"/>
              <w:rPr>
                <w:rFonts w:ascii="Times New Roman" w:hAnsi="Times New Roman"/>
                <w:sz w:val="22"/>
                <w:szCs w:val="22"/>
              </w:rPr>
            </w:pPr>
            <w:r w:rsidRPr="003E121F">
              <w:rPr>
                <w:rFonts w:ascii="Times New Roman" w:hAnsi="Times New Roman"/>
                <w:sz w:val="22"/>
                <w:szCs w:val="22"/>
              </w:rPr>
              <w:t>Điều 5.8.24, 5.8.26 TCVN 7336:2021</w:t>
            </w:r>
          </w:p>
        </w:tc>
        <w:tc>
          <w:tcPr>
            <w:tcW w:w="882" w:type="dxa"/>
          </w:tcPr>
          <w:p w14:paraId="58FA0EAF" w14:textId="77777777" w:rsidR="00DA7560" w:rsidRPr="003E121F" w:rsidRDefault="00DA7560" w:rsidP="003E121F">
            <w:pPr>
              <w:jc w:val="center"/>
              <w:rPr>
                <w:rFonts w:ascii="Times New Roman" w:hAnsi="Times New Roman"/>
                <w:sz w:val="22"/>
                <w:szCs w:val="22"/>
              </w:rPr>
            </w:pPr>
          </w:p>
        </w:tc>
      </w:tr>
      <w:tr w:rsidR="003E121F" w:rsidRPr="003E121F" w14:paraId="43240B3A" w14:textId="77777777" w:rsidTr="002977E8">
        <w:trPr>
          <w:trHeight w:val="321"/>
        </w:trPr>
        <w:tc>
          <w:tcPr>
            <w:tcW w:w="561" w:type="dxa"/>
          </w:tcPr>
          <w:p w14:paraId="5398AAB4" w14:textId="10577118" w:rsidR="00DA7560" w:rsidRPr="003E121F" w:rsidRDefault="00585D9F" w:rsidP="003E121F">
            <w:pPr>
              <w:jc w:val="center"/>
              <w:rPr>
                <w:rFonts w:ascii="Times New Roman" w:hAnsi="Times New Roman"/>
                <w:b/>
                <w:bCs/>
                <w:sz w:val="22"/>
                <w:szCs w:val="22"/>
              </w:rPr>
            </w:pPr>
            <w:r w:rsidRPr="003E121F">
              <w:rPr>
                <w:rFonts w:ascii="Times New Roman" w:hAnsi="Times New Roman"/>
                <w:b/>
                <w:bCs/>
                <w:sz w:val="22"/>
                <w:szCs w:val="22"/>
              </w:rPr>
              <w:t>3.5</w:t>
            </w:r>
          </w:p>
        </w:tc>
        <w:tc>
          <w:tcPr>
            <w:tcW w:w="1702" w:type="dxa"/>
          </w:tcPr>
          <w:p w14:paraId="22D98DAA" w14:textId="4D68CE26" w:rsidR="00DA7560" w:rsidRPr="003E121F" w:rsidRDefault="00585D9F" w:rsidP="003E121F">
            <w:pPr>
              <w:pBdr>
                <w:top w:val="nil"/>
                <w:left w:val="nil"/>
                <w:bottom w:val="nil"/>
                <w:right w:val="nil"/>
                <w:between w:val="nil"/>
              </w:pBdr>
              <w:tabs>
                <w:tab w:val="center" w:pos="4320"/>
                <w:tab w:val="right" w:pos="8640"/>
              </w:tabs>
              <w:jc w:val="both"/>
              <w:rPr>
                <w:rFonts w:ascii="Times New Roman" w:hAnsi="Times New Roman"/>
                <w:b/>
                <w:bCs/>
                <w:sz w:val="22"/>
                <w:szCs w:val="22"/>
              </w:rPr>
            </w:pPr>
            <w:r w:rsidRPr="003E121F">
              <w:rPr>
                <w:rFonts w:ascii="Times New Roman" w:hAnsi="Times New Roman"/>
                <w:b/>
                <w:bCs/>
                <w:sz w:val="22"/>
                <w:szCs w:val="22"/>
              </w:rPr>
              <w:t>Thiết bị cấp nước</w:t>
            </w:r>
          </w:p>
        </w:tc>
        <w:tc>
          <w:tcPr>
            <w:tcW w:w="2835" w:type="dxa"/>
          </w:tcPr>
          <w:p w14:paraId="0F1C772C" w14:textId="77777777" w:rsidR="00DA7560" w:rsidRPr="003E121F" w:rsidRDefault="00DA7560" w:rsidP="003E121F">
            <w:pPr>
              <w:jc w:val="both"/>
              <w:rPr>
                <w:rFonts w:ascii="Times New Roman" w:hAnsi="Times New Roman"/>
                <w:sz w:val="22"/>
                <w:szCs w:val="22"/>
              </w:rPr>
            </w:pPr>
          </w:p>
        </w:tc>
        <w:tc>
          <w:tcPr>
            <w:tcW w:w="7654" w:type="dxa"/>
          </w:tcPr>
          <w:p w14:paraId="6F12951A" w14:textId="77777777" w:rsidR="00DA7560" w:rsidRPr="003E121F" w:rsidRDefault="00DA7560" w:rsidP="003E121F">
            <w:pPr>
              <w:pStyle w:val="ConsPlusNormal"/>
              <w:jc w:val="both"/>
              <w:rPr>
                <w:rFonts w:ascii="Times New Roman" w:hAnsi="Times New Roman" w:cs="Times New Roman"/>
                <w:szCs w:val="22"/>
                <w:lang w:val="vi"/>
              </w:rPr>
            </w:pPr>
            <w:r w:rsidRPr="003E121F">
              <w:rPr>
                <w:rFonts w:ascii="Times New Roman" w:hAnsi="Times New Roman" w:cs="Times New Roman"/>
                <w:szCs w:val="22"/>
                <w:lang w:val="vi"/>
              </w:rPr>
              <w:t>Thiết</w:t>
            </w:r>
            <w:r w:rsidRPr="003E121F">
              <w:rPr>
                <w:rFonts w:ascii="Times New Roman" w:hAnsi="Times New Roman" w:cs="Times New Roman"/>
                <w:szCs w:val="22"/>
              </w:rPr>
              <w:t xml:space="preserve"> </w:t>
            </w:r>
            <w:r w:rsidRPr="003E121F">
              <w:rPr>
                <w:rFonts w:ascii="Times New Roman" w:hAnsi="Times New Roman" w:cs="Times New Roman"/>
                <w:szCs w:val="22"/>
                <w:lang w:val="vi"/>
              </w:rPr>
              <w:t>bị</w:t>
            </w:r>
            <w:r w:rsidRPr="003E121F">
              <w:rPr>
                <w:rFonts w:ascii="Times New Roman" w:hAnsi="Times New Roman" w:cs="Times New Roman"/>
                <w:szCs w:val="22"/>
              </w:rPr>
              <w:t xml:space="preserve"> </w:t>
            </w:r>
            <w:r w:rsidRPr="003E121F">
              <w:rPr>
                <w:rFonts w:ascii="Times New Roman" w:hAnsi="Times New Roman" w:cs="Times New Roman"/>
                <w:szCs w:val="22"/>
                <w:lang w:val="vi"/>
              </w:rPr>
              <w:t>cấp</w:t>
            </w:r>
            <w:r w:rsidRPr="003E121F">
              <w:rPr>
                <w:rFonts w:ascii="Times New Roman" w:hAnsi="Times New Roman" w:cs="Times New Roman"/>
                <w:szCs w:val="22"/>
              </w:rPr>
              <w:t xml:space="preserve"> </w:t>
            </w:r>
            <w:r w:rsidRPr="003E121F">
              <w:rPr>
                <w:rFonts w:ascii="Times New Roman" w:hAnsi="Times New Roman" w:cs="Times New Roman"/>
                <w:szCs w:val="22"/>
                <w:lang w:val="vi"/>
              </w:rPr>
              <w:t>n</w:t>
            </w:r>
            <w:r w:rsidRPr="003E121F">
              <w:rPr>
                <w:rFonts w:ascii="Times New Roman" w:hAnsi="Times New Roman" w:cs="Times New Roman"/>
                <w:szCs w:val="22"/>
              </w:rPr>
              <w:t>ư</w:t>
            </w:r>
            <w:r w:rsidRPr="003E121F">
              <w:rPr>
                <w:rFonts w:ascii="Times New Roman" w:hAnsi="Times New Roman" w:cs="Times New Roman"/>
                <w:szCs w:val="22"/>
                <w:lang w:val="vi"/>
              </w:rPr>
              <w:t>ớc tự động</w:t>
            </w:r>
            <w:r w:rsidRPr="003E121F">
              <w:rPr>
                <w:rFonts w:ascii="Times New Roman" w:hAnsi="Times New Roman" w:cs="Times New Roman"/>
                <w:szCs w:val="22"/>
              </w:rPr>
              <w:t xml:space="preserve"> </w:t>
            </w:r>
            <w:r w:rsidRPr="003E121F">
              <w:rPr>
                <w:rFonts w:ascii="Times New Roman" w:hAnsi="Times New Roman" w:cs="Times New Roman"/>
                <w:szCs w:val="22"/>
                <w:lang w:val="vi"/>
              </w:rPr>
              <w:t>v</w:t>
            </w:r>
            <w:r w:rsidRPr="003E121F">
              <w:rPr>
                <w:rFonts w:ascii="Times New Roman" w:hAnsi="Times New Roman" w:cs="Times New Roman"/>
                <w:szCs w:val="22"/>
              </w:rPr>
              <w:t xml:space="preserve">à </w:t>
            </w:r>
            <w:r w:rsidRPr="003E121F">
              <w:rPr>
                <w:rFonts w:ascii="Times New Roman" w:hAnsi="Times New Roman" w:cs="Times New Roman"/>
                <w:szCs w:val="22"/>
                <w:lang w:val="vi"/>
              </w:rPr>
              <w:t>phụ</w:t>
            </w:r>
            <w:r w:rsidRPr="003E121F">
              <w:rPr>
                <w:rFonts w:ascii="Times New Roman" w:hAnsi="Times New Roman" w:cs="Times New Roman"/>
                <w:szCs w:val="22"/>
              </w:rPr>
              <w:t xml:space="preserve"> </w:t>
            </w:r>
            <w:r w:rsidRPr="003E121F">
              <w:rPr>
                <w:rFonts w:ascii="Times New Roman" w:hAnsi="Times New Roman" w:cs="Times New Roman"/>
                <w:szCs w:val="22"/>
                <w:lang w:val="vi"/>
              </w:rPr>
              <w:t>trợ phải tuân thủ các yêu cầu của TCVN 7336. Các thiết bị cấp nước tự động và phụ trợ sẽ ngừng hoạt động khi máy bơm chữa cháy chính được bật.</w:t>
            </w:r>
          </w:p>
          <w:p w14:paraId="4EAA7857" w14:textId="063B97DB" w:rsidR="00DA7560" w:rsidRPr="003E121F" w:rsidRDefault="00DA7560" w:rsidP="003E121F">
            <w:pPr>
              <w:pStyle w:val="ConsPlusNormal"/>
              <w:jc w:val="both"/>
              <w:rPr>
                <w:rFonts w:ascii="Times New Roman" w:hAnsi="Times New Roman" w:cs="Times New Roman"/>
                <w:b/>
                <w:bCs/>
                <w:szCs w:val="22"/>
                <w:lang w:val="vi"/>
              </w:rPr>
            </w:pPr>
            <w:r w:rsidRPr="003E121F">
              <w:rPr>
                <w:rFonts w:ascii="Times New Roman" w:hAnsi="Times New Roman" w:cs="Times New Roman"/>
                <w:b/>
                <w:bCs/>
                <w:szCs w:val="22"/>
                <w:lang w:val="vi"/>
              </w:rPr>
              <w:t>Thiết bị cấp nước tự động</w:t>
            </w:r>
          </w:p>
          <w:p w14:paraId="5FCCFEB3" w14:textId="77777777" w:rsidR="00DA7560" w:rsidRPr="003E121F" w:rsidRDefault="00DA7560" w:rsidP="003E121F">
            <w:pPr>
              <w:tabs>
                <w:tab w:val="center" w:pos="4320"/>
                <w:tab w:val="right" w:pos="8640"/>
              </w:tabs>
              <w:jc w:val="both"/>
              <w:rPr>
                <w:rFonts w:ascii="Times New Roman" w:hAnsi="Times New Roman"/>
                <w:sz w:val="22"/>
                <w:szCs w:val="22"/>
                <w:lang w:val="vi"/>
              </w:rPr>
            </w:pPr>
            <w:r w:rsidRPr="003E121F">
              <w:rPr>
                <w:rFonts w:ascii="Times New Roman" w:hAnsi="Times New Roman"/>
                <w:sz w:val="22"/>
                <w:szCs w:val="22"/>
                <w:lang w:val="vi"/>
              </w:rPr>
              <w:t>Trong hệ thống Sprinkler hoặc hệ thống Sprinkler-Drencher, phải sử dụng một trong các loại thiết bị cấp nước tự động sau:</w:t>
            </w:r>
          </w:p>
          <w:p w14:paraId="5654090B" w14:textId="77777777" w:rsidR="00DA7560" w:rsidRPr="003E121F" w:rsidRDefault="00DA7560" w:rsidP="003E121F">
            <w:pPr>
              <w:tabs>
                <w:tab w:val="center" w:pos="4320"/>
                <w:tab w:val="right" w:pos="8640"/>
              </w:tabs>
              <w:jc w:val="both"/>
              <w:rPr>
                <w:rFonts w:ascii="Times New Roman" w:hAnsi="Times New Roman"/>
                <w:sz w:val="22"/>
                <w:szCs w:val="22"/>
                <w:lang w:val="vi"/>
              </w:rPr>
            </w:pPr>
            <w:r w:rsidRPr="003E121F">
              <w:rPr>
                <w:rFonts w:ascii="Times New Roman" w:hAnsi="Times New Roman"/>
                <w:sz w:val="22"/>
                <w:szCs w:val="22"/>
                <w:lang w:val="vi"/>
              </w:rPr>
              <w:t>- Một hoặc nhiều bình tích áp có tổng dung tích không nhỏ hơn 1 m3, trong đó chứa nước (0,5 ± 0,1) m3 và khí nén;</w:t>
            </w:r>
          </w:p>
          <w:p w14:paraId="70EBDA0A" w14:textId="77777777" w:rsidR="00DA7560" w:rsidRPr="003E121F" w:rsidRDefault="00DA7560" w:rsidP="003E121F">
            <w:pPr>
              <w:tabs>
                <w:tab w:val="center" w:pos="4320"/>
                <w:tab w:val="right" w:pos="8640"/>
              </w:tabs>
              <w:jc w:val="both"/>
              <w:rPr>
                <w:rFonts w:ascii="Times New Roman" w:hAnsi="Times New Roman"/>
                <w:sz w:val="22"/>
                <w:szCs w:val="22"/>
                <w:lang w:val="vi"/>
              </w:rPr>
            </w:pPr>
            <w:r w:rsidRPr="003E121F">
              <w:rPr>
                <w:rFonts w:ascii="Times New Roman" w:hAnsi="Times New Roman"/>
                <w:sz w:val="22"/>
                <w:szCs w:val="22"/>
                <w:lang w:val="vi"/>
              </w:rPr>
              <w:t>- Bơm bù được trang bị bình tích áp có dung tích ít nhất 40 lít;</w:t>
            </w:r>
          </w:p>
          <w:p w14:paraId="231892D1" w14:textId="77777777" w:rsidR="00DA7560" w:rsidRPr="003E121F" w:rsidRDefault="00DA7560" w:rsidP="003E121F">
            <w:pPr>
              <w:tabs>
                <w:tab w:val="center" w:pos="4320"/>
                <w:tab w:val="right" w:pos="8640"/>
              </w:tabs>
              <w:jc w:val="both"/>
              <w:rPr>
                <w:rFonts w:ascii="Times New Roman" w:hAnsi="Times New Roman"/>
                <w:sz w:val="22"/>
                <w:szCs w:val="22"/>
                <w:lang w:val="vi"/>
              </w:rPr>
            </w:pPr>
            <w:r w:rsidRPr="003E121F">
              <w:rPr>
                <w:rFonts w:ascii="Times New Roman" w:hAnsi="Times New Roman"/>
                <w:sz w:val="22"/>
                <w:szCs w:val="22"/>
                <w:lang w:val="vi"/>
              </w:rPr>
              <w:t>- Đường ống cấp nước cho các mục đích khác nhau với áp lực bảo đảm hoạt động cho các bộ điều khiển.</w:t>
            </w:r>
          </w:p>
          <w:p w14:paraId="00C52609" w14:textId="77777777" w:rsidR="00DA7560" w:rsidRPr="003E121F" w:rsidRDefault="00DA7560" w:rsidP="003E121F">
            <w:pPr>
              <w:tabs>
                <w:tab w:val="center" w:pos="4320"/>
                <w:tab w:val="right" w:pos="8640"/>
              </w:tabs>
              <w:jc w:val="both"/>
              <w:rPr>
                <w:rFonts w:ascii="Times New Roman" w:hAnsi="Times New Roman"/>
                <w:sz w:val="22"/>
                <w:szCs w:val="22"/>
                <w:lang w:val="vi"/>
              </w:rPr>
            </w:pPr>
            <w:r w:rsidRPr="003E121F">
              <w:rPr>
                <w:rFonts w:ascii="Times New Roman" w:hAnsi="Times New Roman"/>
                <w:sz w:val="22"/>
                <w:szCs w:val="22"/>
                <w:lang w:val="vi"/>
              </w:rPr>
              <w:t>Thiết bị cấp nước tự động (bình tích áp có dung tích tối thiểu 1 m3) phải được trang bị đồng hồ đo áp suất, công tắc áp lực, đồng hồ đo mực nước trực quan và từ xa, van an toàn.</w:t>
            </w:r>
          </w:p>
          <w:p w14:paraId="46B160ED" w14:textId="77777777" w:rsidR="00DA7560" w:rsidRPr="003E121F" w:rsidRDefault="00DA7560" w:rsidP="003E121F">
            <w:pPr>
              <w:pStyle w:val="ConsPlusNormal"/>
              <w:jc w:val="both"/>
              <w:rPr>
                <w:rFonts w:ascii="Times New Roman" w:hAnsi="Times New Roman" w:cs="Times New Roman"/>
                <w:szCs w:val="22"/>
                <w:lang w:val="vi"/>
              </w:rPr>
            </w:pPr>
            <w:r w:rsidRPr="003E121F">
              <w:rPr>
                <w:rFonts w:ascii="Times New Roman" w:hAnsi="Times New Roman" w:cs="Times New Roman"/>
                <w:szCs w:val="22"/>
              </w:rPr>
              <w:t xml:space="preserve">Thiết bị cấp nước tự động (bơm bù áp) phải được trang bị đồng hồ đo áp suất và công </w:t>
            </w:r>
            <w:r w:rsidRPr="003E121F">
              <w:rPr>
                <w:rFonts w:ascii="Times New Roman" w:hAnsi="Times New Roman" w:cs="Times New Roman"/>
                <w:szCs w:val="22"/>
              </w:rPr>
              <w:lastRenderedPageBreak/>
              <w:t>tắc áp lực (hoặc đồng hồ đo áp suất tín hiệu điện).</w:t>
            </w:r>
          </w:p>
          <w:p w14:paraId="3C774CB5" w14:textId="77777777" w:rsidR="00DA7560" w:rsidRPr="003E121F" w:rsidRDefault="00DA7560" w:rsidP="003E121F">
            <w:pPr>
              <w:pStyle w:val="ConsPlusNormal"/>
              <w:jc w:val="both"/>
              <w:rPr>
                <w:rFonts w:ascii="Times New Roman" w:hAnsi="Times New Roman" w:cs="Times New Roman"/>
                <w:b/>
                <w:bCs/>
                <w:szCs w:val="22"/>
                <w:lang w:val="vi"/>
              </w:rPr>
            </w:pPr>
            <w:r w:rsidRPr="003E121F">
              <w:rPr>
                <w:rFonts w:ascii="Times New Roman" w:hAnsi="Times New Roman" w:cs="Times New Roman"/>
                <w:b/>
                <w:bCs/>
                <w:szCs w:val="22"/>
                <w:lang w:val="vi"/>
              </w:rPr>
              <w:t>Thiết bị cấp nước phụ trợ</w:t>
            </w:r>
          </w:p>
          <w:p w14:paraId="7B1005D5" w14:textId="77777777" w:rsidR="00DA7560" w:rsidRPr="003E121F" w:rsidRDefault="00DA7560" w:rsidP="003E121F">
            <w:pPr>
              <w:tabs>
                <w:tab w:val="center" w:pos="4320"/>
                <w:tab w:val="right" w:pos="8640"/>
              </w:tabs>
              <w:jc w:val="both"/>
              <w:rPr>
                <w:rFonts w:ascii="Times New Roman" w:hAnsi="Times New Roman"/>
                <w:sz w:val="22"/>
                <w:szCs w:val="22"/>
                <w:lang w:val="vi"/>
              </w:rPr>
            </w:pPr>
            <w:r w:rsidRPr="003E121F">
              <w:rPr>
                <w:rFonts w:ascii="Times New Roman" w:hAnsi="Times New Roman"/>
                <w:sz w:val="22"/>
                <w:szCs w:val="22"/>
                <w:lang w:val="vi"/>
              </w:rPr>
              <w:t>Thiết bị cấp nước phụ trợ được sử dụng trong các trường hợp khi thời gian khởi động của bơm chữa cháy ở chế độ tự động hoặc bằng tay là hơn 30 s</w:t>
            </w:r>
          </w:p>
          <w:p w14:paraId="5214803E" w14:textId="30BCC3C7" w:rsidR="00DA7560" w:rsidRPr="003E121F" w:rsidRDefault="00DA7560" w:rsidP="003E121F">
            <w:pPr>
              <w:pStyle w:val="ConsPlusNormal"/>
              <w:jc w:val="both"/>
              <w:rPr>
                <w:rFonts w:ascii="Times New Roman" w:hAnsi="Times New Roman" w:cs="Times New Roman"/>
                <w:szCs w:val="22"/>
                <w:lang w:val="vi"/>
              </w:rPr>
            </w:pPr>
            <w:r w:rsidRPr="003E121F">
              <w:rPr>
                <w:rFonts w:ascii="Times New Roman" w:hAnsi="Times New Roman" w:cs="Times New Roman"/>
                <w:szCs w:val="22"/>
              </w:rPr>
              <w:t>Thiết bị cấp nước phụ trợ phải được trang bị hai đồng hồ đo áp suất, đồng hồ đo mực nước trực quan và từ xa, van an toàn.</w:t>
            </w:r>
          </w:p>
        </w:tc>
        <w:tc>
          <w:tcPr>
            <w:tcW w:w="1701" w:type="dxa"/>
          </w:tcPr>
          <w:p w14:paraId="1EADDDD9" w14:textId="3FA533C9" w:rsidR="00DA7560" w:rsidRPr="003E121F" w:rsidRDefault="00DA7560" w:rsidP="00460A9D">
            <w:pPr>
              <w:jc w:val="center"/>
              <w:rPr>
                <w:rFonts w:ascii="Times New Roman" w:hAnsi="Times New Roman"/>
                <w:sz w:val="22"/>
                <w:szCs w:val="22"/>
                <w:lang w:val="vi"/>
              </w:rPr>
            </w:pPr>
            <w:r w:rsidRPr="003E121F">
              <w:rPr>
                <w:rFonts w:ascii="Times New Roman" w:hAnsi="Times New Roman"/>
                <w:sz w:val="22"/>
                <w:szCs w:val="22"/>
                <w:lang w:val="vi"/>
              </w:rPr>
              <w:lastRenderedPageBreak/>
              <w:t>Điều 4.16</w:t>
            </w:r>
          </w:p>
          <w:p w14:paraId="612C96D5" w14:textId="77777777" w:rsidR="00DA7560" w:rsidRPr="003E121F" w:rsidRDefault="00DA7560" w:rsidP="00460A9D">
            <w:pPr>
              <w:jc w:val="center"/>
              <w:rPr>
                <w:rFonts w:ascii="Times New Roman" w:hAnsi="Times New Roman"/>
                <w:sz w:val="22"/>
                <w:szCs w:val="22"/>
                <w:lang w:val="vi"/>
              </w:rPr>
            </w:pPr>
            <w:r w:rsidRPr="003E121F">
              <w:rPr>
                <w:rFonts w:ascii="Times New Roman" w:hAnsi="Times New Roman"/>
                <w:sz w:val="22"/>
                <w:szCs w:val="22"/>
                <w:lang w:val="vi"/>
              </w:rPr>
              <w:t>TCVN 14496:2025</w:t>
            </w:r>
          </w:p>
          <w:p w14:paraId="2D05CD5B" w14:textId="77777777" w:rsidR="00DA7560" w:rsidRPr="003E121F" w:rsidRDefault="00DA7560" w:rsidP="00460A9D">
            <w:pPr>
              <w:jc w:val="center"/>
              <w:rPr>
                <w:rFonts w:ascii="Times New Roman" w:hAnsi="Times New Roman"/>
                <w:sz w:val="22"/>
                <w:szCs w:val="22"/>
                <w:lang w:val="vi"/>
              </w:rPr>
            </w:pPr>
          </w:p>
          <w:p w14:paraId="7379F420" w14:textId="77777777" w:rsidR="00DA7560" w:rsidRPr="003E121F" w:rsidRDefault="00DA7560" w:rsidP="00460A9D">
            <w:pPr>
              <w:jc w:val="center"/>
              <w:rPr>
                <w:rFonts w:ascii="Times New Roman" w:hAnsi="Times New Roman"/>
                <w:sz w:val="22"/>
                <w:szCs w:val="22"/>
                <w:lang w:val="vi"/>
              </w:rPr>
            </w:pPr>
          </w:p>
          <w:p w14:paraId="53793778" w14:textId="77777777" w:rsidR="00DA7560" w:rsidRPr="003E121F" w:rsidRDefault="00DA7560" w:rsidP="00460A9D">
            <w:pPr>
              <w:jc w:val="center"/>
              <w:rPr>
                <w:rFonts w:ascii="Times New Roman" w:hAnsi="Times New Roman"/>
                <w:sz w:val="22"/>
                <w:szCs w:val="22"/>
                <w:lang w:val="vi"/>
              </w:rPr>
            </w:pPr>
          </w:p>
          <w:p w14:paraId="5B428B08" w14:textId="77777777" w:rsidR="00DA7560" w:rsidRPr="003E121F" w:rsidRDefault="00DA7560" w:rsidP="00460A9D">
            <w:pPr>
              <w:jc w:val="center"/>
              <w:rPr>
                <w:rFonts w:ascii="Times New Roman" w:hAnsi="Times New Roman"/>
                <w:sz w:val="22"/>
                <w:szCs w:val="22"/>
                <w:lang w:val="vi"/>
              </w:rPr>
            </w:pPr>
            <w:r w:rsidRPr="003E121F">
              <w:rPr>
                <w:rFonts w:ascii="Times New Roman" w:hAnsi="Times New Roman"/>
                <w:sz w:val="22"/>
                <w:szCs w:val="22"/>
                <w:lang w:val="vi"/>
              </w:rPr>
              <w:t>Điều 5.7.4, 5.7.7, 5.7.8 TCVN 7336:2021</w:t>
            </w:r>
          </w:p>
          <w:p w14:paraId="02572B26" w14:textId="77777777" w:rsidR="00DA7560" w:rsidRPr="003E121F" w:rsidRDefault="00DA7560" w:rsidP="00460A9D">
            <w:pPr>
              <w:jc w:val="center"/>
              <w:rPr>
                <w:rFonts w:ascii="Times New Roman" w:hAnsi="Times New Roman"/>
                <w:sz w:val="22"/>
                <w:szCs w:val="22"/>
                <w:lang w:val="vi"/>
              </w:rPr>
            </w:pPr>
          </w:p>
          <w:p w14:paraId="1B66D67B" w14:textId="77777777" w:rsidR="00DA7560" w:rsidRPr="003E121F" w:rsidRDefault="00DA7560" w:rsidP="00460A9D">
            <w:pPr>
              <w:jc w:val="center"/>
              <w:rPr>
                <w:rFonts w:ascii="Times New Roman" w:hAnsi="Times New Roman"/>
                <w:sz w:val="22"/>
                <w:szCs w:val="22"/>
              </w:rPr>
            </w:pPr>
          </w:p>
          <w:p w14:paraId="3296EF1D" w14:textId="77777777" w:rsidR="00DA7560" w:rsidRPr="003E121F" w:rsidRDefault="00DA7560" w:rsidP="00460A9D">
            <w:pPr>
              <w:jc w:val="center"/>
              <w:rPr>
                <w:rFonts w:ascii="Times New Roman" w:hAnsi="Times New Roman"/>
                <w:sz w:val="22"/>
                <w:szCs w:val="22"/>
                <w:lang w:val="vi"/>
              </w:rPr>
            </w:pPr>
          </w:p>
          <w:p w14:paraId="75FD2292" w14:textId="77777777" w:rsidR="00DA7560" w:rsidRPr="003E121F" w:rsidRDefault="00DA7560" w:rsidP="00460A9D">
            <w:pPr>
              <w:jc w:val="center"/>
              <w:rPr>
                <w:rFonts w:ascii="Times New Roman" w:hAnsi="Times New Roman"/>
                <w:sz w:val="22"/>
                <w:szCs w:val="22"/>
                <w:lang w:val="vi"/>
              </w:rPr>
            </w:pPr>
          </w:p>
          <w:p w14:paraId="053B8B25" w14:textId="77777777" w:rsidR="00DA7560" w:rsidRPr="003E121F" w:rsidRDefault="00DA7560" w:rsidP="00460A9D">
            <w:pPr>
              <w:jc w:val="center"/>
              <w:rPr>
                <w:rFonts w:ascii="Times New Roman" w:hAnsi="Times New Roman"/>
                <w:sz w:val="22"/>
                <w:szCs w:val="22"/>
                <w:lang w:val="vi"/>
              </w:rPr>
            </w:pPr>
          </w:p>
          <w:p w14:paraId="69A371BA" w14:textId="77777777" w:rsidR="00DA7560" w:rsidRPr="003E121F" w:rsidRDefault="00DA7560" w:rsidP="00460A9D">
            <w:pPr>
              <w:jc w:val="center"/>
              <w:rPr>
                <w:rFonts w:ascii="Times New Roman" w:hAnsi="Times New Roman"/>
                <w:sz w:val="22"/>
                <w:szCs w:val="22"/>
                <w:lang w:val="vi"/>
              </w:rPr>
            </w:pPr>
          </w:p>
          <w:p w14:paraId="70E1C782" w14:textId="77777777" w:rsidR="00DA7560" w:rsidRPr="003E121F" w:rsidRDefault="00DA7560" w:rsidP="00460A9D">
            <w:pPr>
              <w:jc w:val="center"/>
              <w:rPr>
                <w:rFonts w:ascii="Times New Roman" w:hAnsi="Times New Roman"/>
                <w:sz w:val="22"/>
                <w:szCs w:val="22"/>
                <w:lang w:val="vi"/>
              </w:rPr>
            </w:pPr>
          </w:p>
          <w:p w14:paraId="77889945" w14:textId="4B0716A2" w:rsidR="00DA7560" w:rsidRPr="003E121F" w:rsidRDefault="00DA7560" w:rsidP="00460A9D">
            <w:pPr>
              <w:jc w:val="center"/>
              <w:rPr>
                <w:rFonts w:ascii="Times New Roman" w:hAnsi="Times New Roman"/>
                <w:sz w:val="22"/>
                <w:szCs w:val="22"/>
                <w:lang w:val="vi"/>
              </w:rPr>
            </w:pPr>
            <w:r w:rsidRPr="003E121F">
              <w:rPr>
                <w:rFonts w:ascii="Times New Roman" w:hAnsi="Times New Roman"/>
                <w:sz w:val="22"/>
                <w:szCs w:val="22"/>
                <w:lang w:val="vi"/>
              </w:rPr>
              <w:t>Điều 5.7.5, 5.7.9 TCVN 7336:2021</w:t>
            </w:r>
          </w:p>
        </w:tc>
        <w:tc>
          <w:tcPr>
            <w:tcW w:w="882" w:type="dxa"/>
          </w:tcPr>
          <w:p w14:paraId="4E6CE899" w14:textId="77777777" w:rsidR="00DA7560" w:rsidRPr="003E121F" w:rsidRDefault="00DA7560" w:rsidP="003E121F">
            <w:pPr>
              <w:jc w:val="center"/>
              <w:rPr>
                <w:rFonts w:ascii="Times New Roman" w:hAnsi="Times New Roman"/>
                <w:sz w:val="22"/>
                <w:szCs w:val="22"/>
                <w:lang w:val="vi"/>
              </w:rPr>
            </w:pPr>
          </w:p>
        </w:tc>
      </w:tr>
      <w:tr w:rsidR="003E121F" w:rsidRPr="003E121F" w14:paraId="5325210C" w14:textId="77777777" w:rsidTr="002977E8">
        <w:trPr>
          <w:trHeight w:val="321"/>
        </w:trPr>
        <w:tc>
          <w:tcPr>
            <w:tcW w:w="561" w:type="dxa"/>
          </w:tcPr>
          <w:p w14:paraId="4C06C518" w14:textId="371C448B" w:rsidR="00585D9F" w:rsidRPr="003E121F" w:rsidRDefault="00585D9F" w:rsidP="003E121F">
            <w:pPr>
              <w:jc w:val="center"/>
              <w:rPr>
                <w:rFonts w:ascii="Times New Roman" w:hAnsi="Times New Roman"/>
                <w:b/>
                <w:bCs/>
                <w:sz w:val="22"/>
                <w:szCs w:val="22"/>
              </w:rPr>
            </w:pPr>
            <w:r w:rsidRPr="003E121F">
              <w:rPr>
                <w:rFonts w:ascii="Times New Roman" w:hAnsi="Times New Roman"/>
                <w:b/>
                <w:bCs/>
                <w:sz w:val="22"/>
                <w:szCs w:val="22"/>
              </w:rPr>
              <w:t>3.6</w:t>
            </w:r>
          </w:p>
        </w:tc>
        <w:tc>
          <w:tcPr>
            <w:tcW w:w="1702" w:type="dxa"/>
          </w:tcPr>
          <w:p w14:paraId="3AC40FD9" w14:textId="12920C14" w:rsidR="00585D9F" w:rsidRPr="003E121F" w:rsidRDefault="00585D9F" w:rsidP="003E121F">
            <w:pPr>
              <w:pBdr>
                <w:top w:val="nil"/>
                <w:left w:val="nil"/>
                <w:bottom w:val="nil"/>
                <w:right w:val="nil"/>
                <w:between w:val="nil"/>
              </w:pBdr>
              <w:tabs>
                <w:tab w:val="center" w:pos="4320"/>
                <w:tab w:val="right" w:pos="8640"/>
              </w:tabs>
              <w:jc w:val="both"/>
              <w:rPr>
                <w:rFonts w:ascii="Times New Roman" w:hAnsi="Times New Roman"/>
                <w:b/>
                <w:bCs/>
                <w:sz w:val="22"/>
                <w:szCs w:val="22"/>
              </w:rPr>
            </w:pPr>
            <w:r w:rsidRPr="003E121F">
              <w:rPr>
                <w:rFonts w:ascii="Times New Roman" w:hAnsi="Times New Roman"/>
                <w:b/>
                <w:bCs/>
                <w:sz w:val="22"/>
                <w:szCs w:val="22"/>
              </w:rPr>
              <w:t>Bộ điều khiển hệ thống chữa cháy tự động cho nhà kho</w:t>
            </w:r>
          </w:p>
        </w:tc>
        <w:tc>
          <w:tcPr>
            <w:tcW w:w="2835" w:type="dxa"/>
          </w:tcPr>
          <w:p w14:paraId="0EA0C16A" w14:textId="77777777" w:rsidR="00585D9F" w:rsidRPr="003E121F" w:rsidRDefault="00585D9F" w:rsidP="003E121F">
            <w:pPr>
              <w:jc w:val="both"/>
              <w:rPr>
                <w:rFonts w:ascii="Times New Roman" w:hAnsi="Times New Roman"/>
                <w:sz w:val="22"/>
                <w:szCs w:val="22"/>
              </w:rPr>
            </w:pPr>
          </w:p>
        </w:tc>
        <w:tc>
          <w:tcPr>
            <w:tcW w:w="7654" w:type="dxa"/>
          </w:tcPr>
          <w:p w14:paraId="4828C138" w14:textId="73610DF8" w:rsidR="00D55552" w:rsidRPr="003E121F" w:rsidRDefault="00D55552" w:rsidP="003E121F">
            <w:pPr>
              <w:pStyle w:val="ConsPlusNormal"/>
              <w:jc w:val="both"/>
              <w:rPr>
                <w:rFonts w:ascii="Times New Roman" w:hAnsi="Times New Roman" w:cs="Times New Roman"/>
                <w:szCs w:val="22"/>
                <w:lang w:val="en-US"/>
              </w:rPr>
            </w:pPr>
          </w:p>
        </w:tc>
        <w:tc>
          <w:tcPr>
            <w:tcW w:w="1701" w:type="dxa"/>
          </w:tcPr>
          <w:p w14:paraId="5E8966A5" w14:textId="2623CD40" w:rsidR="00585D9F" w:rsidRPr="003E121F" w:rsidRDefault="00585D9F" w:rsidP="00460A9D">
            <w:pPr>
              <w:jc w:val="center"/>
              <w:rPr>
                <w:rFonts w:ascii="Times New Roman" w:hAnsi="Times New Roman"/>
                <w:sz w:val="22"/>
                <w:szCs w:val="22"/>
              </w:rPr>
            </w:pPr>
          </w:p>
        </w:tc>
        <w:tc>
          <w:tcPr>
            <w:tcW w:w="882" w:type="dxa"/>
          </w:tcPr>
          <w:p w14:paraId="5833B7F5" w14:textId="77777777" w:rsidR="00585D9F" w:rsidRPr="003E121F" w:rsidRDefault="00585D9F" w:rsidP="003E121F">
            <w:pPr>
              <w:jc w:val="center"/>
              <w:rPr>
                <w:rFonts w:ascii="Times New Roman" w:hAnsi="Times New Roman"/>
                <w:sz w:val="22"/>
                <w:szCs w:val="22"/>
              </w:rPr>
            </w:pPr>
          </w:p>
        </w:tc>
      </w:tr>
      <w:tr w:rsidR="003E121F" w:rsidRPr="003E121F" w14:paraId="20E6C476" w14:textId="77777777" w:rsidTr="002977E8">
        <w:trPr>
          <w:trHeight w:val="321"/>
        </w:trPr>
        <w:tc>
          <w:tcPr>
            <w:tcW w:w="561" w:type="dxa"/>
          </w:tcPr>
          <w:p w14:paraId="6D3CE556" w14:textId="225B7B66" w:rsidR="00D55552" w:rsidRPr="003E121F" w:rsidRDefault="003E121F" w:rsidP="003E121F">
            <w:pPr>
              <w:jc w:val="center"/>
              <w:rPr>
                <w:rFonts w:ascii="Times New Roman" w:hAnsi="Times New Roman"/>
                <w:b/>
                <w:bCs/>
                <w:sz w:val="22"/>
                <w:szCs w:val="22"/>
              </w:rPr>
            </w:pPr>
            <w:r>
              <w:rPr>
                <w:rFonts w:ascii="Times New Roman" w:hAnsi="Times New Roman"/>
                <w:b/>
                <w:bCs/>
                <w:sz w:val="22"/>
                <w:szCs w:val="22"/>
              </w:rPr>
              <w:t>-</w:t>
            </w:r>
          </w:p>
        </w:tc>
        <w:tc>
          <w:tcPr>
            <w:tcW w:w="1702" w:type="dxa"/>
          </w:tcPr>
          <w:p w14:paraId="5436F593" w14:textId="6A170F42" w:rsidR="00D55552" w:rsidRPr="003E121F" w:rsidRDefault="000C108F" w:rsidP="003E121F">
            <w:pPr>
              <w:pBdr>
                <w:top w:val="nil"/>
                <w:left w:val="nil"/>
                <w:bottom w:val="nil"/>
                <w:right w:val="nil"/>
                <w:between w:val="nil"/>
              </w:pBdr>
              <w:tabs>
                <w:tab w:val="center" w:pos="4320"/>
                <w:tab w:val="right" w:pos="8640"/>
              </w:tabs>
              <w:jc w:val="both"/>
              <w:rPr>
                <w:rFonts w:ascii="Times New Roman" w:hAnsi="Times New Roman"/>
                <w:sz w:val="22"/>
                <w:szCs w:val="22"/>
              </w:rPr>
            </w:pPr>
            <w:r w:rsidRPr="003E121F">
              <w:rPr>
                <w:rFonts w:ascii="Times New Roman" w:hAnsi="Times New Roman"/>
                <w:sz w:val="22"/>
                <w:szCs w:val="22"/>
              </w:rPr>
              <w:t>Yêu cầu lắp đặt bộ điều khiển</w:t>
            </w:r>
          </w:p>
        </w:tc>
        <w:tc>
          <w:tcPr>
            <w:tcW w:w="2835" w:type="dxa"/>
          </w:tcPr>
          <w:p w14:paraId="5B77E071" w14:textId="77777777" w:rsidR="00D55552" w:rsidRPr="003E121F" w:rsidRDefault="00D55552" w:rsidP="003E121F">
            <w:pPr>
              <w:jc w:val="both"/>
              <w:rPr>
                <w:rFonts w:ascii="Times New Roman" w:hAnsi="Times New Roman"/>
                <w:sz w:val="22"/>
                <w:szCs w:val="22"/>
              </w:rPr>
            </w:pPr>
          </w:p>
        </w:tc>
        <w:tc>
          <w:tcPr>
            <w:tcW w:w="7654" w:type="dxa"/>
          </w:tcPr>
          <w:p w14:paraId="51A9BD9E" w14:textId="63088DCD" w:rsidR="00D55552" w:rsidRPr="003E121F" w:rsidRDefault="00D55552" w:rsidP="003E121F">
            <w:pPr>
              <w:pStyle w:val="ConsPlusNormal"/>
              <w:jc w:val="both"/>
              <w:rPr>
                <w:rFonts w:ascii="Times New Roman" w:hAnsi="Times New Roman" w:cs="Times New Roman"/>
                <w:szCs w:val="22"/>
              </w:rPr>
            </w:pPr>
            <w:r w:rsidRPr="003E121F">
              <w:rPr>
                <w:rFonts w:ascii="Times New Roman" w:hAnsi="Times New Roman" w:cs="Times New Roman"/>
                <w:szCs w:val="22"/>
                <w:lang w:val="vi"/>
              </w:rPr>
              <w:t xml:space="preserve">Các </w:t>
            </w:r>
            <w:r w:rsidRPr="003E121F">
              <w:rPr>
                <w:rFonts w:ascii="Times New Roman" w:hAnsi="Times New Roman" w:cs="Times New Roman"/>
                <w:szCs w:val="22"/>
                <w:lang w:val="en-US"/>
              </w:rPr>
              <w:t>bộ</w:t>
            </w:r>
            <w:r w:rsidRPr="003E121F">
              <w:rPr>
                <w:rFonts w:ascii="Times New Roman" w:hAnsi="Times New Roman" w:cs="Times New Roman"/>
                <w:szCs w:val="22"/>
              </w:rPr>
              <w:t xml:space="preserve"> đ</w:t>
            </w:r>
            <w:r w:rsidRPr="003E121F">
              <w:rPr>
                <w:rFonts w:ascii="Times New Roman" w:hAnsi="Times New Roman" w:cs="Times New Roman"/>
                <w:szCs w:val="22"/>
                <w:lang w:val="en-US"/>
              </w:rPr>
              <w:t>iều</w:t>
            </w:r>
            <w:r w:rsidRPr="003E121F">
              <w:rPr>
                <w:rFonts w:ascii="Times New Roman" w:hAnsi="Times New Roman" w:cs="Times New Roman"/>
                <w:szCs w:val="22"/>
              </w:rPr>
              <w:t xml:space="preserve"> </w:t>
            </w:r>
            <w:r w:rsidRPr="003E121F">
              <w:rPr>
                <w:rFonts w:ascii="Times New Roman" w:hAnsi="Times New Roman" w:cs="Times New Roman"/>
                <w:szCs w:val="22"/>
                <w:lang w:val="en-US"/>
              </w:rPr>
              <w:t>khiển</w:t>
            </w:r>
            <w:r w:rsidRPr="003E121F">
              <w:rPr>
                <w:rFonts w:ascii="Times New Roman" w:hAnsi="Times New Roman" w:cs="Times New Roman"/>
                <w:szCs w:val="22"/>
                <w:lang w:val="vi"/>
              </w:rPr>
              <w:t xml:space="preserve"> phải </w:t>
            </w:r>
            <w:r w:rsidRPr="003E121F">
              <w:rPr>
                <w:rFonts w:ascii="Times New Roman" w:hAnsi="Times New Roman" w:cs="Times New Roman"/>
                <w:szCs w:val="22"/>
              </w:rPr>
              <w:t>đư</w:t>
            </w:r>
            <w:r w:rsidRPr="003E121F">
              <w:rPr>
                <w:rFonts w:ascii="Times New Roman" w:hAnsi="Times New Roman" w:cs="Times New Roman"/>
                <w:szCs w:val="22"/>
                <w:lang w:val="en-US"/>
              </w:rPr>
              <w:t>ợc</w:t>
            </w:r>
            <w:r w:rsidRPr="003E121F">
              <w:rPr>
                <w:rFonts w:ascii="Times New Roman" w:hAnsi="Times New Roman" w:cs="Times New Roman"/>
                <w:szCs w:val="22"/>
              </w:rPr>
              <w:t xml:space="preserve"> </w:t>
            </w:r>
            <w:r w:rsidRPr="003E121F">
              <w:rPr>
                <w:rFonts w:ascii="Times New Roman" w:hAnsi="Times New Roman" w:cs="Times New Roman"/>
                <w:szCs w:val="22"/>
                <w:lang w:val="en-US"/>
              </w:rPr>
              <w:t>bố</w:t>
            </w:r>
            <w:r w:rsidRPr="003E121F">
              <w:rPr>
                <w:rFonts w:ascii="Times New Roman" w:hAnsi="Times New Roman" w:cs="Times New Roman"/>
                <w:szCs w:val="22"/>
              </w:rPr>
              <w:t xml:space="preserve"> </w:t>
            </w:r>
            <w:r w:rsidRPr="003E121F">
              <w:rPr>
                <w:rFonts w:ascii="Times New Roman" w:hAnsi="Times New Roman" w:cs="Times New Roman"/>
                <w:szCs w:val="22"/>
                <w:lang w:val="en-US"/>
              </w:rPr>
              <w:t>tr</w:t>
            </w:r>
            <w:r w:rsidRPr="003E121F">
              <w:rPr>
                <w:rFonts w:ascii="Times New Roman" w:hAnsi="Times New Roman" w:cs="Times New Roman"/>
                <w:szCs w:val="22"/>
              </w:rPr>
              <w:t xml:space="preserve">í </w:t>
            </w:r>
            <w:r w:rsidRPr="003E121F">
              <w:rPr>
                <w:rFonts w:ascii="Times New Roman" w:hAnsi="Times New Roman" w:cs="Times New Roman"/>
                <w:szCs w:val="22"/>
                <w:lang w:val="en-US"/>
              </w:rPr>
              <w:t>ri</w:t>
            </w:r>
            <w:r w:rsidRPr="003E121F">
              <w:rPr>
                <w:rFonts w:ascii="Times New Roman" w:hAnsi="Times New Roman" w:cs="Times New Roman"/>
                <w:szCs w:val="22"/>
              </w:rPr>
              <w:t>ê</w:t>
            </w:r>
            <w:r w:rsidRPr="003E121F">
              <w:rPr>
                <w:rFonts w:ascii="Times New Roman" w:hAnsi="Times New Roman" w:cs="Times New Roman"/>
                <w:szCs w:val="22"/>
                <w:lang w:val="en-US"/>
              </w:rPr>
              <w:t>ng</w:t>
            </w:r>
            <w:r w:rsidRPr="003E121F">
              <w:rPr>
                <w:rFonts w:ascii="Times New Roman" w:hAnsi="Times New Roman" w:cs="Times New Roman"/>
                <w:szCs w:val="22"/>
              </w:rPr>
              <w:t xml:space="preserve"> </w:t>
            </w:r>
            <w:r w:rsidRPr="003E121F">
              <w:rPr>
                <w:rFonts w:ascii="Times New Roman" w:hAnsi="Times New Roman" w:cs="Times New Roman"/>
                <w:szCs w:val="22"/>
                <w:lang w:val="en-US"/>
              </w:rPr>
              <w:t>biệt</w:t>
            </w:r>
            <w:r w:rsidRPr="003E121F">
              <w:rPr>
                <w:rFonts w:ascii="Times New Roman" w:hAnsi="Times New Roman" w:cs="Times New Roman"/>
                <w:szCs w:val="22"/>
              </w:rPr>
              <w:t xml:space="preserve"> đ</w:t>
            </w:r>
            <w:r w:rsidRPr="003E121F">
              <w:rPr>
                <w:rFonts w:ascii="Times New Roman" w:hAnsi="Times New Roman" w:cs="Times New Roman"/>
                <w:szCs w:val="22"/>
                <w:lang w:val="en-US"/>
              </w:rPr>
              <w:t>ối</w:t>
            </w:r>
            <w:r w:rsidRPr="003E121F">
              <w:rPr>
                <w:rFonts w:ascii="Times New Roman" w:hAnsi="Times New Roman" w:cs="Times New Roman"/>
                <w:szCs w:val="22"/>
              </w:rPr>
              <w:t xml:space="preserve"> </w:t>
            </w:r>
            <w:r w:rsidRPr="003E121F">
              <w:rPr>
                <w:rFonts w:ascii="Times New Roman" w:hAnsi="Times New Roman" w:cs="Times New Roman"/>
                <w:szCs w:val="22"/>
                <w:lang w:val="en-US"/>
              </w:rPr>
              <w:t>với</w:t>
            </w:r>
            <w:r w:rsidRPr="003E121F">
              <w:rPr>
                <w:rFonts w:ascii="Times New Roman" w:hAnsi="Times New Roman" w:cs="Times New Roman"/>
                <w:szCs w:val="22"/>
                <w:lang w:val="vi"/>
              </w:rPr>
              <w:t xml:space="preserve"> các khu vực sau:</w:t>
            </w:r>
          </w:p>
          <w:p w14:paraId="77DC3867" w14:textId="77777777" w:rsidR="00D55552" w:rsidRPr="003E121F" w:rsidRDefault="00D55552" w:rsidP="003E121F">
            <w:pPr>
              <w:pStyle w:val="ConsPlusNormal"/>
              <w:jc w:val="both"/>
              <w:rPr>
                <w:rFonts w:ascii="Times New Roman" w:hAnsi="Times New Roman" w:cs="Times New Roman"/>
                <w:szCs w:val="22"/>
              </w:rPr>
            </w:pPr>
            <w:r w:rsidRPr="003E121F">
              <w:rPr>
                <w:rFonts w:ascii="Times New Roman" w:hAnsi="Times New Roman" w:cs="Times New Roman"/>
                <w:szCs w:val="22"/>
              </w:rPr>
              <w:t xml:space="preserve">- </w:t>
            </w:r>
            <w:r w:rsidRPr="003E121F">
              <w:rPr>
                <w:rFonts w:ascii="Times New Roman" w:hAnsi="Times New Roman" w:cs="Times New Roman"/>
                <w:szCs w:val="22"/>
                <w:lang w:val="en-US"/>
              </w:rPr>
              <w:t>Khu</w:t>
            </w:r>
            <w:r w:rsidRPr="003E121F">
              <w:rPr>
                <w:rFonts w:ascii="Times New Roman" w:hAnsi="Times New Roman" w:cs="Times New Roman"/>
                <w:szCs w:val="22"/>
              </w:rPr>
              <w:t xml:space="preserve"> </w:t>
            </w:r>
            <w:r w:rsidRPr="003E121F">
              <w:rPr>
                <w:rFonts w:ascii="Times New Roman" w:hAnsi="Times New Roman" w:cs="Times New Roman"/>
                <w:szCs w:val="22"/>
                <w:lang w:val="en-US"/>
              </w:rPr>
              <w:t>vực</w:t>
            </w:r>
            <w:r w:rsidRPr="003E121F">
              <w:rPr>
                <w:rFonts w:ascii="Times New Roman" w:hAnsi="Times New Roman" w:cs="Times New Roman"/>
                <w:szCs w:val="22"/>
                <w:lang w:val="vi"/>
              </w:rPr>
              <w:t xml:space="preserve"> kho </w:t>
            </w:r>
            <w:r w:rsidRPr="003E121F">
              <w:rPr>
                <w:rFonts w:ascii="Times New Roman" w:hAnsi="Times New Roman" w:cs="Times New Roman"/>
                <w:szCs w:val="22"/>
                <w:lang w:val="en-US"/>
              </w:rPr>
              <w:t>l</w:t>
            </w:r>
            <w:r w:rsidRPr="003E121F">
              <w:rPr>
                <w:rFonts w:ascii="Times New Roman" w:hAnsi="Times New Roman" w:cs="Times New Roman"/>
                <w:szCs w:val="22"/>
              </w:rPr>
              <w:t>ư</w:t>
            </w:r>
            <w:r w:rsidRPr="003E121F">
              <w:rPr>
                <w:rFonts w:ascii="Times New Roman" w:hAnsi="Times New Roman" w:cs="Times New Roman"/>
                <w:szCs w:val="22"/>
                <w:lang w:val="en-US"/>
              </w:rPr>
              <w:t>u</w:t>
            </w:r>
            <w:r w:rsidRPr="003E121F">
              <w:rPr>
                <w:rFonts w:ascii="Times New Roman" w:hAnsi="Times New Roman" w:cs="Times New Roman"/>
                <w:szCs w:val="22"/>
              </w:rPr>
              <w:t xml:space="preserve"> </w:t>
            </w:r>
            <w:r w:rsidRPr="003E121F">
              <w:rPr>
                <w:rFonts w:ascii="Times New Roman" w:hAnsi="Times New Roman" w:cs="Times New Roman"/>
                <w:szCs w:val="22"/>
                <w:lang w:val="en-US"/>
              </w:rPr>
              <w:t>trữ</w:t>
            </w:r>
            <w:r w:rsidRPr="003E121F">
              <w:rPr>
                <w:rFonts w:ascii="Times New Roman" w:hAnsi="Times New Roman" w:cs="Times New Roman"/>
                <w:szCs w:val="22"/>
              </w:rPr>
              <w:t xml:space="preserve"> </w:t>
            </w:r>
            <w:r w:rsidRPr="003E121F">
              <w:rPr>
                <w:rFonts w:ascii="Times New Roman" w:hAnsi="Times New Roman" w:cs="Times New Roman"/>
                <w:szCs w:val="22"/>
                <w:lang w:val="en-US"/>
              </w:rPr>
              <w:t>h</w:t>
            </w:r>
            <w:r w:rsidRPr="003E121F">
              <w:rPr>
                <w:rFonts w:ascii="Times New Roman" w:hAnsi="Times New Roman" w:cs="Times New Roman"/>
                <w:szCs w:val="22"/>
              </w:rPr>
              <w:t>à</w:t>
            </w:r>
            <w:r w:rsidRPr="003E121F">
              <w:rPr>
                <w:rFonts w:ascii="Times New Roman" w:hAnsi="Times New Roman" w:cs="Times New Roman"/>
                <w:szCs w:val="22"/>
                <w:lang w:val="en-US"/>
              </w:rPr>
              <w:t>ng</w:t>
            </w:r>
            <w:r w:rsidRPr="003E121F">
              <w:rPr>
                <w:rFonts w:ascii="Times New Roman" w:hAnsi="Times New Roman" w:cs="Times New Roman"/>
                <w:szCs w:val="22"/>
              </w:rPr>
              <w:t xml:space="preserve"> </w:t>
            </w:r>
            <w:r w:rsidRPr="003E121F">
              <w:rPr>
                <w:rFonts w:ascii="Times New Roman" w:hAnsi="Times New Roman" w:cs="Times New Roman"/>
                <w:szCs w:val="22"/>
                <w:lang w:val="en-US"/>
              </w:rPr>
              <w:t>h</w:t>
            </w:r>
            <w:r w:rsidRPr="003E121F">
              <w:rPr>
                <w:rFonts w:ascii="Times New Roman" w:hAnsi="Times New Roman" w:cs="Times New Roman"/>
                <w:szCs w:val="22"/>
              </w:rPr>
              <w:t>ó</w:t>
            </w:r>
            <w:r w:rsidRPr="003E121F">
              <w:rPr>
                <w:rFonts w:ascii="Times New Roman" w:hAnsi="Times New Roman" w:cs="Times New Roman"/>
                <w:szCs w:val="22"/>
                <w:lang w:val="en-US"/>
              </w:rPr>
              <w:t>a</w:t>
            </w:r>
            <w:r w:rsidRPr="003E121F">
              <w:rPr>
                <w:rFonts w:ascii="Times New Roman" w:hAnsi="Times New Roman" w:cs="Times New Roman"/>
                <w:szCs w:val="22"/>
                <w:lang w:val="vi"/>
              </w:rPr>
              <w:t>;</w:t>
            </w:r>
          </w:p>
          <w:p w14:paraId="566CB7BC" w14:textId="77777777" w:rsidR="00D55552" w:rsidRPr="003E121F" w:rsidRDefault="00D55552" w:rsidP="003E121F">
            <w:pPr>
              <w:pStyle w:val="ConsPlusNormal"/>
              <w:jc w:val="both"/>
              <w:rPr>
                <w:rFonts w:ascii="Times New Roman" w:hAnsi="Times New Roman" w:cs="Times New Roman"/>
                <w:szCs w:val="22"/>
              </w:rPr>
            </w:pPr>
            <w:r w:rsidRPr="003E121F">
              <w:rPr>
                <w:rFonts w:ascii="Times New Roman" w:hAnsi="Times New Roman" w:cs="Times New Roman"/>
                <w:szCs w:val="22"/>
              </w:rPr>
              <w:t xml:space="preserve">- </w:t>
            </w:r>
            <w:r w:rsidRPr="003E121F">
              <w:rPr>
                <w:rFonts w:ascii="Times New Roman" w:hAnsi="Times New Roman" w:cs="Times New Roman"/>
                <w:szCs w:val="22"/>
                <w:lang w:val="en-US"/>
              </w:rPr>
              <w:t>Khu</w:t>
            </w:r>
            <w:r w:rsidRPr="003E121F">
              <w:rPr>
                <w:rFonts w:ascii="Times New Roman" w:hAnsi="Times New Roman" w:cs="Times New Roman"/>
                <w:szCs w:val="22"/>
              </w:rPr>
              <w:t xml:space="preserve"> </w:t>
            </w:r>
            <w:r w:rsidRPr="003E121F">
              <w:rPr>
                <w:rFonts w:ascii="Times New Roman" w:hAnsi="Times New Roman" w:cs="Times New Roman"/>
                <w:szCs w:val="22"/>
                <w:lang w:val="en-US"/>
              </w:rPr>
              <w:t>vực</w:t>
            </w:r>
            <w:r w:rsidRPr="003E121F">
              <w:rPr>
                <w:rFonts w:ascii="Times New Roman" w:hAnsi="Times New Roman" w:cs="Times New Roman"/>
                <w:szCs w:val="22"/>
                <w:lang w:val="vi"/>
              </w:rPr>
              <w:t xml:space="preserve"> </w:t>
            </w:r>
            <w:r w:rsidRPr="003E121F">
              <w:rPr>
                <w:rFonts w:ascii="Times New Roman" w:hAnsi="Times New Roman" w:cs="Times New Roman"/>
                <w:szCs w:val="22"/>
                <w:lang w:val="en-US"/>
              </w:rPr>
              <w:t>tiếp</w:t>
            </w:r>
            <w:r w:rsidRPr="003E121F">
              <w:rPr>
                <w:rFonts w:ascii="Times New Roman" w:hAnsi="Times New Roman" w:cs="Times New Roman"/>
                <w:szCs w:val="22"/>
              </w:rPr>
              <w:t xml:space="preserve"> </w:t>
            </w:r>
            <w:r w:rsidRPr="003E121F">
              <w:rPr>
                <w:rFonts w:ascii="Times New Roman" w:hAnsi="Times New Roman" w:cs="Times New Roman"/>
                <w:szCs w:val="22"/>
                <w:lang w:val="en-US"/>
              </w:rPr>
              <w:t>nhận</w:t>
            </w:r>
            <w:r w:rsidRPr="003E121F">
              <w:rPr>
                <w:rFonts w:ascii="Times New Roman" w:hAnsi="Times New Roman" w:cs="Times New Roman"/>
                <w:szCs w:val="22"/>
              </w:rPr>
              <w:t>, đó</w:t>
            </w:r>
            <w:r w:rsidRPr="003E121F">
              <w:rPr>
                <w:rFonts w:ascii="Times New Roman" w:hAnsi="Times New Roman" w:cs="Times New Roman"/>
                <w:szCs w:val="22"/>
                <w:lang w:val="en-US"/>
              </w:rPr>
              <w:t>ng</w:t>
            </w:r>
            <w:r w:rsidRPr="003E121F">
              <w:rPr>
                <w:rFonts w:ascii="Times New Roman" w:hAnsi="Times New Roman" w:cs="Times New Roman"/>
                <w:szCs w:val="22"/>
              </w:rPr>
              <w:t xml:space="preserve"> </w:t>
            </w:r>
            <w:r w:rsidRPr="003E121F">
              <w:rPr>
                <w:rFonts w:ascii="Times New Roman" w:hAnsi="Times New Roman" w:cs="Times New Roman"/>
                <w:szCs w:val="22"/>
                <w:lang w:val="en-US"/>
              </w:rPr>
              <w:t>g</w:t>
            </w:r>
            <w:r w:rsidRPr="003E121F">
              <w:rPr>
                <w:rFonts w:ascii="Times New Roman" w:hAnsi="Times New Roman" w:cs="Times New Roman"/>
                <w:szCs w:val="22"/>
              </w:rPr>
              <w:t>ó</w:t>
            </w:r>
            <w:r w:rsidRPr="003E121F">
              <w:rPr>
                <w:rFonts w:ascii="Times New Roman" w:hAnsi="Times New Roman" w:cs="Times New Roman"/>
                <w:szCs w:val="22"/>
                <w:lang w:val="en-US"/>
              </w:rPr>
              <w:t>i</w:t>
            </w:r>
            <w:r w:rsidRPr="003E121F">
              <w:rPr>
                <w:rFonts w:ascii="Times New Roman" w:hAnsi="Times New Roman" w:cs="Times New Roman"/>
                <w:szCs w:val="22"/>
              </w:rPr>
              <w:t xml:space="preserve">, </w:t>
            </w:r>
            <w:r w:rsidRPr="003E121F">
              <w:rPr>
                <w:rFonts w:ascii="Times New Roman" w:hAnsi="Times New Roman" w:cs="Times New Roman"/>
                <w:szCs w:val="22"/>
                <w:lang w:val="en-US"/>
              </w:rPr>
              <w:t>ph</w:t>
            </w:r>
            <w:r w:rsidRPr="003E121F">
              <w:rPr>
                <w:rFonts w:ascii="Times New Roman" w:hAnsi="Times New Roman" w:cs="Times New Roman"/>
                <w:szCs w:val="22"/>
              </w:rPr>
              <w:t>â</w:t>
            </w:r>
            <w:r w:rsidRPr="003E121F">
              <w:rPr>
                <w:rFonts w:ascii="Times New Roman" w:hAnsi="Times New Roman" w:cs="Times New Roman"/>
                <w:szCs w:val="22"/>
                <w:lang w:val="en-US"/>
              </w:rPr>
              <w:t>n</w:t>
            </w:r>
            <w:r w:rsidRPr="003E121F">
              <w:rPr>
                <w:rFonts w:ascii="Times New Roman" w:hAnsi="Times New Roman" w:cs="Times New Roman"/>
                <w:szCs w:val="22"/>
              </w:rPr>
              <w:t xml:space="preserve"> </w:t>
            </w:r>
            <w:r w:rsidRPr="003E121F">
              <w:rPr>
                <w:rFonts w:ascii="Times New Roman" w:hAnsi="Times New Roman" w:cs="Times New Roman"/>
                <w:szCs w:val="22"/>
                <w:lang w:val="en-US"/>
              </w:rPr>
              <w:t>loại</w:t>
            </w:r>
            <w:r w:rsidRPr="003E121F">
              <w:rPr>
                <w:rFonts w:ascii="Times New Roman" w:hAnsi="Times New Roman" w:cs="Times New Roman"/>
                <w:szCs w:val="22"/>
              </w:rPr>
              <w:t xml:space="preserve"> </w:t>
            </w:r>
            <w:r w:rsidRPr="003E121F">
              <w:rPr>
                <w:rFonts w:ascii="Times New Roman" w:hAnsi="Times New Roman" w:cs="Times New Roman"/>
                <w:szCs w:val="22"/>
                <w:lang w:val="en-US"/>
              </w:rPr>
              <w:t>v</w:t>
            </w:r>
            <w:r w:rsidRPr="003E121F">
              <w:rPr>
                <w:rFonts w:ascii="Times New Roman" w:hAnsi="Times New Roman" w:cs="Times New Roman"/>
                <w:szCs w:val="22"/>
              </w:rPr>
              <w:t xml:space="preserve">à </w:t>
            </w:r>
            <w:r w:rsidRPr="003E121F">
              <w:rPr>
                <w:rFonts w:ascii="Times New Roman" w:hAnsi="Times New Roman" w:cs="Times New Roman"/>
                <w:szCs w:val="22"/>
                <w:lang w:val="vi"/>
              </w:rPr>
              <w:t>gửi hàng hóa;</w:t>
            </w:r>
          </w:p>
          <w:p w14:paraId="20EA394D" w14:textId="6BFA217A" w:rsidR="00D55552" w:rsidRPr="003E121F" w:rsidRDefault="00D55552" w:rsidP="003E121F">
            <w:pPr>
              <w:pStyle w:val="ConsPlusNormal"/>
              <w:jc w:val="both"/>
              <w:rPr>
                <w:rFonts w:ascii="Times New Roman" w:hAnsi="Times New Roman" w:cs="Times New Roman"/>
                <w:szCs w:val="22"/>
              </w:rPr>
            </w:pPr>
            <w:r w:rsidRPr="003E121F">
              <w:rPr>
                <w:rFonts w:ascii="Times New Roman" w:hAnsi="Times New Roman" w:cs="Times New Roman"/>
                <w:szCs w:val="22"/>
              </w:rPr>
              <w:t xml:space="preserve">- </w:t>
            </w:r>
            <w:r w:rsidRPr="003E121F">
              <w:rPr>
                <w:rFonts w:ascii="Times New Roman" w:hAnsi="Times New Roman" w:cs="Times New Roman"/>
                <w:szCs w:val="22"/>
                <w:lang w:val="en-US"/>
              </w:rPr>
              <w:t>Khu</w:t>
            </w:r>
            <w:r w:rsidRPr="003E121F">
              <w:rPr>
                <w:rFonts w:ascii="Times New Roman" w:hAnsi="Times New Roman" w:cs="Times New Roman"/>
                <w:szCs w:val="22"/>
              </w:rPr>
              <w:t xml:space="preserve"> </w:t>
            </w:r>
            <w:r w:rsidRPr="003E121F">
              <w:rPr>
                <w:rFonts w:ascii="Times New Roman" w:hAnsi="Times New Roman" w:cs="Times New Roman"/>
                <w:szCs w:val="22"/>
                <w:lang w:val="en-US"/>
              </w:rPr>
              <w:t>vực</w:t>
            </w:r>
            <w:r w:rsidRPr="003E121F">
              <w:rPr>
                <w:rFonts w:ascii="Times New Roman" w:hAnsi="Times New Roman" w:cs="Times New Roman"/>
                <w:szCs w:val="22"/>
                <w:lang w:val="vi"/>
              </w:rPr>
              <w:t xml:space="preserve"> hành chính và kỹ thuật.</w:t>
            </w:r>
          </w:p>
        </w:tc>
        <w:tc>
          <w:tcPr>
            <w:tcW w:w="1701" w:type="dxa"/>
          </w:tcPr>
          <w:p w14:paraId="1B102AE8" w14:textId="77777777" w:rsidR="00D55552" w:rsidRPr="003E121F" w:rsidRDefault="00D55552" w:rsidP="00460A9D">
            <w:pPr>
              <w:jc w:val="center"/>
              <w:rPr>
                <w:rFonts w:ascii="Times New Roman" w:hAnsi="Times New Roman"/>
                <w:sz w:val="22"/>
                <w:szCs w:val="22"/>
              </w:rPr>
            </w:pPr>
            <w:r w:rsidRPr="003E121F">
              <w:rPr>
                <w:rFonts w:ascii="Times New Roman" w:hAnsi="Times New Roman"/>
                <w:sz w:val="22"/>
                <w:szCs w:val="22"/>
              </w:rPr>
              <w:t>Điều 4.17</w:t>
            </w:r>
          </w:p>
          <w:p w14:paraId="564AD734" w14:textId="77777777" w:rsidR="00D55552" w:rsidRPr="003E121F" w:rsidRDefault="00D55552" w:rsidP="00460A9D">
            <w:pPr>
              <w:jc w:val="center"/>
              <w:rPr>
                <w:rFonts w:ascii="Times New Roman" w:hAnsi="Times New Roman"/>
                <w:sz w:val="22"/>
                <w:szCs w:val="22"/>
              </w:rPr>
            </w:pPr>
            <w:r w:rsidRPr="003E121F">
              <w:rPr>
                <w:rFonts w:ascii="Times New Roman" w:hAnsi="Times New Roman"/>
                <w:sz w:val="22"/>
                <w:szCs w:val="22"/>
              </w:rPr>
              <w:t>TCVN 14496:2025</w:t>
            </w:r>
          </w:p>
          <w:p w14:paraId="54A5082D" w14:textId="375FED28" w:rsidR="00D55552" w:rsidRPr="003E121F" w:rsidRDefault="00D55552" w:rsidP="00460A9D">
            <w:pPr>
              <w:jc w:val="center"/>
              <w:rPr>
                <w:rFonts w:ascii="Times New Roman" w:hAnsi="Times New Roman"/>
                <w:sz w:val="22"/>
                <w:szCs w:val="22"/>
              </w:rPr>
            </w:pPr>
          </w:p>
        </w:tc>
        <w:tc>
          <w:tcPr>
            <w:tcW w:w="882" w:type="dxa"/>
          </w:tcPr>
          <w:p w14:paraId="5A3791F2" w14:textId="77777777" w:rsidR="00D55552" w:rsidRPr="003E121F" w:rsidRDefault="00D55552" w:rsidP="003E121F">
            <w:pPr>
              <w:jc w:val="center"/>
              <w:rPr>
                <w:rFonts w:ascii="Times New Roman" w:hAnsi="Times New Roman"/>
                <w:sz w:val="22"/>
                <w:szCs w:val="22"/>
              </w:rPr>
            </w:pPr>
          </w:p>
        </w:tc>
      </w:tr>
      <w:tr w:rsidR="003E121F" w:rsidRPr="003E121F" w14:paraId="38D7983C" w14:textId="77777777" w:rsidTr="002977E8">
        <w:trPr>
          <w:trHeight w:val="321"/>
        </w:trPr>
        <w:tc>
          <w:tcPr>
            <w:tcW w:w="561" w:type="dxa"/>
          </w:tcPr>
          <w:p w14:paraId="0FE6A83F" w14:textId="2A99CF1F" w:rsidR="00D55552" w:rsidRPr="003E121F" w:rsidRDefault="003E121F" w:rsidP="003E121F">
            <w:pPr>
              <w:jc w:val="center"/>
              <w:rPr>
                <w:rFonts w:ascii="Times New Roman" w:hAnsi="Times New Roman"/>
                <w:b/>
                <w:bCs/>
                <w:sz w:val="22"/>
                <w:szCs w:val="22"/>
              </w:rPr>
            </w:pPr>
            <w:r>
              <w:rPr>
                <w:rFonts w:ascii="Times New Roman" w:hAnsi="Times New Roman"/>
                <w:b/>
                <w:bCs/>
                <w:sz w:val="22"/>
                <w:szCs w:val="22"/>
              </w:rPr>
              <w:t>-</w:t>
            </w:r>
          </w:p>
        </w:tc>
        <w:tc>
          <w:tcPr>
            <w:tcW w:w="1702" w:type="dxa"/>
          </w:tcPr>
          <w:p w14:paraId="1ED141F2" w14:textId="5056C120" w:rsidR="00D55552" w:rsidRPr="003E121F" w:rsidRDefault="00D55552" w:rsidP="003E121F">
            <w:pPr>
              <w:pBdr>
                <w:top w:val="nil"/>
                <w:left w:val="nil"/>
                <w:bottom w:val="nil"/>
                <w:right w:val="nil"/>
                <w:between w:val="nil"/>
              </w:pBdr>
              <w:tabs>
                <w:tab w:val="center" w:pos="4320"/>
                <w:tab w:val="right" w:pos="8640"/>
              </w:tabs>
              <w:jc w:val="both"/>
              <w:rPr>
                <w:rFonts w:ascii="Times New Roman" w:hAnsi="Times New Roman"/>
                <w:sz w:val="22"/>
                <w:szCs w:val="22"/>
              </w:rPr>
            </w:pPr>
            <w:r w:rsidRPr="003E121F">
              <w:rPr>
                <w:rFonts w:ascii="Times New Roman" w:hAnsi="Times New Roman"/>
                <w:sz w:val="22"/>
                <w:szCs w:val="22"/>
              </w:rPr>
              <w:t>Vị trí bộ điều khiển</w:t>
            </w:r>
          </w:p>
        </w:tc>
        <w:tc>
          <w:tcPr>
            <w:tcW w:w="2835" w:type="dxa"/>
          </w:tcPr>
          <w:p w14:paraId="5CDB9836" w14:textId="77777777" w:rsidR="00D55552" w:rsidRPr="003E121F" w:rsidRDefault="00D55552" w:rsidP="003E121F">
            <w:pPr>
              <w:jc w:val="both"/>
              <w:rPr>
                <w:rFonts w:ascii="Times New Roman" w:hAnsi="Times New Roman"/>
                <w:sz w:val="22"/>
                <w:szCs w:val="22"/>
              </w:rPr>
            </w:pPr>
          </w:p>
        </w:tc>
        <w:tc>
          <w:tcPr>
            <w:tcW w:w="7654" w:type="dxa"/>
          </w:tcPr>
          <w:p w14:paraId="2B3BC5D6" w14:textId="77777777" w:rsidR="00D55552" w:rsidRPr="003E121F" w:rsidRDefault="00D55552" w:rsidP="003E121F">
            <w:pPr>
              <w:tabs>
                <w:tab w:val="center" w:pos="4320"/>
                <w:tab w:val="right" w:pos="8640"/>
              </w:tabs>
              <w:jc w:val="both"/>
              <w:rPr>
                <w:rFonts w:ascii="Times New Roman" w:hAnsi="Times New Roman"/>
                <w:sz w:val="22"/>
                <w:szCs w:val="22"/>
              </w:rPr>
            </w:pPr>
            <w:r w:rsidRPr="003E121F">
              <w:rPr>
                <w:rFonts w:ascii="Times New Roman" w:hAnsi="Times New Roman"/>
                <w:sz w:val="22"/>
                <w:szCs w:val="22"/>
                <w:lang w:val="vi"/>
              </w:rPr>
              <w:t>Thiết bị điều khiển và báo động của hệ thống chữa cháy tự động bằng nước cho kho lưu trữ hàng hóa trên giá đỡ cao tầng phải đáp ứng các yêu cầu của TCVN 7336.</w:t>
            </w:r>
          </w:p>
          <w:p w14:paraId="2F217B16" w14:textId="77777777" w:rsidR="00D55552" w:rsidRPr="003E121F" w:rsidRDefault="00D55552" w:rsidP="003E121F">
            <w:pPr>
              <w:tabs>
                <w:tab w:val="center" w:pos="4320"/>
                <w:tab w:val="right" w:pos="8640"/>
              </w:tabs>
              <w:jc w:val="both"/>
              <w:rPr>
                <w:rFonts w:ascii="Times New Roman" w:hAnsi="Times New Roman"/>
                <w:sz w:val="22"/>
                <w:szCs w:val="22"/>
              </w:rPr>
            </w:pPr>
          </w:p>
          <w:p w14:paraId="327BB463" w14:textId="77777777" w:rsidR="00D55552" w:rsidRPr="003E121F" w:rsidRDefault="00D55552" w:rsidP="003E121F">
            <w:pPr>
              <w:tabs>
                <w:tab w:val="center" w:pos="4320"/>
                <w:tab w:val="right" w:pos="8640"/>
              </w:tabs>
              <w:jc w:val="both"/>
              <w:rPr>
                <w:rFonts w:ascii="Times New Roman" w:hAnsi="Times New Roman"/>
                <w:sz w:val="22"/>
                <w:szCs w:val="22"/>
              </w:rPr>
            </w:pPr>
            <w:r w:rsidRPr="003E121F">
              <w:rPr>
                <w:rFonts w:ascii="Times New Roman" w:hAnsi="Times New Roman"/>
                <w:sz w:val="22"/>
                <w:szCs w:val="22"/>
              </w:rPr>
              <w:t>Bộ điều khiển phải được đặt trong khuôn viên của trạm bơm hoặc phòng trực điều khiển chống cháy hoặc trong khu vực được bảo vệ, có nhiệt độ không khí từ 5°C trở lên và đảm bảo tiếp cận dễ dàng để bảo dưỡng hệ thống.</w:t>
            </w:r>
          </w:p>
          <w:p w14:paraId="4EC4190C" w14:textId="77777777" w:rsidR="00D55552" w:rsidRPr="003E121F" w:rsidRDefault="00D55552" w:rsidP="003E121F">
            <w:pPr>
              <w:tabs>
                <w:tab w:val="center" w:pos="4320"/>
                <w:tab w:val="right" w:pos="8640"/>
              </w:tabs>
              <w:jc w:val="both"/>
              <w:rPr>
                <w:rFonts w:ascii="Times New Roman" w:hAnsi="Times New Roman"/>
                <w:sz w:val="22"/>
                <w:szCs w:val="22"/>
              </w:rPr>
            </w:pPr>
            <w:r w:rsidRPr="003E121F">
              <w:rPr>
                <w:rFonts w:ascii="Times New Roman" w:hAnsi="Times New Roman"/>
                <w:sz w:val="22"/>
                <w:szCs w:val="22"/>
              </w:rPr>
              <w:t>Bộ điều khiển đặt trong khu vực được bảo vệ phải được ngăn cách bằng các tường, vách ngăn, trần nhà có giới hạn chịu lửa không nhỏ hơn EI 45 và các cửa ngăn cháy có giới hạn chịu lửa không nhỏ hơn ЕI 30. Cho phép đặt các bộ điều khiển của từng khu vực riêng biệt trong các tủ bảo vệ mà chỉ nhân viên bảo dưỡng hệ thống có quyền tiếp cận, cho phép đặt tủ bảo vệ trong hoặc gần khu vực được bảo vệ mà không cần ngăn cháy khi đảm bảo khoảng cách từ các tủ này đến khu vực có chất cháy không nhỏ hơn 2 m.</w:t>
            </w:r>
          </w:p>
          <w:p w14:paraId="6F6B2B67" w14:textId="5401CE74" w:rsidR="00D55552" w:rsidRPr="003E121F" w:rsidRDefault="00D55552" w:rsidP="003E121F">
            <w:pPr>
              <w:pStyle w:val="ConsPlusNormal"/>
              <w:jc w:val="both"/>
              <w:rPr>
                <w:rFonts w:ascii="Times New Roman" w:hAnsi="Times New Roman" w:cs="Times New Roman"/>
                <w:b/>
                <w:bCs/>
                <w:szCs w:val="22"/>
                <w:lang w:val="vi"/>
              </w:rPr>
            </w:pPr>
            <w:r w:rsidRPr="003E121F">
              <w:rPr>
                <w:rFonts w:ascii="Times New Roman" w:hAnsi="Times New Roman" w:cs="Times New Roman"/>
                <w:szCs w:val="22"/>
              </w:rPr>
              <w:t>Các bộ điều khiển đặt bên ngoài khu vực bảo vệ phải được ngăn cách bằng kính hoặc lưới bảo vệ.</w:t>
            </w:r>
          </w:p>
        </w:tc>
        <w:tc>
          <w:tcPr>
            <w:tcW w:w="1701" w:type="dxa"/>
          </w:tcPr>
          <w:p w14:paraId="645A23F6" w14:textId="77777777" w:rsidR="00D55552" w:rsidRPr="003E121F" w:rsidRDefault="00D55552" w:rsidP="00460A9D">
            <w:pPr>
              <w:jc w:val="center"/>
              <w:rPr>
                <w:rFonts w:ascii="Times New Roman" w:hAnsi="Times New Roman"/>
                <w:sz w:val="22"/>
                <w:szCs w:val="22"/>
              </w:rPr>
            </w:pPr>
            <w:r w:rsidRPr="003E121F">
              <w:rPr>
                <w:rFonts w:ascii="Times New Roman" w:hAnsi="Times New Roman"/>
                <w:sz w:val="22"/>
                <w:szCs w:val="22"/>
              </w:rPr>
              <w:t>Điều 8.1 TCVN 14496:2025</w:t>
            </w:r>
          </w:p>
          <w:p w14:paraId="71227CD1" w14:textId="77777777" w:rsidR="00D55552" w:rsidRPr="003E121F" w:rsidRDefault="00D55552" w:rsidP="00460A9D">
            <w:pPr>
              <w:jc w:val="center"/>
              <w:rPr>
                <w:rFonts w:ascii="Times New Roman" w:hAnsi="Times New Roman"/>
                <w:sz w:val="22"/>
                <w:szCs w:val="22"/>
              </w:rPr>
            </w:pPr>
          </w:p>
          <w:p w14:paraId="531B3FB5" w14:textId="77777777" w:rsidR="00D55552" w:rsidRPr="003E121F" w:rsidRDefault="00D55552" w:rsidP="00460A9D">
            <w:pPr>
              <w:jc w:val="center"/>
              <w:rPr>
                <w:rFonts w:ascii="Times New Roman" w:hAnsi="Times New Roman"/>
                <w:sz w:val="22"/>
                <w:szCs w:val="22"/>
              </w:rPr>
            </w:pPr>
          </w:p>
          <w:p w14:paraId="7D6CFBCF" w14:textId="5767DE3E" w:rsidR="00D55552" w:rsidRPr="003E121F" w:rsidRDefault="00D55552" w:rsidP="00460A9D">
            <w:pPr>
              <w:jc w:val="center"/>
              <w:rPr>
                <w:rFonts w:ascii="Times New Roman" w:hAnsi="Times New Roman"/>
                <w:sz w:val="22"/>
                <w:szCs w:val="22"/>
              </w:rPr>
            </w:pPr>
            <w:r w:rsidRPr="003E121F">
              <w:rPr>
                <w:rFonts w:ascii="Times New Roman" w:hAnsi="Times New Roman"/>
                <w:sz w:val="22"/>
                <w:szCs w:val="22"/>
              </w:rPr>
              <w:t>Điều 5.6.1, 5.6.2, 5.6.3 TCVN 7336:2021</w:t>
            </w:r>
          </w:p>
        </w:tc>
        <w:tc>
          <w:tcPr>
            <w:tcW w:w="882" w:type="dxa"/>
          </w:tcPr>
          <w:p w14:paraId="59053BE5" w14:textId="77777777" w:rsidR="00D55552" w:rsidRPr="003E121F" w:rsidRDefault="00D55552" w:rsidP="003E121F">
            <w:pPr>
              <w:jc w:val="center"/>
              <w:rPr>
                <w:rFonts w:ascii="Times New Roman" w:hAnsi="Times New Roman"/>
                <w:sz w:val="22"/>
                <w:szCs w:val="22"/>
              </w:rPr>
            </w:pPr>
          </w:p>
        </w:tc>
      </w:tr>
      <w:tr w:rsidR="003E121F" w:rsidRPr="003E121F" w14:paraId="3DB14EA5" w14:textId="77777777" w:rsidTr="002977E8">
        <w:trPr>
          <w:trHeight w:val="321"/>
        </w:trPr>
        <w:tc>
          <w:tcPr>
            <w:tcW w:w="561" w:type="dxa"/>
          </w:tcPr>
          <w:p w14:paraId="5E36CBE1" w14:textId="69ABB4A5" w:rsidR="00D55552" w:rsidRPr="003E121F" w:rsidRDefault="003E121F" w:rsidP="003E121F">
            <w:pPr>
              <w:jc w:val="center"/>
              <w:rPr>
                <w:rFonts w:ascii="Times New Roman" w:hAnsi="Times New Roman"/>
                <w:b/>
                <w:bCs/>
                <w:sz w:val="22"/>
                <w:szCs w:val="22"/>
              </w:rPr>
            </w:pPr>
            <w:r>
              <w:rPr>
                <w:rFonts w:ascii="Times New Roman" w:hAnsi="Times New Roman"/>
                <w:b/>
                <w:bCs/>
                <w:sz w:val="22"/>
                <w:szCs w:val="22"/>
              </w:rPr>
              <w:t>-</w:t>
            </w:r>
          </w:p>
        </w:tc>
        <w:tc>
          <w:tcPr>
            <w:tcW w:w="1702" w:type="dxa"/>
          </w:tcPr>
          <w:p w14:paraId="7738681A" w14:textId="46C5C20C" w:rsidR="00D55552" w:rsidRPr="003E121F" w:rsidRDefault="00D55552" w:rsidP="003E121F">
            <w:pPr>
              <w:pBdr>
                <w:top w:val="nil"/>
                <w:left w:val="nil"/>
                <w:bottom w:val="nil"/>
                <w:right w:val="nil"/>
                <w:between w:val="nil"/>
              </w:pBdr>
              <w:tabs>
                <w:tab w:val="center" w:pos="4320"/>
                <w:tab w:val="right" w:pos="8640"/>
              </w:tabs>
              <w:jc w:val="both"/>
              <w:rPr>
                <w:rFonts w:ascii="Times New Roman" w:hAnsi="Times New Roman"/>
                <w:b/>
                <w:bCs/>
                <w:sz w:val="22"/>
                <w:szCs w:val="22"/>
              </w:rPr>
            </w:pPr>
            <w:r w:rsidRPr="003E121F">
              <w:rPr>
                <w:rFonts w:ascii="Times New Roman" w:hAnsi="Times New Roman"/>
                <w:spacing w:val="-4"/>
                <w:sz w:val="22"/>
                <w:szCs w:val="22"/>
                <w:lang w:val="vi"/>
              </w:rPr>
              <w:t>Hệ thống điều khiển các van của hệ thống chữa cháy tự động bằng nước</w:t>
            </w:r>
          </w:p>
        </w:tc>
        <w:tc>
          <w:tcPr>
            <w:tcW w:w="2835" w:type="dxa"/>
          </w:tcPr>
          <w:p w14:paraId="49FEA6D4" w14:textId="77777777" w:rsidR="00D55552" w:rsidRPr="003E121F" w:rsidRDefault="00D55552" w:rsidP="003E121F">
            <w:pPr>
              <w:jc w:val="both"/>
              <w:rPr>
                <w:rFonts w:ascii="Times New Roman" w:hAnsi="Times New Roman"/>
                <w:sz w:val="22"/>
                <w:szCs w:val="22"/>
              </w:rPr>
            </w:pPr>
          </w:p>
        </w:tc>
        <w:tc>
          <w:tcPr>
            <w:tcW w:w="7654" w:type="dxa"/>
          </w:tcPr>
          <w:p w14:paraId="2BB211D0" w14:textId="66A31E64" w:rsidR="00D55552" w:rsidRPr="003E121F" w:rsidRDefault="00D55552" w:rsidP="003E121F">
            <w:pPr>
              <w:pStyle w:val="ConsPlusNormal"/>
              <w:jc w:val="both"/>
              <w:rPr>
                <w:rFonts w:ascii="Times New Roman" w:hAnsi="Times New Roman" w:cs="Times New Roman"/>
                <w:szCs w:val="22"/>
                <w:lang w:val="vi"/>
              </w:rPr>
            </w:pPr>
            <w:r w:rsidRPr="003E121F">
              <w:rPr>
                <w:rFonts w:ascii="Times New Roman" w:hAnsi="Times New Roman" w:cs="Times New Roman"/>
                <w:spacing w:val="-4"/>
                <w:szCs w:val="22"/>
                <w:lang w:val="vi"/>
              </w:rPr>
              <w:t xml:space="preserve">Hệ thống điều khiển các van của hệ thống chữa cháy tự động bằng nước cho kho </w:t>
            </w:r>
            <w:r w:rsidRPr="003E121F">
              <w:rPr>
                <w:rFonts w:ascii="Times New Roman" w:hAnsi="Times New Roman" w:cs="Times New Roman"/>
                <w:szCs w:val="22"/>
                <w:lang w:val="vi"/>
              </w:rPr>
              <w:t>lưu trữ hàng hóa trên giá đỡ cao tầng</w:t>
            </w:r>
            <w:r w:rsidRPr="003E121F">
              <w:rPr>
                <w:rFonts w:ascii="Times New Roman" w:hAnsi="Times New Roman" w:cs="Times New Roman"/>
                <w:spacing w:val="-4"/>
                <w:szCs w:val="22"/>
                <w:lang w:val="vi"/>
              </w:rPr>
              <w:t xml:space="preserve"> lắp đặt trên đường ống cấp và phân phối (van tín hiệu, van khởi động, van điện, van đĩa điện, v.v.) phải đảm bảo:</w:t>
            </w:r>
          </w:p>
          <w:p w14:paraId="69622F07" w14:textId="77777777" w:rsidR="00D55552" w:rsidRPr="003E121F" w:rsidRDefault="00D55552" w:rsidP="003E121F">
            <w:pPr>
              <w:pStyle w:val="ConsPlusNormal"/>
              <w:jc w:val="both"/>
              <w:rPr>
                <w:rFonts w:ascii="Times New Roman" w:hAnsi="Times New Roman" w:cs="Times New Roman"/>
                <w:szCs w:val="22"/>
                <w:lang w:val="vi"/>
              </w:rPr>
            </w:pPr>
            <w:r w:rsidRPr="003E121F">
              <w:rPr>
                <w:rFonts w:ascii="Times New Roman" w:hAnsi="Times New Roman" w:cs="Times New Roman"/>
                <w:szCs w:val="22"/>
                <w:lang w:val="vi"/>
              </w:rPr>
              <w:t>- Mở thiết bị khóa và khởi động khi nhận được tín hiệu thích hợp từ các thiết bị kỹ thuật điều khiển tự động;</w:t>
            </w:r>
          </w:p>
          <w:p w14:paraId="76B310E8" w14:textId="77777777" w:rsidR="00D55552" w:rsidRPr="003E121F" w:rsidRDefault="00D55552" w:rsidP="003E121F">
            <w:pPr>
              <w:pStyle w:val="ConsPlusNormal"/>
              <w:jc w:val="both"/>
              <w:rPr>
                <w:rFonts w:ascii="Times New Roman" w:hAnsi="Times New Roman" w:cs="Times New Roman"/>
                <w:szCs w:val="22"/>
                <w:lang w:val="vi"/>
              </w:rPr>
            </w:pPr>
            <w:r w:rsidRPr="003E121F">
              <w:rPr>
                <w:rFonts w:ascii="Times New Roman" w:hAnsi="Times New Roman" w:cs="Times New Roman"/>
                <w:szCs w:val="22"/>
                <w:lang w:val="vi"/>
              </w:rPr>
              <w:t>- Điều khiển từ xa các thiết bị khóa và khởi động;</w:t>
            </w:r>
          </w:p>
          <w:p w14:paraId="4E9C8DAA" w14:textId="77777777" w:rsidR="00D55552" w:rsidRPr="003E121F" w:rsidRDefault="00D55552" w:rsidP="003E121F">
            <w:pPr>
              <w:pStyle w:val="ConsPlusNormal"/>
              <w:jc w:val="both"/>
              <w:rPr>
                <w:rFonts w:ascii="Times New Roman" w:hAnsi="Times New Roman" w:cs="Times New Roman"/>
                <w:szCs w:val="22"/>
                <w:lang w:val="vi"/>
              </w:rPr>
            </w:pPr>
            <w:r w:rsidRPr="003E121F">
              <w:rPr>
                <w:rFonts w:ascii="Times New Roman" w:hAnsi="Times New Roman" w:cs="Times New Roman"/>
                <w:szCs w:val="22"/>
                <w:lang w:val="vi"/>
              </w:rPr>
              <w:t>- Có tín hiệu về trạng thái của các van ("Mở" - "Đóng");</w:t>
            </w:r>
          </w:p>
          <w:p w14:paraId="66F3967C" w14:textId="77777777" w:rsidR="00D55552" w:rsidRPr="003E121F" w:rsidRDefault="00D55552" w:rsidP="003E121F">
            <w:pPr>
              <w:pStyle w:val="ConsPlusNormal"/>
              <w:jc w:val="both"/>
              <w:rPr>
                <w:rFonts w:ascii="Times New Roman" w:hAnsi="Times New Roman" w:cs="Times New Roman"/>
                <w:szCs w:val="22"/>
                <w:lang w:val="vi"/>
              </w:rPr>
            </w:pPr>
            <w:r w:rsidRPr="003E121F">
              <w:rPr>
                <w:rFonts w:ascii="Times New Roman" w:hAnsi="Times New Roman" w:cs="Times New Roman"/>
                <w:szCs w:val="22"/>
                <w:lang w:val="vi"/>
              </w:rPr>
              <w:lastRenderedPageBreak/>
              <w:t>- Điều khiển nguồn cấp đối với các thiết bị kỹ thuật và mạch điều khiển của hệ thống chữa cháy tự động bằng nước cho kho lưu trữ hàng hóa trên giá đỡ cao tầng.</w:t>
            </w:r>
          </w:p>
          <w:p w14:paraId="4952F6BF" w14:textId="77777777" w:rsidR="00D55552" w:rsidRPr="003E121F" w:rsidRDefault="00D55552" w:rsidP="003E121F">
            <w:pPr>
              <w:pStyle w:val="ConsPlusNormal"/>
              <w:jc w:val="both"/>
              <w:rPr>
                <w:rFonts w:ascii="Times New Roman" w:hAnsi="Times New Roman" w:cs="Times New Roman"/>
                <w:b/>
                <w:bCs/>
                <w:szCs w:val="22"/>
                <w:lang w:val="vi"/>
              </w:rPr>
            </w:pPr>
          </w:p>
        </w:tc>
        <w:tc>
          <w:tcPr>
            <w:tcW w:w="1701" w:type="dxa"/>
          </w:tcPr>
          <w:p w14:paraId="29E10A2F" w14:textId="77777777" w:rsidR="00D55552" w:rsidRPr="003E121F" w:rsidRDefault="00D55552" w:rsidP="00460A9D">
            <w:pPr>
              <w:jc w:val="center"/>
              <w:rPr>
                <w:rFonts w:ascii="Times New Roman" w:hAnsi="Times New Roman"/>
                <w:sz w:val="22"/>
                <w:szCs w:val="22"/>
              </w:rPr>
            </w:pPr>
            <w:r w:rsidRPr="003E121F">
              <w:rPr>
                <w:rFonts w:ascii="Times New Roman" w:hAnsi="Times New Roman"/>
                <w:sz w:val="22"/>
                <w:szCs w:val="22"/>
              </w:rPr>
              <w:lastRenderedPageBreak/>
              <w:t>Điều 8.3 TCVN 14496:2025</w:t>
            </w:r>
          </w:p>
          <w:p w14:paraId="0ED0CE2A" w14:textId="77777777" w:rsidR="00D55552" w:rsidRPr="003E121F" w:rsidRDefault="00D55552" w:rsidP="00460A9D">
            <w:pPr>
              <w:jc w:val="center"/>
              <w:rPr>
                <w:rFonts w:ascii="Times New Roman" w:hAnsi="Times New Roman"/>
                <w:sz w:val="22"/>
                <w:szCs w:val="22"/>
              </w:rPr>
            </w:pPr>
          </w:p>
        </w:tc>
        <w:tc>
          <w:tcPr>
            <w:tcW w:w="882" w:type="dxa"/>
          </w:tcPr>
          <w:p w14:paraId="7B81CD63" w14:textId="77777777" w:rsidR="00D55552" w:rsidRPr="003E121F" w:rsidRDefault="00D55552" w:rsidP="003E121F">
            <w:pPr>
              <w:jc w:val="center"/>
              <w:rPr>
                <w:rFonts w:ascii="Times New Roman" w:hAnsi="Times New Roman"/>
                <w:sz w:val="22"/>
                <w:szCs w:val="22"/>
              </w:rPr>
            </w:pPr>
          </w:p>
        </w:tc>
      </w:tr>
      <w:tr w:rsidR="003E121F" w:rsidRPr="003E121F" w14:paraId="5729267A" w14:textId="77777777" w:rsidTr="002977E8">
        <w:trPr>
          <w:trHeight w:val="321"/>
        </w:trPr>
        <w:tc>
          <w:tcPr>
            <w:tcW w:w="561" w:type="dxa"/>
          </w:tcPr>
          <w:p w14:paraId="41E41996" w14:textId="0F87763A" w:rsidR="00D55552" w:rsidRPr="003E121F" w:rsidRDefault="00D55552" w:rsidP="003E121F">
            <w:pPr>
              <w:jc w:val="center"/>
              <w:rPr>
                <w:rFonts w:ascii="Times New Roman" w:hAnsi="Times New Roman"/>
                <w:b/>
                <w:bCs/>
                <w:sz w:val="22"/>
                <w:szCs w:val="22"/>
              </w:rPr>
            </w:pPr>
            <w:r w:rsidRPr="003E121F">
              <w:rPr>
                <w:rFonts w:ascii="Times New Roman" w:hAnsi="Times New Roman"/>
                <w:b/>
                <w:bCs/>
                <w:sz w:val="22"/>
                <w:szCs w:val="22"/>
              </w:rPr>
              <w:t>3.7</w:t>
            </w:r>
          </w:p>
        </w:tc>
        <w:tc>
          <w:tcPr>
            <w:tcW w:w="1702" w:type="dxa"/>
          </w:tcPr>
          <w:p w14:paraId="66B657CC" w14:textId="688DB6CB" w:rsidR="00D55552" w:rsidRPr="003E121F" w:rsidRDefault="00D55552" w:rsidP="003E121F">
            <w:pPr>
              <w:pBdr>
                <w:top w:val="nil"/>
                <w:left w:val="nil"/>
                <w:bottom w:val="nil"/>
                <w:right w:val="nil"/>
                <w:between w:val="nil"/>
              </w:pBdr>
              <w:tabs>
                <w:tab w:val="center" w:pos="4320"/>
                <w:tab w:val="right" w:pos="8640"/>
              </w:tabs>
              <w:jc w:val="both"/>
              <w:rPr>
                <w:rFonts w:ascii="Times New Roman" w:hAnsi="Times New Roman"/>
                <w:b/>
                <w:bCs/>
                <w:sz w:val="22"/>
                <w:szCs w:val="22"/>
              </w:rPr>
            </w:pPr>
            <w:r w:rsidRPr="003E121F">
              <w:rPr>
                <w:rFonts w:ascii="Times New Roman" w:hAnsi="Times New Roman"/>
                <w:b/>
                <w:bCs/>
                <w:sz w:val="22"/>
                <w:szCs w:val="22"/>
              </w:rPr>
              <w:t>Yêu cầu với đường ống</w:t>
            </w:r>
          </w:p>
        </w:tc>
        <w:tc>
          <w:tcPr>
            <w:tcW w:w="2835" w:type="dxa"/>
          </w:tcPr>
          <w:p w14:paraId="7C5311CF" w14:textId="77777777" w:rsidR="00D55552" w:rsidRPr="003E121F" w:rsidRDefault="00D55552" w:rsidP="003E121F">
            <w:pPr>
              <w:jc w:val="both"/>
              <w:rPr>
                <w:rFonts w:ascii="Times New Roman" w:hAnsi="Times New Roman"/>
                <w:sz w:val="22"/>
                <w:szCs w:val="22"/>
              </w:rPr>
            </w:pPr>
          </w:p>
        </w:tc>
        <w:tc>
          <w:tcPr>
            <w:tcW w:w="7654" w:type="dxa"/>
          </w:tcPr>
          <w:p w14:paraId="19DF3733" w14:textId="318CA1B6" w:rsidR="00D55552" w:rsidRPr="003E121F" w:rsidRDefault="00D55552" w:rsidP="003E121F">
            <w:pPr>
              <w:jc w:val="both"/>
              <w:rPr>
                <w:rFonts w:ascii="Times New Roman" w:hAnsi="Times New Roman"/>
                <w:sz w:val="22"/>
                <w:szCs w:val="22"/>
              </w:rPr>
            </w:pPr>
            <w:r w:rsidRPr="003E121F">
              <w:rPr>
                <w:rFonts w:ascii="Times New Roman" w:hAnsi="Times New Roman"/>
                <w:sz w:val="22"/>
                <w:szCs w:val="22"/>
              </w:rPr>
              <w:t>Đường ống thép và đường ống phi kim loại phải tuân thủ các yêu cầu của TCVN 7336</w:t>
            </w:r>
          </w:p>
        </w:tc>
        <w:tc>
          <w:tcPr>
            <w:tcW w:w="1701" w:type="dxa"/>
          </w:tcPr>
          <w:p w14:paraId="5BBBBAFF" w14:textId="6D90F192" w:rsidR="00D55552" w:rsidRPr="003E121F" w:rsidRDefault="00D55552" w:rsidP="00460A9D">
            <w:pPr>
              <w:jc w:val="center"/>
              <w:rPr>
                <w:rFonts w:ascii="Times New Roman" w:hAnsi="Times New Roman"/>
                <w:sz w:val="22"/>
                <w:szCs w:val="22"/>
              </w:rPr>
            </w:pPr>
            <w:r w:rsidRPr="003E121F">
              <w:rPr>
                <w:rFonts w:ascii="Times New Roman" w:hAnsi="Times New Roman"/>
                <w:sz w:val="22"/>
                <w:szCs w:val="22"/>
              </w:rPr>
              <w:t>Mục 7</w:t>
            </w:r>
          </w:p>
          <w:p w14:paraId="235562E4" w14:textId="4C019D88" w:rsidR="00D55552" w:rsidRPr="003E121F" w:rsidRDefault="00D55552" w:rsidP="00460A9D">
            <w:pPr>
              <w:jc w:val="center"/>
              <w:rPr>
                <w:rFonts w:ascii="Times New Roman" w:hAnsi="Times New Roman"/>
                <w:sz w:val="22"/>
                <w:szCs w:val="22"/>
              </w:rPr>
            </w:pPr>
            <w:r w:rsidRPr="003E121F">
              <w:rPr>
                <w:rFonts w:ascii="Times New Roman" w:hAnsi="Times New Roman"/>
                <w:sz w:val="22"/>
                <w:szCs w:val="22"/>
              </w:rPr>
              <w:t>TCVN 14496:2025</w:t>
            </w:r>
          </w:p>
        </w:tc>
        <w:tc>
          <w:tcPr>
            <w:tcW w:w="882" w:type="dxa"/>
          </w:tcPr>
          <w:p w14:paraId="1DBF839F" w14:textId="77777777" w:rsidR="00D55552" w:rsidRPr="003E121F" w:rsidRDefault="00D55552" w:rsidP="003E121F">
            <w:pPr>
              <w:jc w:val="center"/>
              <w:rPr>
                <w:rFonts w:ascii="Times New Roman" w:hAnsi="Times New Roman"/>
                <w:sz w:val="22"/>
                <w:szCs w:val="22"/>
              </w:rPr>
            </w:pPr>
          </w:p>
        </w:tc>
      </w:tr>
      <w:tr w:rsidR="003E121F" w:rsidRPr="003E121F" w14:paraId="32444B58" w14:textId="77777777" w:rsidTr="002977E8">
        <w:trPr>
          <w:trHeight w:val="321"/>
        </w:trPr>
        <w:tc>
          <w:tcPr>
            <w:tcW w:w="561" w:type="dxa"/>
          </w:tcPr>
          <w:p w14:paraId="77E4C9B6" w14:textId="7B3E1CB7" w:rsidR="00D55552" w:rsidRPr="003E121F" w:rsidRDefault="003E121F" w:rsidP="003E121F">
            <w:pPr>
              <w:jc w:val="center"/>
              <w:rPr>
                <w:rFonts w:ascii="Times New Roman" w:hAnsi="Times New Roman"/>
                <w:b/>
                <w:bCs/>
                <w:sz w:val="22"/>
                <w:szCs w:val="22"/>
              </w:rPr>
            </w:pPr>
            <w:r>
              <w:rPr>
                <w:rFonts w:ascii="Times New Roman" w:hAnsi="Times New Roman"/>
                <w:b/>
                <w:bCs/>
                <w:sz w:val="22"/>
                <w:szCs w:val="22"/>
              </w:rPr>
              <w:t>-</w:t>
            </w:r>
          </w:p>
        </w:tc>
        <w:tc>
          <w:tcPr>
            <w:tcW w:w="1702" w:type="dxa"/>
          </w:tcPr>
          <w:p w14:paraId="1F1B31C5" w14:textId="5D90ED3C" w:rsidR="00D55552" w:rsidRPr="003E121F" w:rsidRDefault="00D55552" w:rsidP="003E121F">
            <w:pPr>
              <w:pBdr>
                <w:top w:val="nil"/>
                <w:left w:val="nil"/>
                <w:bottom w:val="nil"/>
                <w:right w:val="nil"/>
                <w:between w:val="nil"/>
              </w:pBdr>
              <w:tabs>
                <w:tab w:val="center" w:pos="4320"/>
                <w:tab w:val="right" w:pos="8640"/>
              </w:tabs>
              <w:jc w:val="both"/>
              <w:rPr>
                <w:rFonts w:ascii="Times New Roman" w:hAnsi="Times New Roman"/>
                <w:b/>
                <w:bCs/>
                <w:sz w:val="22"/>
                <w:szCs w:val="22"/>
              </w:rPr>
            </w:pPr>
            <w:r w:rsidRPr="003E121F">
              <w:rPr>
                <w:rFonts w:ascii="Times New Roman" w:hAnsi="Times New Roman"/>
                <w:sz w:val="22"/>
                <w:szCs w:val="22"/>
              </w:rPr>
              <w:t>Vật liệu làm ống</w:t>
            </w:r>
          </w:p>
        </w:tc>
        <w:tc>
          <w:tcPr>
            <w:tcW w:w="2835" w:type="dxa"/>
          </w:tcPr>
          <w:p w14:paraId="715126B5" w14:textId="77777777" w:rsidR="00D55552" w:rsidRPr="003E121F" w:rsidRDefault="00D55552" w:rsidP="003E121F">
            <w:pPr>
              <w:jc w:val="both"/>
              <w:rPr>
                <w:rFonts w:ascii="Times New Roman" w:hAnsi="Times New Roman"/>
                <w:sz w:val="22"/>
                <w:szCs w:val="22"/>
              </w:rPr>
            </w:pPr>
          </w:p>
        </w:tc>
        <w:tc>
          <w:tcPr>
            <w:tcW w:w="7654" w:type="dxa"/>
          </w:tcPr>
          <w:p w14:paraId="5146ED48" w14:textId="1BEA06F8" w:rsidR="00D55552" w:rsidRPr="003E121F" w:rsidRDefault="00D55552" w:rsidP="003E121F">
            <w:pPr>
              <w:jc w:val="both"/>
              <w:rPr>
                <w:rFonts w:ascii="Times New Roman" w:hAnsi="Times New Roman"/>
                <w:sz w:val="22"/>
                <w:szCs w:val="22"/>
              </w:rPr>
            </w:pPr>
            <w:r w:rsidRPr="003E121F">
              <w:rPr>
                <w:rFonts w:ascii="Times New Roman" w:hAnsi="Times New Roman"/>
                <w:sz w:val="22"/>
                <w:szCs w:val="22"/>
              </w:rPr>
              <w:t>Đường ống của hệ thống chữa cháy tự động có thể bằng kim loại, nhựa hoặc kim loại – nhựa phù hợp với yêu cầu quy định hiện hành.</w:t>
            </w:r>
          </w:p>
        </w:tc>
        <w:tc>
          <w:tcPr>
            <w:tcW w:w="1701" w:type="dxa"/>
          </w:tcPr>
          <w:p w14:paraId="2909C2FE" w14:textId="7C1A0858" w:rsidR="00D55552" w:rsidRPr="003E121F" w:rsidRDefault="00D55552" w:rsidP="00460A9D">
            <w:pPr>
              <w:jc w:val="center"/>
              <w:rPr>
                <w:rFonts w:ascii="Times New Roman" w:hAnsi="Times New Roman"/>
                <w:sz w:val="22"/>
                <w:szCs w:val="22"/>
              </w:rPr>
            </w:pPr>
            <w:r w:rsidRPr="003E121F">
              <w:rPr>
                <w:rFonts w:ascii="Times New Roman" w:hAnsi="Times New Roman"/>
                <w:sz w:val="22"/>
                <w:szCs w:val="22"/>
              </w:rPr>
              <w:t>Điều 5.5.1 TCVN 7336:2021</w:t>
            </w:r>
          </w:p>
        </w:tc>
        <w:tc>
          <w:tcPr>
            <w:tcW w:w="882" w:type="dxa"/>
          </w:tcPr>
          <w:p w14:paraId="768A49F6" w14:textId="77777777" w:rsidR="00D55552" w:rsidRPr="003E121F" w:rsidRDefault="00D55552" w:rsidP="003E121F">
            <w:pPr>
              <w:jc w:val="center"/>
              <w:rPr>
                <w:rFonts w:ascii="Times New Roman" w:hAnsi="Times New Roman"/>
                <w:sz w:val="22"/>
                <w:szCs w:val="22"/>
              </w:rPr>
            </w:pPr>
          </w:p>
        </w:tc>
      </w:tr>
      <w:tr w:rsidR="003E121F" w:rsidRPr="003E121F" w14:paraId="043C60EB" w14:textId="77777777" w:rsidTr="002977E8">
        <w:trPr>
          <w:trHeight w:val="321"/>
        </w:trPr>
        <w:tc>
          <w:tcPr>
            <w:tcW w:w="561" w:type="dxa"/>
          </w:tcPr>
          <w:p w14:paraId="582F8D8E" w14:textId="18E0A593" w:rsidR="00D55552" w:rsidRPr="003E121F" w:rsidRDefault="003E121F" w:rsidP="003E121F">
            <w:pPr>
              <w:jc w:val="center"/>
              <w:rPr>
                <w:rFonts w:ascii="Times New Roman" w:hAnsi="Times New Roman"/>
                <w:b/>
                <w:bCs/>
                <w:sz w:val="22"/>
                <w:szCs w:val="22"/>
              </w:rPr>
            </w:pPr>
            <w:r>
              <w:rPr>
                <w:rFonts w:ascii="Times New Roman" w:hAnsi="Times New Roman"/>
                <w:b/>
                <w:bCs/>
                <w:sz w:val="22"/>
                <w:szCs w:val="22"/>
              </w:rPr>
              <w:t>-</w:t>
            </w:r>
          </w:p>
        </w:tc>
        <w:tc>
          <w:tcPr>
            <w:tcW w:w="1702" w:type="dxa"/>
          </w:tcPr>
          <w:p w14:paraId="335654E2" w14:textId="0DBF1746" w:rsidR="00D55552" w:rsidRPr="003E121F" w:rsidRDefault="00D55552" w:rsidP="003E121F">
            <w:pPr>
              <w:pBdr>
                <w:top w:val="nil"/>
                <w:left w:val="nil"/>
                <w:bottom w:val="nil"/>
                <w:right w:val="nil"/>
                <w:between w:val="nil"/>
              </w:pBdr>
              <w:tabs>
                <w:tab w:val="center" w:pos="4320"/>
                <w:tab w:val="right" w:pos="8640"/>
              </w:tabs>
              <w:jc w:val="both"/>
              <w:rPr>
                <w:rFonts w:ascii="Times New Roman" w:hAnsi="Times New Roman"/>
                <w:b/>
                <w:bCs/>
                <w:sz w:val="22"/>
                <w:szCs w:val="22"/>
              </w:rPr>
            </w:pPr>
            <w:r w:rsidRPr="003E121F">
              <w:rPr>
                <w:rFonts w:ascii="Times New Roman" w:hAnsi="Times New Roman"/>
                <w:sz w:val="22"/>
                <w:szCs w:val="22"/>
              </w:rPr>
              <w:t>Phân chia đường ống chính</w:t>
            </w:r>
          </w:p>
        </w:tc>
        <w:tc>
          <w:tcPr>
            <w:tcW w:w="2835" w:type="dxa"/>
          </w:tcPr>
          <w:p w14:paraId="120322D8" w14:textId="77777777" w:rsidR="00D55552" w:rsidRPr="003E121F" w:rsidRDefault="00D55552" w:rsidP="003E121F">
            <w:pPr>
              <w:jc w:val="both"/>
              <w:rPr>
                <w:rFonts w:ascii="Times New Roman" w:hAnsi="Times New Roman"/>
                <w:sz w:val="22"/>
                <w:szCs w:val="22"/>
              </w:rPr>
            </w:pPr>
          </w:p>
        </w:tc>
        <w:tc>
          <w:tcPr>
            <w:tcW w:w="7654" w:type="dxa"/>
          </w:tcPr>
          <w:p w14:paraId="1D5C698D" w14:textId="76ECA348" w:rsidR="00D55552" w:rsidRPr="003E121F" w:rsidRDefault="00D55552" w:rsidP="003E121F">
            <w:pPr>
              <w:jc w:val="both"/>
              <w:rPr>
                <w:rFonts w:ascii="Times New Roman" w:hAnsi="Times New Roman"/>
                <w:sz w:val="22"/>
                <w:szCs w:val="22"/>
              </w:rPr>
            </w:pPr>
            <w:r w:rsidRPr="003E121F">
              <w:rPr>
                <w:rFonts w:ascii="Times New Roman" w:hAnsi="Times New Roman"/>
                <w:sz w:val="22"/>
                <w:szCs w:val="22"/>
              </w:rPr>
              <w:t>Các đường ống cấp mạng vòng (trong nhà và ngoài nhà) phải chia thành các phần để sửa chữa bằng các van khóa; số lượng bộ điều khiển trong một phần không quá ba; khi tính toán thủy lực của đường ống không cần tính đến việc ngắt các phần sửa chữa của mạng vòng; đường kính của đường ống mạng vòng không được nhỏ hơn đường kính của ống cấp cho các bộ điều khiển.</w:t>
            </w:r>
          </w:p>
        </w:tc>
        <w:tc>
          <w:tcPr>
            <w:tcW w:w="1701" w:type="dxa"/>
          </w:tcPr>
          <w:p w14:paraId="7D49F8B9" w14:textId="6F40EC9A" w:rsidR="00D55552" w:rsidRPr="003E121F" w:rsidRDefault="00D55552" w:rsidP="00460A9D">
            <w:pPr>
              <w:jc w:val="center"/>
              <w:rPr>
                <w:rFonts w:ascii="Times New Roman" w:hAnsi="Times New Roman"/>
                <w:sz w:val="22"/>
                <w:szCs w:val="22"/>
              </w:rPr>
            </w:pPr>
            <w:r w:rsidRPr="003E121F">
              <w:rPr>
                <w:rFonts w:ascii="Times New Roman" w:hAnsi="Times New Roman"/>
                <w:sz w:val="22"/>
                <w:szCs w:val="22"/>
              </w:rPr>
              <w:t>Điều 5.5.3 TCVN 7336:2021</w:t>
            </w:r>
          </w:p>
        </w:tc>
        <w:tc>
          <w:tcPr>
            <w:tcW w:w="882" w:type="dxa"/>
          </w:tcPr>
          <w:p w14:paraId="19D7BB62" w14:textId="77777777" w:rsidR="00D55552" w:rsidRPr="003E121F" w:rsidRDefault="00D55552" w:rsidP="003E121F">
            <w:pPr>
              <w:jc w:val="center"/>
              <w:rPr>
                <w:rFonts w:ascii="Times New Roman" w:hAnsi="Times New Roman"/>
                <w:sz w:val="22"/>
                <w:szCs w:val="22"/>
              </w:rPr>
            </w:pPr>
          </w:p>
        </w:tc>
      </w:tr>
      <w:tr w:rsidR="003E121F" w:rsidRPr="003E121F" w14:paraId="1C56D3E6" w14:textId="77777777" w:rsidTr="002977E8">
        <w:trPr>
          <w:trHeight w:val="321"/>
        </w:trPr>
        <w:tc>
          <w:tcPr>
            <w:tcW w:w="561" w:type="dxa"/>
          </w:tcPr>
          <w:p w14:paraId="1B5EC155" w14:textId="7D3CAD13" w:rsidR="00D55552" w:rsidRPr="003E121F" w:rsidRDefault="003E121F" w:rsidP="003E121F">
            <w:pPr>
              <w:jc w:val="center"/>
              <w:rPr>
                <w:rFonts w:ascii="Times New Roman" w:hAnsi="Times New Roman"/>
                <w:b/>
                <w:bCs/>
                <w:sz w:val="22"/>
                <w:szCs w:val="22"/>
              </w:rPr>
            </w:pPr>
            <w:r>
              <w:rPr>
                <w:rFonts w:ascii="Times New Roman" w:hAnsi="Times New Roman"/>
                <w:b/>
                <w:bCs/>
                <w:sz w:val="22"/>
                <w:szCs w:val="22"/>
              </w:rPr>
              <w:t>-</w:t>
            </w:r>
          </w:p>
        </w:tc>
        <w:tc>
          <w:tcPr>
            <w:tcW w:w="1702" w:type="dxa"/>
          </w:tcPr>
          <w:p w14:paraId="1D2BA8EE" w14:textId="28C1BC12" w:rsidR="00D55552" w:rsidRPr="003E121F" w:rsidRDefault="00D55552" w:rsidP="003E121F">
            <w:pPr>
              <w:pBdr>
                <w:top w:val="nil"/>
                <w:left w:val="nil"/>
                <w:bottom w:val="nil"/>
                <w:right w:val="nil"/>
                <w:between w:val="nil"/>
              </w:pBdr>
              <w:tabs>
                <w:tab w:val="center" w:pos="4320"/>
                <w:tab w:val="right" w:pos="8640"/>
              </w:tabs>
              <w:jc w:val="both"/>
              <w:rPr>
                <w:rFonts w:ascii="Times New Roman" w:hAnsi="Times New Roman"/>
                <w:b/>
                <w:bCs/>
                <w:sz w:val="22"/>
                <w:szCs w:val="22"/>
              </w:rPr>
            </w:pPr>
            <w:r w:rsidRPr="003E121F">
              <w:rPr>
                <w:rFonts w:ascii="Times New Roman" w:hAnsi="Times New Roman"/>
                <w:sz w:val="22"/>
                <w:szCs w:val="22"/>
              </w:rPr>
              <w:t>Kết nối nguồn nước</w:t>
            </w:r>
          </w:p>
        </w:tc>
        <w:tc>
          <w:tcPr>
            <w:tcW w:w="2835" w:type="dxa"/>
          </w:tcPr>
          <w:p w14:paraId="2EFC7E24" w14:textId="77777777" w:rsidR="00D55552" w:rsidRPr="003E121F" w:rsidRDefault="00D55552" w:rsidP="003E121F">
            <w:pPr>
              <w:jc w:val="both"/>
              <w:rPr>
                <w:rFonts w:ascii="Times New Roman" w:hAnsi="Times New Roman"/>
                <w:sz w:val="22"/>
                <w:szCs w:val="22"/>
              </w:rPr>
            </w:pPr>
          </w:p>
        </w:tc>
        <w:tc>
          <w:tcPr>
            <w:tcW w:w="7654" w:type="dxa"/>
          </w:tcPr>
          <w:p w14:paraId="277FF017" w14:textId="2B58B636" w:rsidR="00D55552" w:rsidRPr="003E121F" w:rsidRDefault="00D55552" w:rsidP="003E121F">
            <w:pPr>
              <w:jc w:val="both"/>
              <w:rPr>
                <w:rFonts w:ascii="Times New Roman" w:hAnsi="Times New Roman"/>
                <w:sz w:val="22"/>
                <w:szCs w:val="22"/>
              </w:rPr>
            </w:pPr>
            <w:r w:rsidRPr="003E121F">
              <w:rPr>
                <w:rFonts w:ascii="Times New Roman" w:hAnsi="Times New Roman"/>
                <w:sz w:val="22"/>
                <w:szCs w:val="22"/>
              </w:rPr>
              <w:t>Không được phép kết nối các thiết bị công nghiệp và vệ sinh đến đường chính và phân phối của hệ thống chữa cháy tự động.</w:t>
            </w:r>
          </w:p>
        </w:tc>
        <w:tc>
          <w:tcPr>
            <w:tcW w:w="1701" w:type="dxa"/>
          </w:tcPr>
          <w:p w14:paraId="722A60FE" w14:textId="05530DE3" w:rsidR="00D55552" w:rsidRPr="003E121F" w:rsidRDefault="00D55552" w:rsidP="00460A9D">
            <w:pPr>
              <w:jc w:val="center"/>
              <w:rPr>
                <w:rFonts w:ascii="Times New Roman" w:hAnsi="Times New Roman"/>
                <w:sz w:val="22"/>
                <w:szCs w:val="22"/>
              </w:rPr>
            </w:pPr>
            <w:r w:rsidRPr="003E121F">
              <w:rPr>
                <w:rFonts w:ascii="Times New Roman" w:hAnsi="Times New Roman"/>
                <w:sz w:val="22"/>
                <w:szCs w:val="22"/>
              </w:rPr>
              <w:t>Điều 5.5.4 TCVN 7336:2021</w:t>
            </w:r>
          </w:p>
        </w:tc>
        <w:tc>
          <w:tcPr>
            <w:tcW w:w="882" w:type="dxa"/>
          </w:tcPr>
          <w:p w14:paraId="5ED7EAC8" w14:textId="77777777" w:rsidR="00D55552" w:rsidRPr="003E121F" w:rsidRDefault="00D55552" w:rsidP="003E121F">
            <w:pPr>
              <w:jc w:val="center"/>
              <w:rPr>
                <w:rFonts w:ascii="Times New Roman" w:hAnsi="Times New Roman"/>
                <w:sz w:val="22"/>
                <w:szCs w:val="22"/>
              </w:rPr>
            </w:pPr>
          </w:p>
        </w:tc>
      </w:tr>
      <w:tr w:rsidR="003E121F" w:rsidRPr="003E121F" w14:paraId="099E77E8" w14:textId="77777777" w:rsidTr="002977E8">
        <w:trPr>
          <w:trHeight w:val="321"/>
        </w:trPr>
        <w:tc>
          <w:tcPr>
            <w:tcW w:w="561" w:type="dxa"/>
          </w:tcPr>
          <w:p w14:paraId="567F61D9" w14:textId="1BC8A658" w:rsidR="00D55552" w:rsidRPr="003E121F" w:rsidRDefault="003E121F" w:rsidP="003E121F">
            <w:pPr>
              <w:jc w:val="center"/>
              <w:rPr>
                <w:rFonts w:ascii="Times New Roman" w:hAnsi="Times New Roman"/>
                <w:b/>
                <w:bCs/>
                <w:sz w:val="22"/>
                <w:szCs w:val="22"/>
              </w:rPr>
            </w:pPr>
            <w:r>
              <w:rPr>
                <w:rFonts w:ascii="Times New Roman" w:hAnsi="Times New Roman"/>
                <w:b/>
                <w:bCs/>
                <w:sz w:val="22"/>
                <w:szCs w:val="22"/>
              </w:rPr>
              <w:t>-</w:t>
            </w:r>
          </w:p>
        </w:tc>
        <w:tc>
          <w:tcPr>
            <w:tcW w:w="1702" w:type="dxa"/>
          </w:tcPr>
          <w:p w14:paraId="6FD99EAA" w14:textId="5E486FE4" w:rsidR="00D55552" w:rsidRPr="003E121F" w:rsidRDefault="00D55552" w:rsidP="003E121F">
            <w:pPr>
              <w:pBdr>
                <w:top w:val="nil"/>
                <w:left w:val="nil"/>
                <w:bottom w:val="nil"/>
                <w:right w:val="nil"/>
                <w:between w:val="nil"/>
              </w:pBdr>
              <w:tabs>
                <w:tab w:val="center" w:pos="4320"/>
                <w:tab w:val="right" w:pos="8640"/>
              </w:tabs>
              <w:jc w:val="both"/>
              <w:rPr>
                <w:rFonts w:ascii="Times New Roman" w:hAnsi="Times New Roman"/>
                <w:b/>
                <w:bCs/>
                <w:sz w:val="22"/>
                <w:szCs w:val="22"/>
              </w:rPr>
            </w:pPr>
            <w:r w:rsidRPr="003E121F">
              <w:rPr>
                <w:rFonts w:ascii="Times New Roman" w:hAnsi="Times New Roman"/>
                <w:sz w:val="22"/>
                <w:szCs w:val="22"/>
              </w:rPr>
              <w:t>Bố trí van xả khí và đồng hồ áp suất trên đường ống</w:t>
            </w:r>
          </w:p>
        </w:tc>
        <w:tc>
          <w:tcPr>
            <w:tcW w:w="2835" w:type="dxa"/>
          </w:tcPr>
          <w:p w14:paraId="0AA8E1FD" w14:textId="77777777" w:rsidR="00D55552" w:rsidRPr="003E121F" w:rsidRDefault="00D55552" w:rsidP="003E121F">
            <w:pPr>
              <w:jc w:val="both"/>
              <w:rPr>
                <w:rFonts w:ascii="Times New Roman" w:hAnsi="Times New Roman"/>
                <w:sz w:val="22"/>
                <w:szCs w:val="22"/>
              </w:rPr>
            </w:pPr>
          </w:p>
        </w:tc>
        <w:tc>
          <w:tcPr>
            <w:tcW w:w="7654" w:type="dxa"/>
          </w:tcPr>
          <w:p w14:paraId="1BF96109" w14:textId="77777777" w:rsidR="00D55552" w:rsidRPr="003E121F" w:rsidRDefault="00D55552" w:rsidP="003E121F">
            <w:pPr>
              <w:tabs>
                <w:tab w:val="center" w:pos="4320"/>
                <w:tab w:val="right" w:pos="8640"/>
              </w:tabs>
              <w:jc w:val="both"/>
              <w:rPr>
                <w:rFonts w:ascii="Times New Roman" w:hAnsi="Times New Roman"/>
                <w:sz w:val="22"/>
                <w:szCs w:val="22"/>
              </w:rPr>
            </w:pPr>
            <w:r w:rsidRPr="003E121F">
              <w:rPr>
                <w:rFonts w:ascii="Times New Roman" w:hAnsi="Times New Roman"/>
                <w:sz w:val="22"/>
                <w:szCs w:val="22"/>
              </w:rPr>
              <w:t>Phải lắp đặt:</w:t>
            </w:r>
          </w:p>
          <w:p w14:paraId="490C5CA1" w14:textId="77777777" w:rsidR="00D55552" w:rsidRPr="003E121F" w:rsidRDefault="00D55552" w:rsidP="003E121F">
            <w:pPr>
              <w:tabs>
                <w:tab w:val="center" w:pos="4320"/>
                <w:tab w:val="right" w:pos="8640"/>
              </w:tabs>
              <w:jc w:val="both"/>
              <w:rPr>
                <w:rFonts w:ascii="Times New Roman" w:hAnsi="Times New Roman"/>
                <w:sz w:val="22"/>
                <w:szCs w:val="22"/>
              </w:rPr>
            </w:pPr>
            <w:r w:rsidRPr="003E121F">
              <w:rPr>
                <w:rFonts w:ascii="Times New Roman" w:hAnsi="Times New Roman"/>
                <w:sz w:val="22"/>
                <w:szCs w:val="22"/>
              </w:rPr>
              <w:t>- Van xả khí ở điểm trên cùng của mạng đường ống chữa cháy bằng nước để giải phóng không khí trong đường ống;</w:t>
            </w:r>
          </w:p>
          <w:p w14:paraId="0BF24EB3" w14:textId="7A4A5577" w:rsidR="00D55552" w:rsidRPr="003E121F" w:rsidRDefault="00D55552" w:rsidP="003E121F">
            <w:pPr>
              <w:jc w:val="both"/>
              <w:rPr>
                <w:rFonts w:ascii="Times New Roman" w:hAnsi="Times New Roman"/>
                <w:sz w:val="22"/>
                <w:szCs w:val="22"/>
              </w:rPr>
            </w:pPr>
            <w:r w:rsidRPr="003E121F">
              <w:rPr>
                <w:rFonts w:ascii="Times New Roman" w:hAnsi="Times New Roman"/>
                <w:sz w:val="22"/>
                <w:szCs w:val="22"/>
              </w:rPr>
              <w:t>- Van với đồng hồ đo áp suất để kiểm soát áp suất trước đầu phun chủ đạo.</w:t>
            </w:r>
          </w:p>
        </w:tc>
        <w:tc>
          <w:tcPr>
            <w:tcW w:w="1701" w:type="dxa"/>
          </w:tcPr>
          <w:p w14:paraId="69C1EDCF" w14:textId="10BDB34A" w:rsidR="00D55552" w:rsidRPr="003E121F" w:rsidRDefault="00D55552" w:rsidP="00460A9D">
            <w:pPr>
              <w:jc w:val="center"/>
              <w:rPr>
                <w:rFonts w:ascii="Times New Roman" w:hAnsi="Times New Roman"/>
                <w:sz w:val="22"/>
                <w:szCs w:val="22"/>
              </w:rPr>
            </w:pPr>
            <w:r w:rsidRPr="003E121F">
              <w:rPr>
                <w:rFonts w:ascii="Times New Roman" w:hAnsi="Times New Roman"/>
                <w:sz w:val="22"/>
                <w:szCs w:val="22"/>
              </w:rPr>
              <w:t>Điều 5.5.8 TCVN 7336:2021</w:t>
            </w:r>
          </w:p>
        </w:tc>
        <w:tc>
          <w:tcPr>
            <w:tcW w:w="882" w:type="dxa"/>
          </w:tcPr>
          <w:p w14:paraId="4FCD14A9" w14:textId="77777777" w:rsidR="00D55552" w:rsidRPr="003E121F" w:rsidRDefault="00D55552" w:rsidP="003E121F">
            <w:pPr>
              <w:jc w:val="center"/>
              <w:rPr>
                <w:rFonts w:ascii="Times New Roman" w:hAnsi="Times New Roman"/>
                <w:sz w:val="22"/>
                <w:szCs w:val="22"/>
              </w:rPr>
            </w:pPr>
          </w:p>
        </w:tc>
      </w:tr>
      <w:tr w:rsidR="003E121F" w:rsidRPr="003E121F" w14:paraId="5B56F96E" w14:textId="77777777" w:rsidTr="002977E8">
        <w:trPr>
          <w:trHeight w:val="321"/>
        </w:trPr>
        <w:tc>
          <w:tcPr>
            <w:tcW w:w="561" w:type="dxa"/>
          </w:tcPr>
          <w:p w14:paraId="1F6AB0F6" w14:textId="7BA23BEE" w:rsidR="00D55552" w:rsidRPr="003E121F" w:rsidRDefault="003E121F" w:rsidP="003E121F">
            <w:pPr>
              <w:jc w:val="center"/>
              <w:rPr>
                <w:rFonts w:ascii="Times New Roman" w:hAnsi="Times New Roman"/>
                <w:b/>
                <w:bCs/>
                <w:sz w:val="22"/>
                <w:szCs w:val="22"/>
              </w:rPr>
            </w:pPr>
            <w:r>
              <w:rPr>
                <w:rFonts w:ascii="Times New Roman" w:hAnsi="Times New Roman"/>
                <w:b/>
                <w:bCs/>
                <w:sz w:val="22"/>
                <w:szCs w:val="22"/>
              </w:rPr>
              <w:t>-</w:t>
            </w:r>
          </w:p>
        </w:tc>
        <w:tc>
          <w:tcPr>
            <w:tcW w:w="1702" w:type="dxa"/>
          </w:tcPr>
          <w:p w14:paraId="5B139140" w14:textId="5893D780" w:rsidR="00D55552" w:rsidRPr="003E121F" w:rsidRDefault="00D55552" w:rsidP="003E121F">
            <w:pPr>
              <w:pBdr>
                <w:top w:val="nil"/>
                <w:left w:val="nil"/>
                <w:bottom w:val="nil"/>
                <w:right w:val="nil"/>
                <w:between w:val="nil"/>
              </w:pBdr>
              <w:tabs>
                <w:tab w:val="center" w:pos="4320"/>
                <w:tab w:val="right" w:pos="8640"/>
              </w:tabs>
              <w:jc w:val="both"/>
              <w:rPr>
                <w:rFonts w:ascii="Times New Roman" w:hAnsi="Times New Roman"/>
                <w:b/>
                <w:bCs/>
                <w:sz w:val="22"/>
                <w:szCs w:val="22"/>
              </w:rPr>
            </w:pPr>
            <w:r w:rsidRPr="003E121F">
              <w:rPr>
                <w:rFonts w:ascii="Times New Roman" w:hAnsi="Times New Roman"/>
                <w:sz w:val="22"/>
                <w:szCs w:val="22"/>
              </w:rPr>
              <w:t>Bố trí van khóa</w:t>
            </w:r>
          </w:p>
        </w:tc>
        <w:tc>
          <w:tcPr>
            <w:tcW w:w="2835" w:type="dxa"/>
          </w:tcPr>
          <w:p w14:paraId="18B833D2" w14:textId="77777777" w:rsidR="00D55552" w:rsidRPr="003E121F" w:rsidRDefault="00D55552" w:rsidP="003E121F">
            <w:pPr>
              <w:jc w:val="both"/>
              <w:rPr>
                <w:rFonts w:ascii="Times New Roman" w:hAnsi="Times New Roman"/>
                <w:sz w:val="22"/>
                <w:szCs w:val="22"/>
              </w:rPr>
            </w:pPr>
          </w:p>
        </w:tc>
        <w:tc>
          <w:tcPr>
            <w:tcW w:w="7654" w:type="dxa"/>
          </w:tcPr>
          <w:p w14:paraId="3ABF3D7D" w14:textId="77777777" w:rsidR="00D55552" w:rsidRPr="003E121F" w:rsidRDefault="00D55552" w:rsidP="003E121F">
            <w:pPr>
              <w:tabs>
                <w:tab w:val="center" w:pos="4320"/>
                <w:tab w:val="right" w:pos="8640"/>
              </w:tabs>
              <w:jc w:val="both"/>
              <w:rPr>
                <w:rFonts w:ascii="Times New Roman" w:hAnsi="Times New Roman"/>
                <w:sz w:val="22"/>
                <w:szCs w:val="22"/>
              </w:rPr>
            </w:pPr>
            <w:r w:rsidRPr="003E121F">
              <w:rPr>
                <w:rFonts w:ascii="Times New Roman" w:hAnsi="Times New Roman"/>
                <w:sz w:val="22"/>
                <w:szCs w:val="22"/>
              </w:rPr>
              <w:t>Không được phép lắp đặt các van khóa trên đường ống chính và phân phối, trừ các trường hợp được quy định trong tiêu chuẩn này</w:t>
            </w:r>
          </w:p>
          <w:p w14:paraId="55A6C524" w14:textId="77777777" w:rsidR="00D55552" w:rsidRPr="003E121F" w:rsidRDefault="00D55552" w:rsidP="003E121F">
            <w:pPr>
              <w:tabs>
                <w:tab w:val="center" w:pos="4320"/>
                <w:tab w:val="right" w:pos="8640"/>
              </w:tabs>
              <w:jc w:val="both"/>
              <w:rPr>
                <w:rFonts w:ascii="Times New Roman" w:hAnsi="Times New Roman"/>
                <w:sz w:val="22"/>
                <w:szCs w:val="22"/>
              </w:rPr>
            </w:pPr>
            <w:r w:rsidRPr="003E121F">
              <w:rPr>
                <w:rFonts w:ascii="Times New Roman" w:hAnsi="Times New Roman"/>
                <w:sz w:val="22"/>
                <w:szCs w:val="22"/>
              </w:rPr>
              <w:t>Cho phép bố trí trước công tắc dòng chảy</w:t>
            </w:r>
          </w:p>
          <w:p w14:paraId="6DA8C485" w14:textId="79E5E305" w:rsidR="00D55552" w:rsidRPr="003E121F" w:rsidRDefault="00D55552" w:rsidP="003E121F">
            <w:pPr>
              <w:jc w:val="both"/>
              <w:rPr>
                <w:rFonts w:ascii="Times New Roman" w:hAnsi="Times New Roman"/>
                <w:sz w:val="22"/>
                <w:szCs w:val="22"/>
              </w:rPr>
            </w:pPr>
            <w:r w:rsidRPr="003E121F">
              <w:rPr>
                <w:rFonts w:ascii="Times New Roman" w:hAnsi="Times New Roman"/>
                <w:sz w:val="22"/>
                <w:szCs w:val="22"/>
              </w:rPr>
              <w:t>Các van khóa được lắp đặt trên đường ống cấp vào máy bơm chữa cháy, trên đường ống cung cấp và đường ống chính phải có khả năng giám sát trực quan và tự động về trạng thái đóng-mở của chúng.</w:t>
            </w:r>
          </w:p>
        </w:tc>
        <w:tc>
          <w:tcPr>
            <w:tcW w:w="1701" w:type="dxa"/>
          </w:tcPr>
          <w:p w14:paraId="7E881C39" w14:textId="03433B12" w:rsidR="00D55552" w:rsidRPr="003E121F" w:rsidRDefault="00D55552" w:rsidP="00460A9D">
            <w:pPr>
              <w:jc w:val="center"/>
              <w:rPr>
                <w:rFonts w:ascii="Times New Roman" w:hAnsi="Times New Roman"/>
                <w:sz w:val="22"/>
                <w:szCs w:val="22"/>
              </w:rPr>
            </w:pPr>
            <w:r w:rsidRPr="003E121F">
              <w:rPr>
                <w:rFonts w:ascii="Times New Roman" w:hAnsi="Times New Roman"/>
                <w:sz w:val="22"/>
                <w:szCs w:val="22"/>
              </w:rPr>
              <w:t>Điều 5.1.14, 5.1.15, 5.5.9 TCVN 7336:2021</w:t>
            </w:r>
          </w:p>
        </w:tc>
        <w:tc>
          <w:tcPr>
            <w:tcW w:w="882" w:type="dxa"/>
          </w:tcPr>
          <w:p w14:paraId="46AFA4ED" w14:textId="77777777" w:rsidR="00D55552" w:rsidRPr="003E121F" w:rsidRDefault="00D55552" w:rsidP="003E121F">
            <w:pPr>
              <w:jc w:val="center"/>
              <w:rPr>
                <w:rFonts w:ascii="Times New Roman" w:hAnsi="Times New Roman"/>
                <w:sz w:val="22"/>
                <w:szCs w:val="22"/>
              </w:rPr>
            </w:pPr>
          </w:p>
        </w:tc>
      </w:tr>
      <w:tr w:rsidR="003E121F" w:rsidRPr="003E121F" w14:paraId="2BB01A98" w14:textId="77777777" w:rsidTr="002977E8">
        <w:trPr>
          <w:trHeight w:val="321"/>
        </w:trPr>
        <w:tc>
          <w:tcPr>
            <w:tcW w:w="561" w:type="dxa"/>
          </w:tcPr>
          <w:p w14:paraId="1CCD994D" w14:textId="6B15AE6E" w:rsidR="00D55552" w:rsidRPr="003E121F" w:rsidRDefault="00D55552" w:rsidP="003E121F">
            <w:pPr>
              <w:tabs>
                <w:tab w:val="center" w:pos="4320"/>
                <w:tab w:val="right" w:pos="8640"/>
              </w:tabs>
              <w:jc w:val="center"/>
              <w:rPr>
                <w:rFonts w:ascii="Times New Roman" w:hAnsi="Times New Roman"/>
                <w:b/>
                <w:bCs/>
                <w:sz w:val="22"/>
                <w:szCs w:val="22"/>
              </w:rPr>
            </w:pPr>
            <w:r w:rsidRPr="003E121F">
              <w:rPr>
                <w:rFonts w:ascii="Times New Roman" w:hAnsi="Times New Roman"/>
                <w:b/>
                <w:bCs/>
                <w:sz w:val="22"/>
                <w:szCs w:val="22"/>
              </w:rPr>
              <w:t>4</w:t>
            </w:r>
          </w:p>
        </w:tc>
        <w:tc>
          <w:tcPr>
            <w:tcW w:w="1702" w:type="dxa"/>
          </w:tcPr>
          <w:p w14:paraId="167ED18D" w14:textId="2D391DFA" w:rsidR="00D55552" w:rsidRPr="003E121F" w:rsidRDefault="00D55552" w:rsidP="003E121F">
            <w:pPr>
              <w:pBdr>
                <w:top w:val="nil"/>
                <w:left w:val="nil"/>
                <w:bottom w:val="nil"/>
                <w:right w:val="nil"/>
                <w:between w:val="nil"/>
              </w:pBdr>
              <w:tabs>
                <w:tab w:val="center" w:pos="4320"/>
                <w:tab w:val="right" w:pos="8640"/>
              </w:tabs>
              <w:jc w:val="both"/>
              <w:rPr>
                <w:rFonts w:ascii="Times New Roman" w:hAnsi="Times New Roman"/>
                <w:b/>
                <w:bCs/>
                <w:sz w:val="22"/>
                <w:szCs w:val="22"/>
              </w:rPr>
            </w:pPr>
            <w:r w:rsidRPr="003E121F">
              <w:rPr>
                <w:rFonts w:ascii="Times New Roman" w:hAnsi="Times New Roman"/>
                <w:b/>
                <w:bCs/>
                <w:sz w:val="22"/>
                <w:szCs w:val="22"/>
              </w:rPr>
              <w:t>Hệ thống chữa cháy tự động bằng nước một tầng đầu phun</w:t>
            </w:r>
          </w:p>
        </w:tc>
        <w:tc>
          <w:tcPr>
            <w:tcW w:w="2835" w:type="dxa"/>
          </w:tcPr>
          <w:p w14:paraId="1A39D901" w14:textId="7DEF506A" w:rsidR="00D55552" w:rsidRPr="003E121F" w:rsidRDefault="00D55552" w:rsidP="003E121F">
            <w:pPr>
              <w:jc w:val="both"/>
              <w:rPr>
                <w:rFonts w:ascii="Times New Roman" w:hAnsi="Times New Roman"/>
                <w:i/>
                <w:iCs/>
                <w:sz w:val="22"/>
                <w:szCs w:val="22"/>
              </w:rPr>
            </w:pPr>
            <w:r w:rsidRPr="003E121F">
              <w:rPr>
                <w:rFonts w:ascii="Times New Roman" w:hAnsi="Times New Roman"/>
                <w:i/>
                <w:iCs/>
                <w:sz w:val="22"/>
                <w:szCs w:val="22"/>
              </w:rPr>
              <w:t>Hệ thống chữa cháy tự động bằng nước một tầng đầu phun được lắp đặt dưới mái của nhà kho</w:t>
            </w:r>
          </w:p>
        </w:tc>
        <w:tc>
          <w:tcPr>
            <w:tcW w:w="7654" w:type="dxa"/>
          </w:tcPr>
          <w:p w14:paraId="3846B97B" w14:textId="79C1F9B7" w:rsidR="00D55552" w:rsidRPr="003E121F" w:rsidRDefault="00D55552" w:rsidP="003E121F">
            <w:pPr>
              <w:pStyle w:val="ConsPlusNormal"/>
              <w:jc w:val="both"/>
              <w:rPr>
                <w:rFonts w:ascii="Times New Roman" w:hAnsi="Times New Roman" w:cs="Times New Roman"/>
                <w:b/>
                <w:bCs/>
                <w:szCs w:val="22"/>
                <w:lang w:val="vi"/>
              </w:rPr>
            </w:pPr>
          </w:p>
        </w:tc>
        <w:tc>
          <w:tcPr>
            <w:tcW w:w="1701" w:type="dxa"/>
          </w:tcPr>
          <w:p w14:paraId="0C466D6B" w14:textId="177A21FB" w:rsidR="00D55552" w:rsidRPr="003E121F" w:rsidRDefault="00D55552" w:rsidP="00460A9D">
            <w:pPr>
              <w:jc w:val="center"/>
              <w:rPr>
                <w:rFonts w:ascii="Times New Roman" w:hAnsi="Times New Roman"/>
                <w:sz w:val="22"/>
                <w:szCs w:val="22"/>
              </w:rPr>
            </w:pPr>
          </w:p>
        </w:tc>
        <w:tc>
          <w:tcPr>
            <w:tcW w:w="882" w:type="dxa"/>
          </w:tcPr>
          <w:p w14:paraId="04E04B29" w14:textId="77777777" w:rsidR="00D55552" w:rsidRPr="003E121F" w:rsidRDefault="00D55552" w:rsidP="003E121F">
            <w:pPr>
              <w:jc w:val="center"/>
              <w:rPr>
                <w:rFonts w:ascii="Times New Roman" w:hAnsi="Times New Roman"/>
                <w:sz w:val="22"/>
                <w:szCs w:val="22"/>
              </w:rPr>
            </w:pPr>
          </w:p>
        </w:tc>
      </w:tr>
      <w:tr w:rsidR="003E121F" w:rsidRPr="003E121F" w14:paraId="5CD56DAE" w14:textId="77777777" w:rsidTr="002977E8">
        <w:trPr>
          <w:trHeight w:val="321"/>
        </w:trPr>
        <w:tc>
          <w:tcPr>
            <w:tcW w:w="561" w:type="dxa"/>
          </w:tcPr>
          <w:p w14:paraId="04412A80" w14:textId="43CB2671" w:rsidR="00D55552" w:rsidRPr="003E121F" w:rsidRDefault="00D55552" w:rsidP="003E121F">
            <w:pPr>
              <w:jc w:val="center"/>
              <w:rPr>
                <w:rFonts w:ascii="Times New Roman" w:hAnsi="Times New Roman"/>
                <w:b/>
                <w:bCs/>
                <w:sz w:val="22"/>
                <w:szCs w:val="22"/>
              </w:rPr>
            </w:pPr>
            <w:r w:rsidRPr="003E121F">
              <w:rPr>
                <w:rFonts w:ascii="Times New Roman" w:hAnsi="Times New Roman"/>
                <w:b/>
                <w:bCs/>
                <w:sz w:val="22"/>
                <w:szCs w:val="22"/>
              </w:rPr>
              <w:t>4.1</w:t>
            </w:r>
          </w:p>
        </w:tc>
        <w:tc>
          <w:tcPr>
            <w:tcW w:w="1702" w:type="dxa"/>
          </w:tcPr>
          <w:p w14:paraId="53082EEA" w14:textId="4A73ACE4" w:rsidR="00D55552" w:rsidRPr="003E121F" w:rsidRDefault="00D55552" w:rsidP="003E121F">
            <w:pPr>
              <w:pBdr>
                <w:top w:val="nil"/>
                <w:left w:val="nil"/>
                <w:bottom w:val="nil"/>
                <w:right w:val="nil"/>
                <w:between w:val="nil"/>
              </w:pBdr>
              <w:tabs>
                <w:tab w:val="center" w:pos="4320"/>
                <w:tab w:val="right" w:pos="8640"/>
              </w:tabs>
              <w:jc w:val="both"/>
              <w:rPr>
                <w:rFonts w:ascii="Times New Roman" w:hAnsi="Times New Roman"/>
                <w:b/>
                <w:bCs/>
                <w:sz w:val="22"/>
                <w:szCs w:val="22"/>
              </w:rPr>
            </w:pPr>
            <w:r w:rsidRPr="003E121F">
              <w:rPr>
                <w:rFonts w:ascii="Times New Roman" w:hAnsi="Times New Roman"/>
                <w:b/>
                <w:bCs/>
                <w:sz w:val="22"/>
                <w:szCs w:val="22"/>
              </w:rPr>
              <w:t>Phạm vi áp dụng</w:t>
            </w:r>
          </w:p>
        </w:tc>
        <w:tc>
          <w:tcPr>
            <w:tcW w:w="2835" w:type="dxa"/>
          </w:tcPr>
          <w:p w14:paraId="7BFCAC9B" w14:textId="77777777" w:rsidR="00D55552" w:rsidRPr="003E121F" w:rsidRDefault="00D55552" w:rsidP="003E121F">
            <w:pPr>
              <w:jc w:val="both"/>
              <w:rPr>
                <w:rFonts w:ascii="Times New Roman" w:hAnsi="Times New Roman"/>
                <w:sz w:val="22"/>
                <w:szCs w:val="22"/>
              </w:rPr>
            </w:pPr>
          </w:p>
        </w:tc>
        <w:tc>
          <w:tcPr>
            <w:tcW w:w="7654" w:type="dxa"/>
          </w:tcPr>
          <w:p w14:paraId="2776C234" w14:textId="58B081B4" w:rsidR="00D55552" w:rsidRPr="003E121F" w:rsidRDefault="00D55552" w:rsidP="003E121F">
            <w:pPr>
              <w:pStyle w:val="ConsPlusNormal"/>
              <w:jc w:val="both"/>
              <w:rPr>
                <w:rFonts w:ascii="Times New Roman" w:hAnsi="Times New Roman" w:cs="Times New Roman"/>
                <w:b/>
                <w:bCs/>
                <w:szCs w:val="22"/>
                <w:lang w:val="en-US"/>
              </w:rPr>
            </w:pPr>
            <w:r w:rsidRPr="003E121F">
              <w:rPr>
                <w:rFonts w:ascii="Times New Roman" w:hAnsi="Times New Roman" w:cs="Times New Roman"/>
                <w:spacing w:val="-2"/>
                <w:szCs w:val="22"/>
                <w:lang w:val="en-US"/>
              </w:rPr>
              <w:t>N</w:t>
            </w:r>
            <w:r w:rsidRPr="003E121F">
              <w:rPr>
                <w:rFonts w:ascii="Times New Roman" w:hAnsi="Times New Roman" w:cs="Times New Roman"/>
                <w:spacing w:val="-2"/>
                <w:szCs w:val="22"/>
                <w:lang w:val="vi"/>
              </w:rPr>
              <w:t xml:space="preserve">hà kho lưu trữ hàng hóa trên giá đỡ cao tầng </w:t>
            </w:r>
            <w:r w:rsidRPr="003E121F">
              <w:rPr>
                <w:rFonts w:ascii="Times New Roman" w:hAnsi="Times New Roman" w:cs="Times New Roman"/>
                <w:spacing w:val="-2"/>
                <w:szCs w:val="22"/>
                <w:lang w:val="vi-VN"/>
              </w:rPr>
              <w:t>thuộc</w:t>
            </w:r>
            <w:r w:rsidRPr="003E121F">
              <w:rPr>
                <w:rFonts w:ascii="Times New Roman" w:hAnsi="Times New Roman" w:cs="Times New Roman"/>
                <w:spacing w:val="-2"/>
                <w:szCs w:val="22"/>
              </w:rPr>
              <w:t xml:space="preserve"> </w:t>
            </w:r>
            <w:r w:rsidRPr="003E121F">
              <w:rPr>
                <w:rFonts w:ascii="Times New Roman" w:hAnsi="Times New Roman" w:cs="Times New Roman"/>
                <w:spacing w:val="-2"/>
                <w:szCs w:val="22"/>
                <w:lang w:val="vi-VN"/>
              </w:rPr>
              <w:t>nh</w:t>
            </w:r>
            <w:r w:rsidRPr="003E121F">
              <w:rPr>
                <w:rFonts w:ascii="Times New Roman" w:hAnsi="Times New Roman" w:cs="Times New Roman"/>
                <w:spacing w:val="-2"/>
                <w:szCs w:val="22"/>
              </w:rPr>
              <w:t>ó</w:t>
            </w:r>
            <w:r w:rsidRPr="003E121F">
              <w:rPr>
                <w:rFonts w:ascii="Times New Roman" w:hAnsi="Times New Roman" w:cs="Times New Roman"/>
                <w:spacing w:val="-2"/>
                <w:szCs w:val="22"/>
                <w:lang w:val="vi-VN"/>
              </w:rPr>
              <w:t>m</w:t>
            </w:r>
            <w:r w:rsidRPr="003E121F">
              <w:rPr>
                <w:rFonts w:ascii="Times New Roman" w:hAnsi="Times New Roman" w:cs="Times New Roman"/>
                <w:spacing w:val="-2"/>
                <w:szCs w:val="22"/>
              </w:rPr>
              <w:t xml:space="preserve"> </w:t>
            </w:r>
            <w:r w:rsidRPr="003E121F">
              <w:rPr>
                <w:rFonts w:ascii="Times New Roman" w:hAnsi="Times New Roman" w:cs="Times New Roman"/>
                <w:spacing w:val="-2"/>
                <w:szCs w:val="22"/>
                <w:lang w:val="vi-VN"/>
              </w:rPr>
              <w:t>nguy</w:t>
            </w:r>
            <w:r w:rsidRPr="003E121F">
              <w:rPr>
                <w:rFonts w:ascii="Times New Roman" w:hAnsi="Times New Roman" w:cs="Times New Roman"/>
                <w:spacing w:val="-2"/>
                <w:szCs w:val="22"/>
              </w:rPr>
              <w:t xml:space="preserve"> </w:t>
            </w:r>
            <w:r w:rsidRPr="003E121F">
              <w:rPr>
                <w:rFonts w:ascii="Times New Roman" w:hAnsi="Times New Roman" w:cs="Times New Roman"/>
                <w:spacing w:val="-2"/>
                <w:szCs w:val="22"/>
                <w:lang w:val="vi-VN"/>
              </w:rPr>
              <w:t>c</w:t>
            </w:r>
            <w:r w:rsidRPr="003E121F">
              <w:rPr>
                <w:rFonts w:ascii="Times New Roman" w:hAnsi="Times New Roman" w:cs="Times New Roman"/>
                <w:spacing w:val="-2"/>
                <w:szCs w:val="22"/>
              </w:rPr>
              <w:t xml:space="preserve">ơ </w:t>
            </w:r>
            <w:r w:rsidRPr="003E121F">
              <w:rPr>
                <w:rFonts w:ascii="Times New Roman" w:hAnsi="Times New Roman" w:cs="Times New Roman"/>
                <w:spacing w:val="-2"/>
                <w:szCs w:val="22"/>
                <w:lang w:val="vi-VN"/>
              </w:rPr>
              <w:t>ch</w:t>
            </w:r>
            <w:r w:rsidRPr="003E121F">
              <w:rPr>
                <w:rFonts w:ascii="Times New Roman" w:hAnsi="Times New Roman" w:cs="Times New Roman"/>
                <w:spacing w:val="-2"/>
                <w:szCs w:val="22"/>
              </w:rPr>
              <w:t>á</w:t>
            </w:r>
            <w:r w:rsidRPr="003E121F">
              <w:rPr>
                <w:rFonts w:ascii="Times New Roman" w:hAnsi="Times New Roman" w:cs="Times New Roman"/>
                <w:spacing w:val="-2"/>
                <w:szCs w:val="22"/>
                <w:lang w:val="vi-VN"/>
              </w:rPr>
              <w:t>y</w:t>
            </w:r>
            <w:r w:rsidRPr="003E121F">
              <w:rPr>
                <w:rFonts w:ascii="Times New Roman" w:hAnsi="Times New Roman" w:cs="Times New Roman"/>
                <w:spacing w:val="-2"/>
                <w:szCs w:val="22"/>
              </w:rPr>
              <w:t xml:space="preserve"> </w:t>
            </w:r>
            <w:r w:rsidRPr="003E121F">
              <w:rPr>
                <w:rFonts w:ascii="Times New Roman" w:hAnsi="Times New Roman" w:cs="Times New Roman"/>
                <w:spacing w:val="-2"/>
                <w:szCs w:val="22"/>
                <w:lang w:val="vi"/>
              </w:rPr>
              <w:t>nhóm 5 hoặc</w:t>
            </w:r>
            <w:r w:rsidRPr="003E121F">
              <w:rPr>
                <w:rFonts w:ascii="Times New Roman" w:hAnsi="Times New Roman" w:cs="Times New Roman"/>
                <w:spacing w:val="-2"/>
                <w:szCs w:val="22"/>
              </w:rPr>
              <w:t xml:space="preserve"> </w:t>
            </w:r>
            <w:r w:rsidRPr="003E121F">
              <w:rPr>
                <w:rFonts w:ascii="Times New Roman" w:hAnsi="Times New Roman" w:cs="Times New Roman"/>
                <w:spacing w:val="-2"/>
                <w:szCs w:val="22"/>
                <w:lang w:val="vi-VN"/>
              </w:rPr>
              <w:t>nh</w:t>
            </w:r>
            <w:r w:rsidRPr="003E121F">
              <w:rPr>
                <w:rFonts w:ascii="Times New Roman" w:hAnsi="Times New Roman" w:cs="Times New Roman"/>
                <w:spacing w:val="-2"/>
                <w:szCs w:val="22"/>
              </w:rPr>
              <w:t>ó</w:t>
            </w:r>
            <w:r w:rsidRPr="003E121F">
              <w:rPr>
                <w:rFonts w:ascii="Times New Roman" w:hAnsi="Times New Roman" w:cs="Times New Roman"/>
                <w:spacing w:val="-2"/>
                <w:szCs w:val="22"/>
                <w:lang w:val="vi-VN"/>
              </w:rPr>
              <w:t>m</w:t>
            </w:r>
            <w:r w:rsidRPr="003E121F">
              <w:rPr>
                <w:rFonts w:ascii="Times New Roman" w:hAnsi="Times New Roman" w:cs="Times New Roman"/>
                <w:spacing w:val="-2"/>
                <w:szCs w:val="22"/>
                <w:lang w:val="vi"/>
              </w:rPr>
              <w:t xml:space="preserve"> 6 theo Phụ lục B TCVN 7336 với chiều cao</w:t>
            </w:r>
            <w:r w:rsidRPr="003E121F">
              <w:rPr>
                <w:rFonts w:ascii="Times New Roman" w:hAnsi="Times New Roman" w:cs="Times New Roman"/>
                <w:spacing w:val="-2"/>
                <w:szCs w:val="22"/>
              </w:rPr>
              <w:t xml:space="preserve"> </w:t>
            </w:r>
            <w:r w:rsidRPr="003E121F">
              <w:rPr>
                <w:rFonts w:ascii="Times New Roman" w:hAnsi="Times New Roman" w:cs="Times New Roman"/>
                <w:spacing w:val="-2"/>
                <w:szCs w:val="22"/>
                <w:lang w:val="vi-VN"/>
              </w:rPr>
              <w:t>gian</w:t>
            </w:r>
            <w:r w:rsidRPr="003E121F">
              <w:rPr>
                <w:rFonts w:ascii="Times New Roman" w:hAnsi="Times New Roman" w:cs="Times New Roman"/>
                <w:spacing w:val="-2"/>
                <w:szCs w:val="22"/>
              </w:rPr>
              <w:t xml:space="preserve"> </w:t>
            </w:r>
            <w:r w:rsidRPr="003E121F">
              <w:rPr>
                <w:rFonts w:ascii="Times New Roman" w:hAnsi="Times New Roman" w:cs="Times New Roman"/>
                <w:spacing w:val="-2"/>
                <w:szCs w:val="22"/>
                <w:lang w:val="vi-VN"/>
              </w:rPr>
              <w:t>ph</w:t>
            </w:r>
            <w:r w:rsidRPr="003E121F">
              <w:rPr>
                <w:rFonts w:ascii="Times New Roman" w:hAnsi="Times New Roman" w:cs="Times New Roman"/>
                <w:spacing w:val="-2"/>
                <w:szCs w:val="22"/>
              </w:rPr>
              <w:t>ò</w:t>
            </w:r>
            <w:r w:rsidRPr="003E121F">
              <w:rPr>
                <w:rFonts w:ascii="Times New Roman" w:hAnsi="Times New Roman" w:cs="Times New Roman"/>
                <w:spacing w:val="-2"/>
                <w:szCs w:val="22"/>
                <w:lang w:val="vi-VN"/>
              </w:rPr>
              <w:t>ng</w:t>
            </w:r>
            <w:r w:rsidRPr="003E121F">
              <w:rPr>
                <w:rFonts w:ascii="Times New Roman" w:hAnsi="Times New Roman" w:cs="Times New Roman"/>
                <w:spacing w:val="-2"/>
                <w:szCs w:val="22"/>
                <w:lang w:val="vi"/>
              </w:rPr>
              <w:t xml:space="preserve"> không quá 14 m và chiều cao xếp hàng </w:t>
            </w:r>
            <w:r w:rsidRPr="003E121F">
              <w:rPr>
                <w:rFonts w:ascii="Times New Roman" w:hAnsi="Times New Roman" w:cs="Times New Roman"/>
                <w:spacing w:val="-2"/>
                <w:szCs w:val="22"/>
                <w:lang w:val="vi-VN"/>
              </w:rPr>
              <w:t>ho</w:t>
            </w:r>
            <w:r w:rsidRPr="003E121F">
              <w:rPr>
                <w:rFonts w:ascii="Times New Roman" w:hAnsi="Times New Roman" w:cs="Times New Roman"/>
                <w:spacing w:val="-2"/>
                <w:szCs w:val="22"/>
              </w:rPr>
              <w:t xml:space="preserve">á </w:t>
            </w:r>
            <w:r w:rsidRPr="003E121F">
              <w:rPr>
                <w:rFonts w:ascii="Times New Roman" w:hAnsi="Times New Roman" w:cs="Times New Roman"/>
                <w:spacing w:val="-2"/>
                <w:szCs w:val="22"/>
                <w:lang w:val="vi"/>
              </w:rPr>
              <w:t>đến 12,5 m</w:t>
            </w:r>
          </w:p>
        </w:tc>
        <w:tc>
          <w:tcPr>
            <w:tcW w:w="1701" w:type="dxa"/>
          </w:tcPr>
          <w:p w14:paraId="712DC146" w14:textId="77777777" w:rsidR="00D55552" w:rsidRPr="003E121F" w:rsidRDefault="00D55552" w:rsidP="00460A9D">
            <w:pPr>
              <w:jc w:val="center"/>
              <w:rPr>
                <w:rFonts w:ascii="Times New Roman" w:hAnsi="Times New Roman"/>
                <w:sz w:val="22"/>
                <w:szCs w:val="22"/>
              </w:rPr>
            </w:pPr>
            <w:r w:rsidRPr="003E121F">
              <w:rPr>
                <w:rFonts w:ascii="Times New Roman" w:hAnsi="Times New Roman"/>
                <w:sz w:val="22"/>
                <w:szCs w:val="22"/>
              </w:rPr>
              <w:t>Điều 5.1</w:t>
            </w:r>
          </w:p>
          <w:p w14:paraId="5584D0C7" w14:textId="6C905AC2" w:rsidR="00D55552" w:rsidRPr="003E121F" w:rsidRDefault="00D55552" w:rsidP="00460A9D">
            <w:pPr>
              <w:jc w:val="center"/>
              <w:rPr>
                <w:rFonts w:ascii="Times New Roman" w:hAnsi="Times New Roman"/>
                <w:sz w:val="22"/>
                <w:szCs w:val="22"/>
              </w:rPr>
            </w:pPr>
            <w:r w:rsidRPr="003E121F">
              <w:rPr>
                <w:rFonts w:ascii="Times New Roman" w:hAnsi="Times New Roman"/>
                <w:sz w:val="22"/>
                <w:szCs w:val="22"/>
              </w:rPr>
              <w:t>TCVN</w:t>
            </w:r>
          </w:p>
          <w:p w14:paraId="1204FD2A" w14:textId="335EC59A" w:rsidR="00D55552" w:rsidRPr="003E121F" w:rsidRDefault="00D55552" w:rsidP="00460A9D">
            <w:pPr>
              <w:jc w:val="center"/>
              <w:rPr>
                <w:rFonts w:ascii="Times New Roman" w:hAnsi="Times New Roman"/>
                <w:sz w:val="22"/>
                <w:szCs w:val="22"/>
              </w:rPr>
            </w:pPr>
            <w:r w:rsidRPr="003E121F">
              <w:rPr>
                <w:rFonts w:ascii="Times New Roman" w:hAnsi="Times New Roman"/>
                <w:sz w:val="22"/>
                <w:szCs w:val="22"/>
              </w:rPr>
              <w:t>14496:2025</w:t>
            </w:r>
          </w:p>
        </w:tc>
        <w:tc>
          <w:tcPr>
            <w:tcW w:w="882" w:type="dxa"/>
          </w:tcPr>
          <w:p w14:paraId="6470F78B" w14:textId="77777777" w:rsidR="00D55552" w:rsidRPr="003E121F" w:rsidRDefault="00D55552" w:rsidP="003E121F">
            <w:pPr>
              <w:jc w:val="center"/>
              <w:rPr>
                <w:rFonts w:ascii="Times New Roman" w:hAnsi="Times New Roman"/>
                <w:sz w:val="22"/>
                <w:szCs w:val="22"/>
              </w:rPr>
            </w:pPr>
          </w:p>
        </w:tc>
      </w:tr>
      <w:tr w:rsidR="003E121F" w:rsidRPr="003E121F" w14:paraId="6391EFD4" w14:textId="77777777" w:rsidTr="002977E8">
        <w:trPr>
          <w:trHeight w:val="321"/>
        </w:trPr>
        <w:tc>
          <w:tcPr>
            <w:tcW w:w="561" w:type="dxa"/>
          </w:tcPr>
          <w:p w14:paraId="37EADBA7" w14:textId="4FB4BDC2" w:rsidR="00D55552" w:rsidRPr="003E121F" w:rsidRDefault="00D55552" w:rsidP="003E121F">
            <w:pPr>
              <w:jc w:val="center"/>
              <w:rPr>
                <w:rFonts w:ascii="Times New Roman" w:hAnsi="Times New Roman"/>
                <w:b/>
                <w:bCs/>
                <w:sz w:val="22"/>
                <w:szCs w:val="22"/>
              </w:rPr>
            </w:pPr>
            <w:r w:rsidRPr="003E121F">
              <w:rPr>
                <w:rFonts w:ascii="Times New Roman" w:hAnsi="Times New Roman"/>
                <w:b/>
                <w:bCs/>
                <w:sz w:val="22"/>
                <w:szCs w:val="22"/>
              </w:rPr>
              <w:t>4.2</w:t>
            </w:r>
          </w:p>
        </w:tc>
        <w:tc>
          <w:tcPr>
            <w:tcW w:w="1702" w:type="dxa"/>
          </w:tcPr>
          <w:p w14:paraId="47F961DF" w14:textId="15E522F6" w:rsidR="00D55552" w:rsidRPr="003E121F" w:rsidRDefault="00D55552" w:rsidP="003E121F">
            <w:pPr>
              <w:pBdr>
                <w:top w:val="nil"/>
                <w:left w:val="nil"/>
                <w:bottom w:val="nil"/>
                <w:right w:val="nil"/>
                <w:between w:val="nil"/>
              </w:pBdr>
              <w:tabs>
                <w:tab w:val="center" w:pos="4320"/>
                <w:tab w:val="right" w:pos="8640"/>
              </w:tabs>
              <w:jc w:val="both"/>
              <w:rPr>
                <w:rFonts w:ascii="Times New Roman" w:hAnsi="Times New Roman"/>
                <w:b/>
                <w:bCs/>
                <w:sz w:val="22"/>
                <w:szCs w:val="22"/>
              </w:rPr>
            </w:pPr>
            <w:r w:rsidRPr="003E121F">
              <w:rPr>
                <w:rFonts w:ascii="Times New Roman" w:hAnsi="Times New Roman"/>
                <w:b/>
                <w:bCs/>
                <w:sz w:val="22"/>
                <w:szCs w:val="22"/>
              </w:rPr>
              <w:t>Tính toán hệ thống</w:t>
            </w:r>
          </w:p>
        </w:tc>
        <w:tc>
          <w:tcPr>
            <w:tcW w:w="2835" w:type="dxa"/>
          </w:tcPr>
          <w:p w14:paraId="452C7770" w14:textId="127AFC61" w:rsidR="00D55552" w:rsidRPr="003E121F" w:rsidRDefault="00D55552" w:rsidP="003E121F">
            <w:pPr>
              <w:jc w:val="both"/>
              <w:rPr>
                <w:rFonts w:ascii="Times New Roman" w:hAnsi="Times New Roman"/>
                <w:sz w:val="22"/>
                <w:szCs w:val="22"/>
              </w:rPr>
            </w:pPr>
            <w:r w:rsidRPr="003E121F">
              <w:rPr>
                <w:rFonts w:ascii="Times New Roman" w:hAnsi="Times New Roman"/>
                <w:sz w:val="22"/>
                <w:szCs w:val="22"/>
              </w:rPr>
              <w:t>Xác định các thông số cơ bản của hệ thống</w:t>
            </w:r>
          </w:p>
        </w:tc>
        <w:tc>
          <w:tcPr>
            <w:tcW w:w="7654" w:type="dxa"/>
          </w:tcPr>
          <w:p w14:paraId="450EF43C" w14:textId="22AE3688" w:rsidR="00D55552" w:rsidRPr="003E121F" w:rsidRDefault="00D55552" w:rsidP="003E121F">
            <w:pPr>
              <w:shd w:val="clear" w:color="auto" w:fill="FFFFFF"/>
              <w:jc w:val="both"/>
              <w:rPr>
                <w:rFonts w:ascii="Times New Roman" w:hAnsi="Times New Roman"/>
                <w:sz w:val="22"/>
                <w:szCs w:val="22"/>
              </w:rPr>
            </w:pPr>
          </w:p>
        </w:tc>
        <w:tc>
          <w:tcPr>
            <w:tcW w:w="1701" w:type="dxa"/>
          </w:tcPr>
          <w:p w14:paraId="69BC88AC" w14:textId="174DFEC8" w:rsidR="00D55552" w:rsidRPr="003E121F" w:rsidRDefault="00D55552" w:rsidP="00460A9D">
            <w:pPr>
              <w:jc w:val="center"/>
              <w:rPr>
                <w:rFonts w:ascii="Times New Roman" w:hAnsi="Times New Roman"/>
                <w:sz w:val="22"/>
                <w:szCs w:val="22"/>
              </w:rPr>
            </w:pPr>
          </w:p>
        </w:tc>
        <w:tc>
          <w:tcPr>
            <w:tcW w:w="882" w:type="dxa"/>
          </w:tcPr>
          <w:p w14:paraId="00D41763" w14:textId="77777777" w:rsidR="00D55552" w:rsidRPr="003E121F" w:rsidRDefault="00D55552" w:rsidP="003E121F">
            <w:pPr>
              <w:jc w:val="center"/>
              <w:rPr>
                <w:rFonts w:ascii="Times New Roman" w:hAnsi="Times New Roman"/>
                <w:sz w:val="22"/>
                <w:szCs w:val="22"/>
              </w:rPr>
            </w:pPr>
          </w:p>
        </w:tc>
      </w:tr>
      <w:tr w:rsidR="003E121F" w:rsidRPr="003E121F" w14:paraId="0B2970D7" w14:textId="77777777" w:rsidTr="002977E8">
        <w:trPr>
          <w:trHeight w:val="321"/>
        </w:trPr>
        <w:tc>
          <w:tcPr>
            <w:tcW w:w="561" w:type="dxa"/>
          </w:tcPr>
          <w:p w14:paraId="28328F1D" w14:textId="19E221FC" w:rsidR="00D55552" w:rsidRPr="003E121F" w:rsidRDefault="003E121F" w:rsidP="003E121F">
            <w:pPr>
              <w:jc w:val="center"/>
              <w:rPr>
                <w:rFonts w:ascii="Times New Roman" w:hAnsi="Times New Roman"/>
                <w:b/>
                <w:bCs/>
                <w:sz w:val="22"/>
                <w:szCs w:val="22"/>
              </w:rPr>
            </w:pPr>
            <w:r>
              <w:rPr>
                <w:rFonts w:ascii="Times New Roman" w:hAnsi="Times New Roman"/>
                <w:b/>
                <w:bCs/>
                <w:sz w:val="22"/>
                <w:szCs w:val="22"/>
              </w:rPr>
              <w:lastRenderedPageBreak/>
              <w:t>-</w:t>
            </w:r>
          </w:p>
        </w:tc>
        <w:tc>
          <w:tcPr>
            <w:tcW w:w="1702" w:type="dxa"/>
          </w:tcPr>
          <w:p w14:paraId="36A90767" w14:textId="5C2F2AF2" w:rsidR="00D55552" w:rsidRPr="003E121F" w:rsidRDefault="00D55552" w:rsidP="003E121F">
            <w:pPr>
              <w:pBdr>
                <w:top w:val="nil"/>
                <w:left w:val="nil"/>
                <w:bottom w:val="nil"/>
                <w:right w:val="nil"/>
                <w:between w:val="nil"/>
              </w:pBdr>
              <w:tabs>
                <w:tab w:val="center" w:pos="4320"/>
                <w:tab w:val="right" w:pos="8640"/>
              </w:tabs>
              <w:jc w:val="both"/>
              <w:rPr>
                <w:rFonts w:ascii="Times New Roman" w:hAnsi="Times New Roman"/>
                <w:b/>
                <w:bCs/>
                <w:sz w:val="22"/>
                <w:szCs w:val="22"/>
              </w:rPr>
            </w:pPr>
            <w:r w:rsidRPr="003E121F">
              <w:rPr>
                <w:rFonts w:ascii="Times New Roman" w:hAnsi="Times New Roman"/>
                <w:sz w:val="22"/>
                <w:szCs w:val="22"/>
              </w:rPr>
              <w:t>Nhóm nguy cơ phát sinh cháy</w:t>
            </w:r>
          </w:p>
        </w:tc>
        <w:tc>
          <w:tcPr>
            <w:tcW w:w="2835" w:type="dxa"/>
          </w:tcPr>
          <w:p w14:paraId="0D8DD948" w14:textId="77777777" w:rsidR="00D55552" w:rsidRPr="003E121F" w:rsidRDefault="00D55552" w:rsidP="003E121F">
            <w:pPr>
              <w:jc w:val="both"/>
              <w:rPr>
                <w:rFonts w:ascii="Times New Roman" w:hAnsi="Times New Roman"/>
                <w:sz w:val="22"/>
                <w:szCs w:val="22"/>
              </w:rPr>
            </w:pPr>
          </w:p>
        </w:tc>
        <w:tc>
          <w:tcPr>
            <w:tcW w:w="7654" w:type="dxa"/>
          </w:tcPr>
          <w:p w14:paraId="3390A55F" w14:textId="188F7051" w:rsidR="00D55552" w:rsidRPr="003E121F" w:rsidRDefault="00D55552" w:rsidP="003E121F">
            <w:pPr>
              <w:shd w:val="clear" w:color="auto" w:fill="FFFFFF"/>
              <w:jc w:val="both"/>
              <w:rPr>
                <w:rFonts w:ascii="Times New Roman" w:hAnsi="Times New Roman"/>
                <w:sz w:val="22"/>
                <w:szCs w:val="22"/>
              </w:rPr>
            </w:pPr>
            <w:r w:rsidRPr="003E121F">
              <w:rPr>
                <w:rFonts w:ascii="Times New Roman" w:hAnsi="Times New Roman"/>
                <w:sz w:val="22"/>
                <w:szCs w:val="22"/>
              </w:rPr>
              <w:t>Phụ lục A (Quy định)</w:t>
            </w:r>
          </w:p>
        </w:tc>
        <w:tc>
          <w:tcPr>
            <w:tcW w:w="1701" w:type="dxa"/>
          </w:tcPr>
          <w:p w14:paraId="4F24EE79" w14:textId="51D48434" w:rsidR="00D55552" w:rsidRPr="003E121F" w:rsidRDefault="00D55552" w:rsidP="00460A9D">
            <w:pPr>
              <w:jc w:val="center"/>
              <w:rPr>
                <w:rFonts w:ascii="Times New Roman" w:hAnsi="Times New Roman"/>
                <w:sz w:val="22"/>
                <w:szCs w:val="22"/>
              </w:rPr>
            </w:pPr>
            <w:r w:rsidRPr="003E121F">
              <w:rPr>
                <w:rFonts w:ascii="Times New Roman" w:hAnsi="Times New Roman"/>
                <w:sz w:val="22"/>
                <w:szCs w:val="22"/>
              </w:rPr>
              <w:t>Phụ lục A TCVN 7336:2021</w:t>
            </w:r>
          </w:p>
        </w:tc>
        <w:tc>
          <w:tcPr>
            <w:tcW w:w="882" w:type="dxa"/>
          </w:tcPr>
          <w:p w14:paraId="56DD844D" w14:textId="77777777" w:rsidR="00D55552" w:rsidRPr="003E121F" w:rsidRDefault="00D55552" w:rsidP="003E121F">
            <w:pPr>
              <w:jc w:val="center"/>
              <w:rPr>
                <w:rFonts w:ascii="Times New Roman" w:hAnsi="Times New Roman"/>
                <w:sz w:val="22"/>
                <w:szCs w:val="22"/>
              </w:rPr>
            </w:pPr>
          </w:p>
        </w:tc>
      </w:tr>
      <w:tr w:rsidR="003E121F" w:rsidRPr="003E121F" w14:paraId="33A0940E" w14:textId="77777777" w:rsidTr="002977E8">
        <w:trPr>
          <w:trHeight w:val="388"/>
        </w:trPr>
        <w:tc>
          <w:tcPr>
            <w:tcW w:w="561" w:type="dxa"/>
          </w:tcPr>
          <w:p w14:paraId="09CEA3F8" w14:textId="133E723A" w:rsidR="00D55552" w:rsidRPr="003E121F" w:rsidRDefault="003E121F" w:rsidP="003E121F">
            <w:pPr>
              <w:jc w:val="center"/>
              <w:rPr>
                <w:rFonts w:ascii="Times New Roman" w:hAnsi="Times New Roman"/>
                <w:b/>
                <w:bCs/>
                <w:sz w:val="22"/>
                <w:szCs w:val="22"/>
              </w:rPr>
            </w:pPr>
            <w:r>
              <w:rPr>
                <w:rFonts w:ascii="Times New Roman" w:hAnsi="Times New Roman"/>
                <w:b/>
                <w:bCs/>
                <w:sz w:val="22"/>
                <w:szCs w:val="22"/>
              </w:rPr>
              <w:t>-</w:t>
            </w:r>
          </w:p>
        </w:tc>
        <w:tc>
          <w:tcPr>
            <w:tcW w:w="1702" w:type="dxa"/>
          </w:tcPr>
          <w:p w14:paraId="577528B9" w14:textId="410A9634" w:rsidR="00D55552" w:rsidRPr="003E121F" w:rsidRDefault="00D55552" w:rsidP="003E121F">
            <w:pPr>
              <w:pBdr>
                <w:top w:val="nil"/>
                <w:left w:val="nil"/>
                <w:bottom w:val="nil"/>
                <w:right w:val="nil"/>
                <w:between w:val="nil"/>
              </w:pBdr>
              <w:tabs>
                <w:tab w:val="center" w:pos="4320"/>
                <w:tab w:val="right" w:pos="8640"/>
              </w:tabs>
              <w:jc w:val="both"/>
              <w:rPr>
                <w:rFonts w:ascii="Times New Roman" w:hAnsi="Times New Roman"/>
                <w:b/>
                <w:bCs/>
                <w:sz w:val="22"/>
                <w:szCs w:val="22"/>
              </w:rPr>
            </w:pPr>
            <w:r w:rsidRPr="003E121F">
              <w:rPr>
                <w:rFonts w:ascii="Times New Roman" w:hAnsi="Times New Roman"/>
                <w:sz w:val="22"/>
                <w:szCs w:val="22"/>
              </w:rPr>
              <w:t>Cường độ phun tối thiểu</w:t>
            </w:r>
          </w:p>
        </w:tc>
        <w:tc>
          <w:tcPr>
            <w:tcW w:w="2835" w:type="dxa"/>
          </w:tcPr>
          <w:p w14:paraId="44A833EC" w14:textId="77777777" w:rsidR="00D55552" w:rsidRPr="003E121F" w:rsidRDefault="00D55552" w:rsidP="003E121F">
            <w:pPr>
              <w:jc w:val="both"/>
              <w:rPr>
                <w:rFonts w:ascii="Times New Roman" w:hAnsi="Times New Roman"/>
                <w:sz w:val="22"/>
                <w:szCs w:val="22"/>
              </w:rPr>
            </w:pPr>
          </w:p>
        </w:tc>
        <w:tc>
          <w:tcPr>
            <w:tcW w:w="7654" w:type="dxa"/>
          </w:tcPr>
          <w:p w14:paraId="04D3F77B" w14:textId="23DF80CF" w:rsidR="00D55552" w:rsidRPr="003E121F" w:rsidRDefault="00D55552" w:rsidP="003E121F">
            <w:pPr>
              <w:pStyle w:val="ConsPlusNormal"/>
              <w:jc w:val="both"/>
              <w:rPr>
                <w:rFonts w:ascii="Times New Roman" w:hAnsi="Times New Roman" w:cs="Times New Roman"/>
                <w:spacing w:val="-4"/>
                <w:szCs w:val="22"/>
                <w:lang w:val="vi"/>
              </w:rPr>
            </w:pPr>
            <w:r w:rsidRPr="003E121F">
              <w:rPr>
                <w:rFonts w:ascii="Times New Roman" w:hAnsi="Times New Roman" w:cs="Times New Roman"/>
                <w:szCs w:val="22"/>
                <w:lang w:val="vi"/>
              </w:rPr>
              <w:t>Hệ số</w:t>
            </w:r>
            <w:r w:rsidRPr="003E121F">
              <w:rPr>
                <w:rFonts w:ascii="Times New Roman" w:hAnsi="Times New Roman" w:cs="Times New Roman"/>
                <w:szCs w:val="22"/>
                <w:lang w:val="vi-VN"/>
              </w:rPr>
              <w:t xml:space="preserve"> lưu lượng</w:t>
            </w:r>
            <w:r w:rsidRPr="003E121F">
              <w:rPr>
                <w:rFonts w:ascii="Times New Roman" w:hAnsi="Times New Roman" w:cs="Times New Roman"/>
                <w:szCs w:val="22"/>
                <w:lang w:val="vi"/>
              </w:rPr>
              <w:t xml:space="preserve"> </w:t>
            </w:r>
            <w:r w:rsidRPr="003E121F">
              <w:rPr>
                <w:rFonts w:ascii="Times New Roman" w:hAnsi="Times New Roman" w:cs="Times New Roman"/>
                <w:szCs w:val="22"/>
                <w:lang w:val="vi-VN"/>
              </w:rPr>
              <w:t>(hệ số K</w:t>
            </w:r>
            <w:r w:rsidRPr="003E121F">
              <w:rPr>
                <w:rFonts w:ascii="Times New Roman" w:hAnsi="Times New Roman" w:cs="Times New Roman"/>
                <w:szCs w:val="22"/>
                <w:lang w:val="vi"/>
              </w:rPr>
              <w:t xml:space="preserve"> của đầu phun</w:t>
            </w:r>
            <w:r w:rsidRPr="003E121F">
              <w:rPr>
                <w:rFonts w:ascii="Times New Roman" w:hAnsi="Times New Roman" w:cs="Times New Roman"/>
                <w:szCs w:val="22"/>
                <w:lang w:val="vi-VN"/>
              </w:rPr>
              <w:t>)</w:t>
            </w:r>
            <w:r w:rsidRPr="003E121F">
              <w:rPr>
                <w:rFonts w:ascii="Times New Roman" w:hAnsi="Times New Roman" w:cs="Times New Roman"/>
                <w:szCs w:val="22"/>
                <w:lang w:val="vi"/>
              </w:rPr>
              <w:t xml:space="preserve"> sử dụng trong hệ thống chữa cháy tự động bằng nước một tầng đầu phun</w:t>
            </w:r>
            <w:r w:rsidRPr="003E121F">
              <w:rPr>
                <w:rFonts w:ascii="Times New Roman" w:hAnsi="Times New Roman" w:cs="Times New Roman"/>
                <w:szCs w:val="22"/>
                <w:lang w:val="vi-VN"/>
              </w:rPr>
              <w:t xml:space="preserve"> </w:t>
            </w:r>
            <w:r w:rsidRPr="003E121F">
              <w:rPr>
                <w:rFonts w:ascii="Times New Roman" w:hAnsi="Times New Roman" w:cs="Times New Roman"/>
                <w:szCs w:val="22"/>
                <w:lang w:val="vi"/>
              </w:rPr>
              <w:t>tối thiểu là 1,26 l/(</w:t>
            </w:r>
            <w:r w:rsidRPr="003E121F">
              <w:rPr>
                <w:rFonts w:ascii="Times New Roman" w:hAnsi="Times New Roman" w:cs="Times New Roman"/>
                <w:szCs w:val="22"/>
                <w:lang w:val="vi-VN"/>
              </w:rPr>
              <w:t>s</w:t>
            </w:r>
            <w:r w:rsidRPr="003E121F">
              <w:rPr>
                <w:rFonts w:ascii="Times New Roman" w:hAnsi="Times New Roman" w:cs="Times New Roman"/>
                <w:szCs w:val="22"/>
              </w:rPr>
              <w:t>.</w:t>
            </w:r>
            <w:r w:rsidRPr="003E121F">
              <w:rPr>
                <w:rFonts w:ascii="Times New Roman" w:hAnsi="Times New Roman" w:cs="Times New Roman"/>
                <w:szCs w:val="22"/>
                <w:lang w:val="vi-VN"/>
              </w:rPr>
              <w:t>mcn</w:t>
            </w:r>
            <w:r w:rsidRPr="003E121F">
              <w:rPr>
                <w:rFonts w:ascii="Times New Roman" w:hAnsi="Times New Roman" w:cs="Times New Roman"/>
                <w:szCs w:val="22"/>
                <w:vertAlign w:val="superscript"/>
              </w:rPr>
              <w:t>0,5</w:t>
            </w:r>
            <w:r w:rsidRPr="003E121F">
              <w:rPr>
                <w:rFonts w:ascii="Times New Roman" w:hAnsi="Times New Roman" w:cs="Times New Roman"/>
                <w:szCs w:val="22"/>
                <w:lang w:val="vi"/>
              </w:rPr>
              <w:t>). Với đầu phun có hệ số K bằng 1,26 l/(s.mcn</w:t>
            </w:r>
            <w:r w:rsidRPr="003E121F">
              <w:rPr>
                <w:rFonts w:ascii="Times New Roman" w:hAnsi="Times New Roman" w:cs="Times New Roman"/>
                <w:szCs w:val="22"/>
                <w:vertAlign w:val="superscript"/>
                <w:lang w:val="vi"/>
              </w:rPr>
              <w:t>0,5</w:t>
            </w:r>
            <w:r w:rsidRPr="003E121F">
              <w:rPr>
                <w:rFonts w:ascii="Times New Roman" w:hAnsi="Times New Roman" w:cs="Times New Roman"/>
                <w:szCs w:val="22"/>
                <w:lang w:val="vi"/>
              </w:rPr>
              <w:t>) phải đảm bảo cường độ phun theo Bảng 3, tại độ cao 2,5 m trong diện tích vòng tròn 9,6 m</w:t>
            </w:r>
            <w:r w:rsidRPr="003E121F">
              <w:rPr>
                <w:rFonts w:ascii="Times New Roman" w:hAnsi="Times New Roman" w:cs="Times New Roman"/>
                <w:szCs w:val="22"/>
                <w:vertAlign w:val="superscript"/>
                <w:lang w:val="vi"/>
              </w:rPr>
              <w:t>2</w:t>
            </w:r>
            <w:r w:rsidRPr="003E121F">
              <w:rPr>
                <w:rFonts w:ascii="Times New Roman" w:hAnsi="Times New Roman" w:cs="Times New Roman"/>
                <w:szCs w:val="22"/>
                <w:lang w:val="vi"/>
              </w:rPr>
              <w:t xml:space="preserve"> (đường kính vòng tròn 3,5 m).</w:t>
            </w:r>
          </w:p>
          <w:tbl>
            <w:tblPr>
              <w:tblStyle w:val="TableGrid"/>
              <w:tblW w:w="15176" w:type="dxa"/>
              <w:tblLayout w:type="fixed"/>
              <w:tblLook w:val="04A0" w:firstRow="1" w:lastRow="0" w:firstColumn="1" w:lastColumn="0" w:noHBand="0" w:noVBand="1"/>
            </w:tblPr>
            <w:tblGrid>
              <w:gridCol w:w="3794"/>
              <w:gridCol w:w="3794"/>
              <w:gridCol w:w="3794"/>
              <w:gridCol w:w="3794"/>
            </w:tblGrid>
            <w:tr w:rsidR="003E121F" w:rsidRPr="003E121F" w14:paraId="4666A128" w14:textId="77777777" w:rsidTr="00991390">
              <w:tc>
                <w:tcPr>
                  <w:tcW w:w="3794" w:type="dxa"/>
                </w:tcPr>
                <w:p w14:paraId="1D4B455A" w14:textId="5A190449" w:rsidR="00D55552" w:rsidRPr="003E121F" w:rsidRDefault="00D55552" w:rsidP="003E121F">
                  <w:pPr>
                    <w:rPr>
                      <w:rFonts w:ascii="Times New Roman" w:hAnsi="Times New Roman"/>
                      <w:sz w:val="22"/>
                    </w:rPr>
                  </w:pPr>
                  <w:r w:rsidRPr="003E121F">
                    <w:rPr>
                      <w:rFonts w:ascii="Times New Roman" w:hAnsi="Times New Roman"/>
                      <w:b/>
                      <w:bCs/>
                      <w:sz w:val="22"/>
                      <w:lang w:val="vi"/>
                    </w:rPr>
                    <w:t>Áp suất, MPa</w:t>
                  </w:r>
                </w:p>
              </w:tc>
              <w:tc>
                <w:tcPr>
                  <w:tcW w:w="3794" w:type="dxa"/>
                </w:tcPr>
                <w:p w14:paraId="6BB0528D" w14:textId="0CC65C09" w:rsidR="00D55552" w:rsidRPr="003E121F" w:rsidRDefault="00D55552" w:rsidP="003E121F">
                  <w:pPr>
                    <w:rPr>
                      <w:rFonts w:ascii="Times New Roman" w:hAnsi="Times New Roman"/>
                      <w:sz w:val="22"/>
                    </w:rPr>
                  </w:pPr>
                  <w:r w:rsidRPr="003E121F">
                    <w:rPr>
                      <w:rFonts w:ascii="Times New Roman" w:hAnsi="Times New Roman"/>
                      <w:b/>
                      <w:bCs/>
                      <w:sz w:val="22"/>
                    </w:rPr>
                    <w:t>C</w:t>
                  </w:r>
                  <w:r w:rsidRPr="003E121F">
                    <w:rPr>
                      <w:rFonts w:ascii="Times New Roman" w:hAnsi="Times New Roman"/>
                      <w:b/>
                      <w:bCs/>
                      <w:sz w:val="22"/>
                      <w:lang w:val="vi"/>
                    </w:rPr>
                    <w:t xml:space="preserve">ường độ </w:t>
                  </w:r>
                  <w:r w:rsidRPr="003E121F">
                    <w:rPr>
                      <w:rFonts w:ascii="Times New Roman" w:hAnsi="Times New Roman"/>
                      <w:b/>
                      <w:bCs/>
                      <w:sz w:val="22"/>
                    </w:rPr>
                    <w:t>phun i</w:t>
                  </w:r>
                  <w:r w:rsidRPr="003E121F">
                    <w:rPr>
                      <w:rFonts w:ascii="Times New Roman" w:hAnsi="Times New Roman"/>
                      <w:b/>
                      <w:bCs/>
                      <w:sz w:val="22"/>
                      <w:vertAlign w:val="subscript"/>
                    </w:rPr>
                    <w:t>cđ</w:t>
                  </w:r>
                  <w:r w:rsidRPr="003E121F">
                    <w:rPr>
                      <w:rFonts w:ascii="Times New Roman" w:hAnsi="Times New Roman"/>
                      <w:b/>
                      <w:bCs/>
                      <w:sz w:val="22"/>
                      <w:lang w:val="vi"/>
                    </w:rPr>
                    <w:t>, l/(</w:t>
                  </w:r>
                  <w:r w:rsidRPr="003E121F">
                    <w:rPr>
                      <w:rFonts w:ascii="Times New Roman" w:hAnsi="Times New Roman"/>
                      <w:b/>
                      <w:bCs/>
                      <w:sz w:val="22"/>
                    </w:rPr>
                    <w:t>s.m</w:t>
                  </w:r>
                  <w:r w:rsidRPr="003E121F">
                    <w:rPr>
                      <w:rFonts w:ascii="Times New Roman" w:hAnsi="Times New Roman"/>
                      <w:b/>
                      <w:bCs/>
                      <w:sz w:val="22"/>
                      <w:vertAlign w:val="superscript"/>
                    </w:rPr>
                    <w:t>2</w:t>
                  </w:r>
                  <w:r w:rsidRPr="003E121F">
                    <w:rPr>
                      <w:rFonts w:ascii="Times New Roman" w:hAnsi="Times New Roman"/>
                      <w:b/>
                      <w:bCs/>
                      <w:sz w:val="22"/>
                      <w:lang w:val="vi"/>
                    </w:rPr>
                    <w:t>), không nhỏ hơn</w:t>
                  </w:r>
                </w:p>
              </w:tc>
              <w:tc>
                <w:tcPr>
                  <w:tcW w:w="3794" w:type="dxa"/>
                </w:tcPr>
                <w:p w14:paraId="607FE93E" w14:textId="71171346" w:rsidR="00D55552" w:rsidRPr="003E121F" w:rsidRDefault="00D55552" w:rsidP="003E121F">
                  <w:pPr>
                    <w:rPr>
                      <w:rFonts w:ascii="Times New Roman" w:hAnsi="Times New Roman"/>
                      <w:sz w:val="22"/>
                    </w:rPr>
                  </w:pPr>
                </w:p>
              </w:tc>
              <w:tc>
                <w:tcPr>
                  <w:tcW w:w="3794" w:type="dxa"/>
                </w:tcPr>
                <w:p w14:paraId="2623CC70" w14:textId="77777777" w:rsidR="00D55552" w:rsidRPr="003E121F" w:rsidRDefault="00D55552" w:rsidP="003E121F">
                  <w:pPr>
                    <w:rPr>
                      <w:rFonts w:ascii="Times New Roman" w:hAnsi="Times New Roman"/>
                      <w:sz w:val="22"/>
                    </w:rPr>
                  </w:pPr>
                </w:p>
              </w:tc>
            </w:tr>
            <w:tr w:rsidR="003E121F" w:rsidRPr="003E121F" w14:paraId="4B729CC1" w14:textId="77777777" w:rsidTr="00991390">
              <w:tc>
                <w:tcPr>
                  <w:tcW w:w="3794" w:type="dxa"/>
                </w:tcPr>
                <w:p w14:paraId="2F423929" w14:textId="30C56DE2" w:rsidR="00D55552" w:rsidRPr="003E121F" w:rsidRDefault="00D55552" w:rsidP="003E121F">
                  <w:pPr>
                    <w:rPr>
                      <w:rFonts w:ascii="Times New Roman" w:hAnsi="Times New Roman"/>
                      <w:sz w:val="22"/>
                    </w:rPr>
                  </w:pPr>
                  <w:r w:rsidRPr="003E121F">
                    <w:rPr>
                      <w:rFonts w:ascii="Times New Roman" w:hAnsi="Times New Roman"/>
                      <w:sz w:val="22"/>
                    </w:rPr>
                    <w:t>0,1</w:t>
                  </w:r>
                </w:p>
              </w:tc>
              <w:tc>
                <w:tcPr>
                  <w:tcW w:w="3794" w:type="dxa"/>
                </w:tcPr>
                <w:p w14:paraId="1A979D2F" w14:textId="21153BD0" w:rsidR="00D55552" w:rsidRPr="003E121F" w:rsidRDefault="00D55552" w:rsidP="003E121F">
                  <w:pPr>
                    <w:rPr>
                      <w:rFonts w:ascii="Times New Roman" w:hAnsi="Times New Roman"/>
                      <w:sz w:val="22"/>
                    </w:rPr>
                  </w:pPr>
                  <w:r w:rsidRPr="003E121F">
                    <w:rPr>
                      <w:rFonts w:ascii="Times New Roman" w:hAnsi="Times New Roman"/>
                      <w:sz w:val="22"/>
                    </w:rPr>
                    <w:t>0,27</w:t>
                  </w:r>
                </w:p>
              </w:tc>
              <w:tc>
                <w:tcPr>
                  <w:tcW w:w="3794" w:type="dxa"/>
                </w:tcPr>
                <w:p w14:paraId="6A414569" w14:textId="67FB503E" w:rsidR="00D55552" w:rsidRPr="003E121F" w:rsidRDefault="00D55552" w:rsidP="003E121F">
                  <w:pPr>
                    <w:rPr>
                      <w:rFonts w:ascii="Times New Roman" w:hAnsi="Times New Roman"/>
                      <w:sz w:val="22"/>
                    </w:rPr>
                  </w:pPr>
                </w:p>
              </w:tc>
              <w:tc>
                <w:tcPr>
                  <w:tcW w:w="3794" w:type="dxa"/>
                </w:tcPr>
                <w:p w14:paraId="6510AABA" w14:textId="77777777" w:rsidR="00D55552" w:rsidRPr="003E121F" w:rsidRDefault="00D55552" w:rsidP="003E121F">
                  <w:pPr>
                    <w:rPr>
                      <w:rFonts w:ascii="Times New Roman" w:hAnsi="Times New Roman"/>
                      <w:sz w:val="22"/>
                    </w:rPr>
                  </w:pPr>
                </w:p>
              </w:tc>
            </w:tr>
            <w:tr w:rsidR="003E121F" w:rsidRPr="003E121F" w14:paraId="1F0616E2" w14:textId="77777777" w:rsidTr="00991390">
              <w:tc>
                <w:tcPr>
                  <w:tcW w:w="3794" w:type="dxa"/>
                </w:tcPr>
                <w:p w14:paraId="09E1751E" w14:textId="46A463B1" w:rsidR="00D55552" w:rsidRPr="003E121F" w:rsidRDefault="00D55552" w:rsidP="003E121F">
                  <w:pPr>
                    <w:rPr>
                      <w:rFonts w:ascii="Times New Roman" w:hAnsi="Times New Roman"/>
                      <w:sz w:val="22"/>
                    </w:rPr>
                  </w:pPr>
                  <w:r w:rsidRPr="003E121F">
                    <w:rPr>
                      <w:rFonts w:ascii="Times New Roman" w:hAnsi="Times New Roman"/>
                      <w:sz w:val="22"/>
                    </w:rPr>
                    <w:t>0,3</w:t>
                  </w:r>
                </w:p>
              </w:tc>
              <w:tc>
                <w:tcPr>
                  <w:tcW w:w="3794" w:type="dxa"/>
                </w:tcPr>
                <w:p w14:paraId="2956BF5D" w14:textId="2B9161EE" w:rsidR="00D55552" w:rsidRPr="003E121F" w:rsidRDefault="00D55552" w:rsidP="003E121F">
                  <w:pPr>
                    <w:rPr>
                      <w:rFonts w:ascii="Times New Roman" w:hAnsi="Times New Roman"/>
                      <w:sz w:val="22"/>
                    </w:rPr>
                  </w:pPr>
                  <w:r w:rsidRPr="003E121F">
                    <w:rPr>
                      <w:rFonts w:ascii="Times New Roman" w:hAnsi="Times New Roman"/>
                      <w:sz w:val="22"/>
                    </w:rPr>
                    <w:t>0,46</w:t>
                  </w:r>
                </w:p>
              </w:tc>
              <w:tc>
                <w:tcPr>
                  <w:tcW w:w="3794" w:type="dxa"/>
                </w:tcPr>
                <w:p w14:paraId="06F46345" w14:textId="72C8513D" w:rsidR="00D55552" w:rsidRPr="003E121F" w:rsidRDefault="00D55552" w:rsidP="003E121F">
                  <w:pPr>
                    <w:rPr>
                      <w:rFonts w:ascii="Times New Roman" w:hAnsi="Times New Roman"/>
                      <w:sz w:val="22"/>
                    </w:rPr>
                  </w:pPr>
                </w:p>
              </w:tc>
              <w:tc>
                <w:tcPr>
                  <w:tcW w:w="3794" w:type="dxa"/>
                </w:tcPr>
                <w:p w14:paraId="689108A8" w14:textId="77777777" w:rsidR="00D55552" w:rsidRPr="003E121F" w:rsidRDefault="00D55552" w:rsidP="003E121F">
                  <w:pPr>
                    <w:rPr>
                      <w:rFonts w:ascii="Times New Roman" w:hAnsi="Times New Roman"/>
                      <w:sz w:val="22"/>
                    </w:rPr>
                  </w:pPr>
                </w:p>
              </w:tc>
            </w:tr>
          </w:tbl>
          <w:p w14:paraId="6D089C94" w14:textId="76C32F1E" w:rsidR="00D55552" w:rsidRPr="003E121F" w:rsidRDefault="00D55552" w:rsidP="003E121F">
            <w:pPr>
              <w:pStyle w:val="ConsPlusNormal"/>
              <w:jc w:val="both"/>
              <w:rPr>
                <w:rFonts w:ascii="Times New Roman" w:hAnsi="Times New Roman" w:cs="Times New Roman"/>
                <w:szCs w:val="22"/>
                <w:lang w:val="vi-VN"/>
              </w:rPr>
            </w:pPr>
            <w:r w:rsidRPr="003E121F">
              <w:rPr>
                <w:rFonts w:ascii="Times New Roman" w:hAnsi="Times New Roman" w:cs="Times New Roman"/>
                <w:szCs w:val="22"/>
                <w:lang w:val="vi"/>
              </w:rPr>
              <w:t>Cường độ phun của đầu phun</w:t>
            </w:r>
            <w:r w:rsidRPr="003E121F">
              <w:rPr>
                <w:rFonts w:ascii="Times New Roman" w:hAnsi="Times New Roman" w:cs="Times New Roman"/>
                <w:szCs w:val="22"/>
              </w:rPr>
              <w:t xml:space="preserve"> </w:t>
            </w:r>
            <w:r w:rsidRPr="003E121F">
              <w:rPr>
                <w:rFonts w:ascii="Times New Roman" w:hAnsi="Times New Roman" w:cs="Times New Roman"/>
                <w:szCs w:val="22"/>
                <w:lang w:val="vi"/>
              </w:rPr>
              <w:t>sử dụng trong hệ thống chữa cháy tự động một tầng đầu phun, với hệ số K</w:t>
            </w:r>
            <w:r w:rsidRPr="003E121F">
              <w:rPr>
                <w:rFonts w:ascii="Times New Roman" w:hAnsi="Times New Roman" w:cs="Times New Roman"/>
                <w:szCs w:val="22"/>
                <w:vertAlign w:val="subscript"/>
                <w:lang w:val="vi-VN"/>
              </w:rPr>
              <w:t>x</w:t>
            </w:r>
            <w:r w:rsidRPr="003E121F">
              <w:rPr>
                <w:rFonts w:ascii="Times New Roman" w:hAnsi="Times New Roman" w:cs="Times New Roman"/>
                <w:szCs w:val="22"/>
                <w:lang w:val="vi"/>
              </w:rPr>
              <w:t xml:space="preserve"> &gt; 1,26 l/(</w:t>
            </w:r>
            <w:r w:rsidRPr="003E121F">
              <w:rPr>
                <w:rFonts w:ascii="Times New Roman" w:hAnsi="Times New Roman" w:cs="Times New Roman"/>
                <w:szCs w:val="22"/>
                <w:lang w:val="vi-VN"/>
              </w:rPr>
              <w:t>s</w:t>
            </w:r>
            <w:r w:rsidRPr="003E121F">
              <w:rPr>
                <w:rFonts w:ascii="Times New Roman" w:hAnsi="Times New Roman" w:cs="Times New Roman"/>
                <w:szCs w:val="22"/>
              </w:rPr>
              <w:t>.</w:t>
            </w:r>
            <w:r w:rsidRPr="003E121F">
              <w:rPr>
                <w:rFonts w:ascii="Times New Roman" w:hAnsi="Times New Roman" w:cs="Times New Roman"/>
                <w:szCs w:val="22"/>
                <w:lang w:val="vi-VN"/>
              </w:rPr>
              <w:t>mcn</w:t>
            </w:r>
            <w:r w:rsidRPr="003E121F">
              <w:rPr>
                <w:rFonts w:ascii="Times New Roman" w:hAnsi="Times New Roman" w:cs="Times New Roman"/>
                <w:szCs w:val="22"/>
                <w:vertAlign w:val="superscript"/>
              </w:rPr>
              <w:t>0,5</w:t>
            </w:r>
            <w:r w:rsidRPr="003E121F">
              <w:rPr>
                <w:rFonts w:ascii="Times New Roman" w:hAnsi="Times New Roman" w:cs="Times New Roman"/>
                <w:szCs w:val="22"/>
                <w:lang w:val="vi"/>
              </w:rPr>
              <w:t>)</w:t>
            </w:r>
            <w:r w:rsidRPr="003E121F">
              <w:rPr>
                <w:rFonts w:ascii="Times New Roman" w:hAnsi="Times New Roman" w:cs="Times New Roman"/>
                <w:szCs w:val="22"/>
              </w:rPr>
              <w:t xml:space="preserve"> đư</w:t>
            </w:r>
            <w:r w:rsidRPr="003E121F">
              <w:rPr>
                <w:rFonts w:ascii="Times New Roman" w:hAnsi="Times New Roman" w:cs="Times New Roman"/>
                <w:szCs w:val="22"/>
                <w:lang w:val="vi-VN"/>
              </w:rPr>
              <w:t>ợc</w:t>
            </w:r>
            <w:r w:rsidRPr="003E121F">
              <w:rPr>
                <w:rFonts w:ascii="Times New Roman" w:hAnsi="Times New Roman" w:cs="Times New Roman"/>
                <w:szCs w:val="22"/>
              </w:rPr>
              <w:t xml:space="preserve"> </w:t>
            </w:r>
            <w:r w:rsidRPr="003E121F">
              <w:rPr>
                <w:rFonts w:ascii="Times New Roman" w:hAnsi="Times New Roman" w:cs="Times New Roman"/>
                <w:szCs w:val="22"/>
                <w:lang w:val="vi-VN"/>
              </w:rPr>
              <w:t>x</w:t>
            </w:r>
            <w:r w:rsidRPr="003E121F">
              <w:rPr>
                <w:rFonts w:ascii="Times New Roman" w:hAnsi="Times New Roman" w:cs="Times New Roman"/>
                <w:szCs w:val="22"/>
              </w:rPr>
              <w:t>á</w:t>
            </w:r>
            <w:r w:rsidRPr="003E121F">
              <w:rPr>
                <w:rFonts w:ascii="Times New Roman" w:hAnsi="Times New Roman" w:cs="Times New Roman"/>
                <w:szCs w:val="22"/>
                <w:lang w:val="vi-VN"/>
              </w:rPr>
              <w:t>c</w:t>
            </w:r>
            <w:r w:rsidRPr="003E121F">
              <w:rPr>
                <w:rFonts w:ascii="Times New Roman" w:hAnsi="Times New Roman" w:cs="Times New Roman"/>
                <w:szCs w:val="22"/>
              </w:rPr>
              <w:t xml:space="preserve"> đ</w:t>
            </w:r>
            <w:r w:rsidRPr="003E121F">
              <w:rPr>
                <w:rFonts w:ascii="Times New Roman" w:hAnsi="Times New Roman" w:cs="Times New Roman"/>
                <w:szCs w:val="22"/>
                <w:lang w:val="vi-VN"/>
              </w:rPr>
              <w:t>ịnh</w:t>
            </w:r>
            <w:r w:rsidRPr="003E121F">
              <w:rPr>
                <w:rFonts w:ascii="Times New Roman" w:hAnsi="Times New Roman" w:cs="Times New Roman"/>
                <w:szCs w:val="22"/>
                <w:lang w:val="vi"/>
              </w:rPr>
              <w:t>:</w:t>
            </w:r>
          </w:p>
          <w:p w14:paraId="7E6BCF79" w14:textId="77777777" w:rsidR="00D55552" w:rsidRPr="003E121F" w:rsidRDefault="00D55552" w:rsidP="003E121F">
            <w:pPr>
              <w:pStyle w:val="ConsPlusNormal"/>
              <w:jc w:val="both"/>
              <w:rPr>
                <w:rFonts w:ascii="Times New Roman" w:hAnsi="Times New Roman" w:cs="Times New Roman"/>
                <w:szCs w:val="22"/>
                <w:lang w:val="vi-VN"/>
              </w:rPr>
            </w:pPr>
            <w:r w:rsidRPr="003E121F">
              <w:rPr>
                <w:rFonts w:ascii="Times New Roman" w:hAnsi="Times New Roman" w:cs="Times New Roman"/>
                <w:szCs w:val="22"/>
              </w:rPr>
              <w:t>i</w:t>
            </w:r>
            <w:r w:rsidRPr="003E121F">
              <w:rPr>
                <w:rFonts w:ascii="Times New Roman" w:hAnsi="Times New Roman" w:cs="Times New Roman"/>
                <w:szCs w:val="22"/>
                <w:vertAlign w:val="subscript"/>
              </w:rPr>
              <w:t>cđ</w:t>
            </w:r>
            <w:r w:rsidRPr="003E121F">
              <w:rPr>
                <w:rFonts w:ascii="Times New Roman" w:hAnsi="Times New Roman" w:cs="Times New Roman"/>
                <w:szCs w:val="22"/>
              </w:rPr>
              <w:t xml:space="preserve"> = 0,27 + 0,22(K</w:t>
            </w:r>
            <w:r w:rsidRPr="003E121F">
              <w:rPr>
                <w:rFonts w:ascii="Times New Roman" w:hAnsi="Times New Roman" w:cs="Times New Roman"/>
                <w:szCs w:val="22"/>
                <w:vertAlign w:val="subscript"/>
              </w:rPr>
              <w:t>x</w:t>
            </w:r>
            <w:r w:rsidRPr="003E121F">
              <w:rPr>
                <w:rFonts w:ascii="Times New Roman" w:hAnsi="Times New Roman" w:cs="Times New Roman"/>
                <w:szCs w:val="22"/>
              </w:rPr>
              <w:t xml:space="preserve"> </w:t>
            </w:r>
            <w:r w:rsidRPr="003E121F">
              <w:rPr>
                <w:rFonts w:ascii="Times New Roman" w:hAnsi="Times New Roman" w:cs="Times New Roman"/>
                <w:szCs w:val="22"/>
                <w:lang w:val="vi-VN"/>
              </w:rPr>
              <w:t>-</w:t>
            </w:r>
            <w:r w:rsidRPr="003E121F">
              <w:rPr>
                <w:rFonts w:ascii="Times New Roman" w:hAnsi="Times New Roman" w:cs="Times New Roman"/>
                <w:szCs w:val="22"/>
              </w:rPr>
              <w:t xml:space="preserve"> 1,26) tại áp suất 0,1 МPа                      (3)</w:t>
            </w:r>
          </w:p>
          <w:p w14:paraId="090362F3" w14:textId="77777777" w:rsidR="00D55552" w:rsidRPr="003E121F" w:rsidRDefault="00D55552" w:rsidP="003E121F">
            <w:pPr>
              <w:pStyle w:val="ConsPlusNormal"/>
              <w:jc w:val="both"/>
              <w:rPr>
                <w:rFonts w:ascii="Times New Roman" w:hAnsi="Times New Roman" w:cs="Times New Roman"/>
                <w:szCs w:val="22"/>
              </w:rPr>
            </w:pPr>
            <w:r w:rsidRPr="003E121F">
              <w:rPr>
                <w:rFonts w:ascii="Times New Roman" w:hAnsi="Times New Roman" w:cs="Times New Roman"/>
                <w:szCs w:val="22"/>
              </w:rPr>
              <w:t>i</w:t>
            </w:r>
            <w:r w:rsidRPr="003E121F">
              <w:rPr>
                <w:rFonts w:ascii="Times New Roman" w:hAnsi="Times New Roman" w:cs="Times New Roman"/>
                <w:szCs w:val="22"/>
                <w:vertAlign w:val="subscript"/>
              </w:rPr>
              <w:t>cđ</w:t>
            </w:r>
            <w:r w:rsidRPr="003E121F">
              <w:rPr>
                <w:rFonts w:ascii="Times New Roman" w:hAnsi="Times New Roman" w:cs="Times New Roman"/>
                <w:szCs w:val="22"/>
              </w:rPr>
              <w:t xml:space="preserve"> = 0,46 + 0,36(K</w:t>
            </w:r>
            <w:r w:rsidRPr="003E121F">
              <w:rPr>
                <w:rFonts w:ascii="Times New Roman" w:hAnsi="Times New Roman" w:cs="Times New Roman"/>
                <w:szCs w:val="22"/>
                <w:vertAlign w:val="subscript"/>
              </w:rPr>
              <w:t>x</w:t>
            </w:r>
            <w:r w:rsidRPr="003E121F">
              <w:rPr>
                <w:rFonts w:ascii="Times New Roman" w:hAnsi="Times New Roman" w:cs="Times New Roman"/>
                <w:szCs w:val="22"/>
              </w:rPr>
              <w:t xml:space="preserve"> - 1,26) tại áp suất 0,3 МPа                       </w:t>
            </w:r>
            <w:r w:rsidRPr="003E121F">
              <w:rPr>
                <w:rFonts w:ascii="Times New Roman" w:hAnsi="Times New Roman" w:cs="Times New Roman"/>
                <w:szCs w:val="22"/>
                <w:lang w:val="vi"/>
              </w:rPr>
              <w:t>(4)</w:t>
            </w:r>
          </w:p>
          <w:p w14:paraId="61F7BFD8" w14:textId="77777777" w:rsidR="00D55552" w:rsidRPr="003E121F" w:rsidRDefault="00D55552" w:rsidP="003E121F">
            <w:pPr>
              <w:pStyle w:val="ConsPlusNormal"/>
              <w:ind w:firstLine="540"/>
              <w:jc w:val="both"/>
              <w:rPr>
                <w:rFonts w:ascii="Times New Roman" w:hAnsi="Times New Roman" w:cs="Times New Roman"/>
                <w:szCs w:val="22"/>
              </w:rPr>
            </w:pPr>
            <w:r w:rsidRPr="003E121F">
              <w:rPr>
                <w:rFonts w:ascii="Times New Roman" w:hAnsi="Times New Roman" w:cs="Times New Roman"/>
                <w:szCs w:val="22"/>
                <w:lang w:val="vi"/>
              </w:rPr>
              <w:t>Trong đó</w:t>
            </w:r>
            <w:r w:rsidRPr="003E121F">
              <w:rPr>
                <w:rFonts w:ascii="Times New Roman" w:hAnsi="Times New Roman" w:cs="Times New Roman"/>
                <w:szCs w:val="22"/>
              </w:rPr>
              <w:t xml:space="preserve">: </w:t>
            </w:r>
            <w:r w:rsidRPr="003E121F">
              <w:rPr>
                <w:rFonts w:ascii="Times New Roman" w:hAnsi="Times New Roman" w:cs="Times New Roman"/>
                <w:szCs w:val="22"/>
                <w:lang w:val="vi"/>
              </w:rPr>
              <w:t xml:space="preserve"> </w:t>
            </w:r>
          </w:p>
          <w:p w14:paraId="7887AAD1" w14:textId="77777777" w:rsidR="00D55552" w:rsidRPr="003E121F" w:rsidRDefault="00D55552" w:rsidP="003E121F">
            <w:pPr>
              <w:pStyle w:val="ConsPlusNormal"/>
              <w:ind w:firstLine="539"/>
              <w:jc w:val="both"/>
              <w:rPr>
                <w:rFonts w:ascii="Times New Roman" w:hAnsi="Times New Roman" w:cs="Times New Roman"/>
                <w:szCs w:val="22"/>
              </w:rPr>
            </w:pPr>
            <w:r w:rsidRPr="003E121F">
              <w:rPr>
                <w:rFonts w:ascii="Times New Roman" w:hAnsi="Times New Roman" w:cs="Times New Roman"/>
                <w:szCs w:val="22"/>
              </w:rPr>
              <w:t>i</w:t>
            </w:r>
            <w:r w:rsidRPr="003E121F">
              <w:rPr>
                <w:rFonts w:ascii="Times New Roman" w:hAnsi="Times New Roman" w:cs="Times New Roman"/>
                <w:szCs w:val="22"/>
                <w:vertAlign w:val="subscript"/>
              </w:rPr>
              <w:t>cđ</w:t>
            </w:r>
            <w:r w:rsidRPr="003E121F">
              <w:rPr>
                <w:rFonts w:ascii="Times New Roman" w:hAnsi="Times New Roman" w:cs="Times New Roman"/>
                <w:szCs w:val="22"/>
                <w:lang w:val="vi"/>
              </w:rPr>
              <w:t xml:space="preserve"> </w:t>
            </w:r>
            <w:r w:rsidRPr="003E121F">
              <w:rPr>
                <w:rFonts w:ascii="Times New Roman" w:hAnsi="Times New Roman" w:cs="Times New Roman"/>
                <w:szCs w:val="22"/>
              </w:rPr>
              <w:t xml:space="preserve">     </w:t>
            </w:r>
            <w:r w:rsidRPr="003E121F">
              <w:rPr>
                <w:rFonts w:ascii="Times New Roman" w:hAnsi="Times New Roman" w:cs="Times New Roman"/>
                <w:szCs w:val="22"/>
                <w:lang w:val="en-US"/>
              </w:rPr>
              <w:t>l</w:t>
            </w:r>
            <w:r w:rsidRPr="003E121F">
              <w:rPr>
                <w:rFonts w:ascii="Times New Roman" w:hAnsi="Times New Roman" w:cs="Times New Roman"/>
                <w:szCs w:val="22"/>
              </w:rPr>
              <w:t>à</w:t>
            </w:r>
            <w:r w:rsidRPr="003E121F">
              <w:rPr>
                <w:rFonts w:ascii="Times New Roman" w:hAnsi="Times New Roman" w:cs="Times New Roman"/>
                <w:szCs w:val="22"/>
                <w:lang w:val="vi"/>
              </w:rPr>
              <w:t xml:space="preserve"> </w:t>
            </w:r>
            <w:r w:rsidRPr="003E121F">
              <w:rPr>
                <w:rFonts w:ascii="Times New Roman" w:hAnsi="Times New Roman" w:cs="Times New Roman"/>
                <w:szCs w:val="22"/>
                <w:lang w:val="en-US"/>
              </w:rPr>
              <w:t>c</w:t>
            </w:r>
            <w:r w:rsidRPr="003E121F">
              <w:rPr>
                <w:rFonts w:ascii="Times New Roman" w:hAnsi="Times New Roman" w:cs="Times New Roman"/>
                <w:szCs w:val="22"/>
                <w:lang w:val="vi"/>
              </w:rPr>
              <w:t>ường độ phun của đầu phun sử dụng trong hệ thống chữa cháy tự động một tầng đầu phun</w:t>
            </w:r>
            <w:r w:rsidRPr="003E121F">
              <w:rPr>
                <w:rFonts w:ascii="Times New Roman" w:hAnsi="Times New Roman" w:cs="Times New Roman"/>
                <w:szCs w:val="22"/>
              </w:rPr>
              <w:t xml:space="preserve">, </w:t>
            </w:r>
            <w:r w:rsidRPr="003E121F">
              <w:rPr>
                <w:rFonts w:ascii="Times New Roman" w:hAnsi="Times New Roman" w:cs="Times New Roman"/>
                <w:szCs w:val="22"/>
                <w:lang w:val="vi"/>
              </w:rPr>
              <w:t>l/(s</w:t>
            </w:r>
            <w:r w:rsidRPr="003E121F">
              <w:rPr>
                <w:rFonts w:ascii="Times New Roman" w:hAnsi="Times New Roman" w:cs="Times New Roman"/>
                <w:szCs w:val="22"/>
              </w:rPr>
              <w:t>.</w:t>
            </w:r>
            <w:r w:rsidRPr="003E121F">
              <w:rPr>
                <w:rFonts w:ascii="Times New Roman" w:hAnsi="Times New Roman" w:cs="Times New Roman"/>
                <w:szCs w:val="22"/>
                <w:lang w:val="vi"/>
              </w:rPr>
              <w:t>m</w:t>
            </w:r>
            <w:r w:rsidRPr="003E121F">
              <w:rPr>
                <w:rFonts w:ascii="Times New Roman" w:hAnsi="Times New Roman" w:cs="Times New Roman"/>
                <w:szCs w:val="22"/>
                <w:vertAlign w:val="superscript"/>
                <w:lang w:val="vi"/>
              </w:rPr>
              <w:t>2</w:t>
            </w:r>
            <w:r w:rsidRPr="003E121F">
              <w:rPr>
                <w:rFonts w:ascii="Times New Roman" w:hAnsi="Times New Roman" w:cs="Times New Roman"/>
                <w:szCs w:val="22"/>
                <w:lang w:val="vi"/>
              </w:rPr>
              <w:t>);</w:t>
            </w:r>
          </w:p>
          <w:p w14:paraId="470EF8FF" w14:textId="0AE128E7" w:rsidR="00D55552" w:rsidRPr="003E121F" w:rsidRDefault="00D55552" w:rsidP="003E121F">
            <w:pPr>
              <w:pStyle w:val="ConsPlusNormal"/>
              <w:ind w:firstLine="540"/>
              <w:jc w:val="both"/>
              <w:rPr>
                <w:rFonts w:ascii="Times New Roman" w:hAnsi="Times New Roman" w:cs="Times New Roman"/>
                <w:szCs w:val="22"/>
              </w:rPr>
            </w:pPr>
            <w:r w:rsidRPr="003E121F">
              <w:rPr>
                <w:rFonts w:ascii="Times New Roman" w:hAnsi="Times New Roman" w:cs="Times New Roman"/>
                <w:szCs w:val="22"/>
                <w:lang w:val="vi"/>
              </w:rPr>
              <w:t>K</w:t>
            </w:r>
            <w:r w:rsidRPr="003E121F">
              <w:rPr>
                <w:rFonts w:ascii="Times New Roman" w:hAnsi="Times New Roman" w:cs="Times New Roman"/>
                <w:szCs w:val="22"/>
                <w:vertAlign w:val="subscript"/>
                <w:lang w:val="en-US"/>
              </w:rPr>
              <w:t>x</w:t>
            </w:r>
            <w:r w:rsidRPr="003E121F">
              <w:rPr>
                <w:rFonts w:ascii="Times New Roman" w:hAnsi="Times New Roman" w:cs="Times New Roman"/>
                <w:szCs w:val="22"/>
              </w:rPr>
              <w:t xml:space="preserve">      </w:t>
            </w:r>
            <w:r w:rsidRPr="003E121F">
              <w:rPr>
                <w:rFonts w:ascii="Times New Roman" w:hAnsi="Times New Roman" w:cs="Times New Roman"/>
                <w:szCs w:val="22"/>
                <w:lang w:val="vi"/>
              </w:rPr>
              <w:t xml:space="preserve">là hệ số </w:t>
            </w:r>
            <w:r w:rsidRPr="003E121F">
              <w:rPr>
                <w:rFonts w:ascii="Times New Roman" w:hAnsi="Times New Roman" w:cs="Times New Roman"/>
                <w:szCs w:val="22"/>
                <w:lang w:val="en-US"/>
              </w:rPr>
              <w:t>l</w:t>
            </w:r>
            <w:r w:rsidRPr="003E121F">
              <w:rPr>
                <w:rFonts w:ascii="Times New Roman" w:hAnsi="Times New Roman" w:cs="Times New Roman"/>
                <w:szCs w:val="22"/>
              </w:rPr>
              <w:t>ư</w:t>
            </w:r>
            <w:r w:rsidRPr="003E121F">
              <w:rPr>
                <w:rFonts w:ascii="Times New Roman" w:hAnsi="Times New Roman" w:cs="Times New Roman"/>
                <w:szCs w:val="22"/>
                <w:lang w:val="en-US"/>
              </w:rPr>
              <w:t>u</w:t>
            </w:r>
            <w:r w:rsidRPr="003E121F">
              <w:rPr>
                <w:rFonts w:ascii="Times New Roman" w:hAnsi="Times New Roman" w:cs="Times New Roman"/>
                <w:szCs w:val="22"/>
              </w:rPr>
              <w:t xml:space="preserve"> </w:t>
            </w:r>
            <w:r w:rsidRPr="003E121F">
              <w:rPr>
                <w:rFonts w:ascii="Times New Roman" w:hAnsi="Times New Roman" w:cs="Times New Roman"/>
                <w:szCs w:val="22"/>
                <w:lang w:val="en-US"/>
              </w:rPr>
              <w:t>l</w:t>
            </w:r>
            <w:r w:rsidRPr="003E121F">
              <w:rPr>
                <w:rFonts w:ascii="Times New Roman" w:hAnsi="Times New Roman" w:cs="Times New Roman"/>
                <w:szCs w:val="22"/>
              </w:rPr>
              <w:t>ư</w:t>
            </w:r>
            <w:r w:rsidRPr="003E121F">
              <w:rPr>
                <w:rFonts w:ascii="Times New Roman" w:hAnsi="Times New Roman" w:cs="Times New Roman"/>
                <w:szCs w:val="22"/>
                <w:lang w:val="en-US"/>
              </w:rPr>
              <w:t>ợng</w:t>
            </w:r>
            <w:r w:rsidRPr="003E121F">
              <w:rPr>
                <w:rFonts w:ascii="Times New Roman" w:hAnsi="Times New Roman" w:cs="Times New Roman"/>
                <w:szCs w:val="22"/>
              </w:rPr>
              <w:t xml:space="preserve"> </w:t>
            </w:r>
            <w:r w:rsidRPr="003E121F">
              <w:rPr>
                <w:rFonts w:ascii="Times New Roman" w:hAnsi="Times New Roman" w:cs="Times New Roman"/>
                <w:szCs w:val="22"/>
                <w:lang w:val="en-US"/>
              </w:rPr>
              <w:t>của</w:t>
            </w:r>
            <w:r w:rsidRPr="003E121F">
              <w:rPr>
                <w:rFonts w:ascii="Times New Roman" w:hAnsi="Times New Roman" w:cs="Times New Roman"/>
                <w:szCs w:val="22"/>
              </w:rPr>
              <w:t xml:space="preserve"> đ</w:t>
            </w:r>
            <w:r w:rsidRPr="003E121F">
              <w:rPr>
                <w:rFonts w:ascii="Times New Roman" w:hAnsi="Times New Roman" w:cs="Times New Roman"/>
                <w:szCs w:val="22"/>
                <w:lang w:val="en-US"/>
              </w:rPr>
              <w:t>ầu</w:t>
            </w:r>
            <w:r w:rsidRPr="003E121F">
              <w:rPr>
                <w:rFonts w:ascii="Times New Roman" w:hAnsi="Times New Roman" w:cs="Times New Roman"/>
                <w:szCs w:val="22"/>
              </w:rPr>
              <w:t xml:space="preserve"> </w:t>
            </w:r>
            <w:r w:rsidRPr="003E121F">
              <w:rPr>
                <w:rFonts w:ascii="Times New Roman" w:hAnsi="Times New Roman" w:cs="Times New Roman"/>
                <w:szCs w:val="22"/>
                <w:lang w:val="en-US"/>
              </w:rPr>
              <w:t>phun</w:t>
            </w:r>
            <w:r w:rsidRPr="003E121F">
              <w:rPr>
                <w:rFonts w:ascii="Times New Roman" w:hAnsi="Times New Roman" w:cs="Times New Roman"/>
                <w:szCs w:val="22"/>
              </w:rPr>
              <w:t xml:space="preserve"> đư</w:t>
            </w:r>
            <w:r w:rsidRPr="003E121F">
              <w:rPr>
                <w:rFonts w:ascii="Times New Roman" w:hAnsi="Times New Roman" w:cs="Times New Roman"/>
                <w:szCs w:val="22"/>
                <w:lang w:val="en-US"/>
              </w:rPr>
              <w:t>ợc</w:t>
            </w:r>
            <w:r w:rsidRPr="003E121F">
              <w:rPr>
                <w:rFonts w:ascii="Times New Roman" w:hAnsi="Times New Roman" w:cs="Times New Roman"/>
                <w:szCs w:val="22"/>
              </w:rPr>
              <w:t xml:space="preserve"> </w:t>
            </w:r>
            <w:r w:rsidRPr="003E121F">
              <w:rPr>
                <w:rFonts w:ascii="Times New Roman" w:hAnsi="Times New Roman" w:cs="Times New Roman"/>
                <w:szCs w:val="22"/>
                <w:lang w:val="en-US"/>
              </w:rPr>
              <w:t>lựa</w:t>
            </w:r>
            <w:r w:rsidRPr="003E121F">
              <w:rPr>
                <w:rFonts w:ascii="Times New Roman" w:hAnsi="Times New Roman" w:cs="Times New Roman"/>
                <w:szCs w:val="22"/>
              </w:rPr>
              <w:t xml:space="preserve"> </w:t>
            </w:r>
            <w:r w:rsidRPr="003E121F">
              <w:rPr>
                <w:rFonts w:ascii="Times New Roman" w:hAnsi="Times New Roman" w:cs="Times New Roman"/>
                <w:szCs w:val="22"/>
                <w:lang w:val="en-US"/>
              </w:rPr>
              <w:t>chọn</w:t>
            </w:r>
            <w:r w:rsidRPr="003E121F">
              <w:rPr>
                <w:rFonts w:ascii="Times New Roman" w:hAnsi="Times New Roman" w:cs="Times New Roman"/>
                <w:szCs w:val="22"/>
              </w:rPr>
              <w:t xml:space="preserve">, </w:t>
            </w:r>
            <w:r w:rsidRPr="003E121F">
              <w:rPr>
                <w:rFonts w:ascii="Times New Roman" w:hAnsi="Times New Roman" w:cs="Times New Roman"/>
                <w:szCs w:val="22"/>
                <w:lang w:val="vi"/>
              </w:rPr>
              <w:t>l/(</w:t>
            </w:r>
            <w:r w:rsidRPr="003E121F">
              <w:rPr>
                <w:rFonts w:ascii="Times New Roman" w:hAnsi="Times New Roman" w:cs="Times New Roman"/>
                <w:szCs w:val="22"/>
                <w:lang w:val="en-US"/>
              </w:rPr>
              <w:t>s</w:t>
            </w:r>
            <w:r w:rsidRPr="003E121F">
              <w:rPr>
                <w:rFonts w:ascii="Times New Roman" w:hAnsi="Times New Roman" w:cs="Times New Roman"/>
                <w:szCs w:val="22"/>
              </w:rPr>
              <w:t>.</w:t>
            </w:r>
            <w:r w:rsidRPr="003E121F">
              <w:rPr>
                <w:rFonts w:ascii="Times New Roman" w:hAnsi="Times New Roman" w:cs="Times New Roman"/>
                <w:szCs w:val="22"/>
                <w:lang w:val="en-US"/>
              </w:rPr>
              <w:t>mcn</w:t>
            </w:r>
            <w:r w:rsidRPr="003E121F">
              <w:rPr>
                <w:rFonts w:ascii="Times New Roman" w:hAnsi="Times New Roman" w:cs="Times New Roman"/>
                <w:szCs w:val="22"/>
                <w:vertAlign w:val="superscript"/>
              </w:rPr>
              <w:t>0,5</w:t>
            </w:r>
            <w:r w:rsidRPr="003E121F">
              <w:rPr>
                <w:rFonts w:ascii="Times New Roman" w:hAnsi="Times New Roman" w:cs="Times New Roman"/>
                <w:szCs w:val="22"/>
                <w:lang w:val="vi"/>
              </w:rPr>
              <w:t>)</w:t>
            </w:r>
            <w:r w:rsidRPr="003E121F">
              <w:rPr>
                <w:rFonts w:ascii="Times New Roman" w:hAnsi="Times New Roman" w:cs="Times New Roman"/>
                <w:szCs w:val="22"/>
              </w:rPr>
              <w:t>.</w:t>
            </w:r>
          </w:p>
        </w:tc>
        <w:tc>
          <w:tcPr>
            <w:tcW w:w="1701" w:type="dxa"/>
          </w:tcPr>
          <w:p w14:paraId="7EF8D2AA" w14:textId="446D86C5" w:rsidR="00D55552" w:rsidRPr="003E121F" w:rsidRDefault="00D55552" w:rsidP="00460A9D">
            <w:pPr>
              <w:jc w:val="center"/>
              <w:rPr>
                <w:rFonts w:ascii="Times New Roman" w:hAnsi="Times New Roman"/>
                <w:sz w:val="22"/>
                <w:szCs w:val="22"/>
              </w:rPr>
            </w:pPr>
            <w:r w:rsidRPr="003E121F">
              <w:rPr>
                <w:rFonts w:ascii="Times New Roman" w:hAnsi="Times New Roman"/>
                <w:sz w:val="22"/>
                <w:szCs w:val="22"/>
              </w:rPr>
              <w:t>Điều 5.8</w:t>
            </w:r>
          </w:p>
          <w:p w14:paraId="2AB6D2A6" w14:textId="78F6B3E4" w:rsidR="00D55552" w:rsidRPr="003E121F" w:rsidRDefault="00D55552" w:rsidP="00460A9D">
            <w:pPr>
              <w:jc w:val="center"/>
              <w:rPr>
                <w:rFonts w:ascii="Times New Roman" w:hAnsi="Times New Roman"/>
                <w:sz w:val="22"/>
                <w:szCs w:val="22"/>
              </w:rPr>
            </w:pPr>
            <w:r w:rsidRPr="003E121F">
              <w:rPr>
                <w:rFonts w:ascii="Times New Roman" w:hAnsi="Times New Roman"/>
                <w:sz w:val="22"/>
                <w:szCs w:val="22"/>
              </w:rPr>
              <w:t>TCVN</w:t>
            </w:r>
          </w:p>
          <w:p w14:paraId="55F4AD84" w14:textId="77777777" w:rsidR="00D55552" w:rsidRPr="003E121F" w:rsidRDefault="00D55552" w:rsidP="00460A9D">
            <w:pPr>
              <w:jc w:val="center"/>
              <w:rPr>
                <w:rFonts w:ascii="Times New Roman" w:hAnsi="Times New Roman"/>
                <w:sz w:val="22"/>
                <w:szCs w:val="22"/>
              </w:rPr>
            </w:pPr>
            <w:r w:rsidRPr="003E121F">
              <w:rPr>
                <w:rFonts w:ascii="Times New Roman" w:hAnsi="Times New Roman"/>
                <w:sz w:val="22"/>
                <w:szCs w:val="22"/>
              </w:rPr>
              <w:t>14496:2025</w:t>
            </w:r>
          </w:p>
          <w:p w14:paraId="04F0EAB1" w14:textId="77777777" w:rsidR="00D55552" w:rsidRPr="003E121F" w:rsidRDefault="00D55552" w:rsidP="00460A9D">
            <w:pPr>
              <w:jc w:val="center"/>
              <w:rPr>
                <w:rFonts w:ascii="Times New Roman" w:hAnsi="Times New Roman"/>
                <w:sz w:val="22"/>
                <w:szCs w:val="22"/>
              </w:rPr>
            </w:pPr>
          </w:p>
          <w:p w14:paraId="4D7FA8E3" w14:textId="77777777" w:rsidR="00D55552" w:rsidRPr="003E121F" w:rsidRDefault="00D55552" w:rsidP="00460A9D">
            <w:pPr>
              <w:jc w:val="center"/>
              <w:rPr>
                <w:rFonts w:ascii="Times New Roman" w:hAnsi="Times New Roman"/>
                <w:sz w:val="22"/>
                <w:szCs w:val="22"/>
              </w:rPr>
            </w:pPr>
          </w:p>
          <w:p w14:paraId="62CB93AF" w14:textId="77777777" w:rsidR="00D55552" w:rsidRPr="003E121F" w:rsidRDefault="00D55552" w:rsidP="00460A9D">
            <w:pPr>
              <w:jc w:val="center"/>
              <w:rPr>
                <w:rFonts w:ascii="Times New Roman" w:hAnsi="Times New Roman"/>
                <w:sz w:val="22"/>
                <w:szCs w:val="22"/>
              </w:rPr>
            </w:pPr>
          </w:p>
          <w:p w14:paraId="52274787" w14:textId="77777777" w:rsidR="00D55552" w:rsidRPr="003E121F" w:rsidRDefault="00D55552" w:rsidP="00460A9D">
            <w:pPr>
              <w:jc w:val="center"/>
              <w:rPr>
                <w:rFonts w:ascii="Times New Roman" w:hAnsi="Times New Roman"/>
                <w:sz w:val="22"/>
                <w:szCs w:val="22"/>
              </w:rPr>
            </w:pPr>
          </w:p>
          <w:p w14:paraId="5B77AFBA" w14:textId="77777777" w:rsidR="00D55552" w:rsidRPr="003E121F" w:rsidRDefault="00D55552" w:rsidP="00460A9D">
            <w:pPr>
              <w:jc w:val="center"/>
              <w:rPr>
                <w:rFonts w:ascii="Times New Roman" w:hAnsi="Times New Roman"/>
                <w:sz w:val="22"/>
                <w:szCs w:val="22"/>
              </w:rPr>
            </w:pPr>
          </w:p>
          <w:p w14:paraId="64784B6F" w14:textId="118CCB1B" w:rsidR="00D55552" w:rsidRPr="003E121F" w:rsidRDefault="00D55552" w:rsidP="00460A9D">
            <w:pPr>
              <w:jc w:val="center"/>
              <w:rPr>
                <w:rFonts w:ascii="Times New Roman" w:hAnsi="Times New Roman"/>
                <w:sz w:val="22"/>
                <w:szCs w:val="22"/>
              </w:rPr>
            </w:pPr>
            <w:r w:rsidRPr="003E121F">
              <w:rPr>
                <w:rFonts w:ascii="Times New Roman" w:hAnsi="Times New Roman"/>
                <w:sz w:val="22"/>
                <w:szCs w:val="22"/>
              </w:rPr>
              <w:t>Điều 5.9</w:t>
            </w:r>
          </w:p>
          <w:p w14:paraId="75F2D0BD" w14:textId="2B6035EE" w:rsidR="00D55552" w:rsidRPr="003E121F" w:rsidRDefault="00D55552" w:rsidP="00460A9D">
            <w:pPr>
              <w:jc w:val="center"/>
              <w:rPr>
                <w:rFonts w:ascii="Times New Roman" w:hAnsi="Times New Roman"/>
                <w:sz w:val="22"/>
                <w:szCs w:val="22"/>
              </w:rPr>
            </w:pPr>
            <w:r w:rsidRPr="003E121F">
              <w:rPr>
                <w:rFonts w:ascii="Times New Roman" w:hAnsi="Times New Roman"/>
                <w:sz w:val="22"/>
                <w:szCs w:val="22"/>
              </w:rPr>
              <w:t>TCVN</w:t>
            </w:r>
          </w:p>
          <w:p w14:paraId="7F3EE6AE" w14:textId="77777777" w:rsidR="00D55552" w:rsidRPr="003E121F" w:rsidRDefault="00D55552" w:rsidP="00460A9D">
            <w:pPr>
              <w:jc w:val="center"/>
              <w:rPr>
                <w:rFonts w:ascii="Times New Roman" w:hAnsi="Times New Roman"/>
                <w:sz w:val="22"/>
                <w:szCs w:val="22"/>
              </w:rPr>
            </w:pPr>
            <w:r w:rsidRPr="003E121F">
              <w:rPr>
                <w:rFonts w:ascii="Times New Roman" w:hAnsi="Times New Roman"/>
                <w:sz w:val="22"/>
                <w:szCs w:val="22"/>
              </w:rPr>
              <w:t>14496:2025</w:t>
            </w:r>
          </w:p>
          <w:p w14:paraId="24732628" w14:textId="2B24A383" w:rsidR="00D55552" w:rsidRPr="003E121F" w:rsidRDefault="00D55552" w:rsidP="00460A9D">
            <w:pPr>
              <w:jc w:val="center"/>
              <w:rPr>
                <w:rFonts w:ascii="Times New Roman" w:hAnsi="Times New Roman"/>
                <w:sz w:val="22"/>
                <w:szCs w:val="22"/>
              </w:rPr>
            </w:pPr>
          </w:p>
        </w:tc>
        <w:tc>
          <w:tcPr>
            <w:tcW w:w="882" w:type="dxa"/>
          </w:tcPr>
          <w:p w14:paraId="708B8600" w14:textId="77777777" w:rsidR="00D55552" w:rsidRPr="003E121F" w:rsidRDefault="00D55552" w:rsidP="003E121F">
            <w:pPr>
              <w:jc w:val="center"/>
              <w:rPr>
                <w:rFonts w:ascii="Times New Roman" w:hAnsi="Times New Roman"/>
                <w:sz w:val="22"/>
                <w:szCs w:val="22"/>
              </w:rPr>
            </w:pPr>
          </w:p>
        </w:tc>
      </w:tr>
      <w:tr w:rsidR="003E121F" w:rsidRPr="003E121F" w14:paraId="16A2B8B2" w14:textId="77777777" w:rsidTr="002977E8">
        <w:trPr>
          <w:trHeight w:val="321"/>
        </w:trPr>
        <w:tc>
          <w:tcPr>
            <w:tcW w:w="561" w:type="dxa"/>
          </w:tcPr>
          <w:p w14:paraId="5CFD72A5" w14:textId="1763E9E4" w:rsidR="00D55552" w:rsidRPr="003E121F" w:rsidRDefault="003E121F" w:rsidP="003E121F">
            <w:pPr>
              <w:jc w:val="center"/>
              <w:rPr>
                <w:rFonts w:ascii="Times New Roman" w:hAnsi="Times New Roman"/>
                <w:b/>
                <w:bCs/>
                <w:sz w:val="22"/>
                <w:szCs w:val="22"/>
              </w:rPr>
            </w:pPr>
            <w:r>
              <w:rPr>
                <w:rFonts w:ascii="Times New Roman" w:hAnsi="Times New Roman"/>
                <w:b/>
                <w:bCs/>
                <w:sz w:val="22"/>
                <w:szCs w:val="22"/>
              </w:rPr>
              <w:t>-</w:t>
            </w:r>
          </w:p>
        </w:tc>
        <w:tc>
          <w:tcPr>
            <w:tcW w:w="1702" w:type="dxa"/>
          </w:tcPr>
          <w:p w14:paraId="0223FAB6" w14:textId="4E3114CB" w:rsidR="00D55552" w:rsidRPr="003E121F" w:rsidRDefault="00D55552" w:rsidP="003E121F">
            <w:pPr>
              <w:pBdr>
                <w:top w:val="nil"/>
                <w:left w:val="nil"/>
                <w:bottom w:val="nil"/>
                <w:right w:val="nil"/>
                <w:between w:val="nil"/>
              </w:pBdr>
              <w:tabs>
                <w:tab w:val="center" w:pos="4320"/>
                <w:tab w:val="right" w:pos="8640"/>
              </w:tabs>
              <w:jc w:val="both"/>
              <w:rPr>
                <w:rFonts w:ascii="Times New Roman" w:hAnsi="Times New Roman"/>
                <w:b/>
                <w:bCs/>
                <w:sz w:val="22"/>
                <w:szCs w:val="22"/>
              </w:rPr>
            </w:pPr>
            <w:r w:rsidRPr="003E121F">
              <w:rPr>
                <w:rFonts w:ascii="Times New Roman" w:hAnsi="Times New Roman"/>
                <w:sz w:val="22"/>
                <w:szCs w:val="22"/>
              </w:rPr>
              <w:t>Diện tích tính toán tối thiểu</w:t>
            </w:r>
          </w:p>
        </w:tc>
        <w:tc>
          <w:tcPr>
            <w:tcW w:w="2835" w:type="dxa"/>
          </w:tcPr>
          <w:p w14:paraId="3955D8A2" w14:textId="77777777" w:rsidR="00D55552" w:rsidRPr="003E121F" w:rsidRDefault="00D55552" w:rsidP="003E121F">
            <w:pPr>
              <w:jc w:val="both"/>
              <w:rPr>
                <w:rFonts w:ascii="Times New Roman" w:hAnsi="Times New Roman"/>
                <w:sz w:val="22"/>
                <w:szCs w:val="22"/>
              </w:rPr>
            </w:pPr>
          </w:p>
        </w:tc>
        <w:tc>
          <w:tcPr>
            <w:tcW w:w="7654" w:type="dxa"/>
          </w:tcPr>
          <w:p w14:paraId="03C4AF33" w14:textId="27ED093B" w:rsidR="00D55552" w:rsidRPr="003E121F" w:rsidRDefault="00D55552" w:rsidP="003E121F">
            <w:pPr>
              <w:shd w:val="clear" w:color="auto" w:fill="FFFFFF"/>
              <w:jc w:val="both"/>
              <w:rPr>
                <w:rFonts w:ascii="Times New Roman" w:hAnsi="Times New Roman"/>
                <w:sz w:val="22"/>
                <w:szCs w:val="22"/>
              </w:rPr>
            </w:pPr>
            <w:r w:rsidRPr="003E121F">
              <w:rPr>
                <w:rFonts w:ascii="Times New Roman" w:hAnsi="Times New Roman"/>
                <w:sz w:val="22"/>
                <w:szCs w:val="22"/>
              </w:rPr>
              <w:t>D</w:t>
            </w:r>
            <w:r w:rsidRPr="003E121F">
              <w:rPr>
                <w:rFonts w:ascii="Times New Roman" w:hAnsi="Times New Roman"/>
                <w:sz w:val="22"/>
                <w:szCs w:val="22"/>
                <w:lang w:val="vi"/>
              </w:rPr>
              <w:t>iện tích</w:t>
            </w:r>
            <w:r w:rsidRPr="003E121F">
              <w:rPr>
                <w:rFonts w:ascii="Times New Roman" w:hAnsi="Times New Roman"/>
                <w:sz w:val="22"/>
                <w:szCs w:val="22"/>
              </w:rPr>
              <w:t xml:space="preserve"> tối thiểu</w:t>
            </w:r>
            <w:r w:rsidRPr="003E121F">
              <w:rPr>
                <w:rFonts w:ascii="Times New Roman" w:hAnsi="Times New Roman"/>
                <w:sz w:val="22"/>
                <w:szCs w:val="22"/>
                <w:lang w:val="vi"/>
              </w:rPr>
              <w:t xml:space="preserve"> 90 m</w:t>
            </w:r>
            <w:r w:rsidRPr="003E121F">
              <w:rPr>
                <w:rFonts w:ascii="Times New Roman" w:hAnsi="Times New Roman"/>
                <w:sz w:val="22"/>
                <w:szCs w:val="22"/>
                <w:vertAlign w:val="superscript"/>
                <w:lang w:val="vi"/>
              </w:rPr>
              <w:t>2</w:t>
            </w:r>
          </w:p>
        </w:tc>
        <w:tc>
          <w:tcPr>
            <w:tcW w:w="1701" w:type="dxa"/>
          </w:tcPr>
          <w:p w14:paraId="0BD6473A" w14:textId="147D9205" w:rsidR="00D55552" w:rsidRPr="003E121F" w:rsidRDefault="00D55552" w:rsidP="00460A9D">
            <w:pPr>
              <w:jc w:val="center"/>
              <w:rPr>
                <w:rFonts w:ascii="Times New Roman" w:hAnsi="Times New Roman"/>
                <w:sz w:val="22"/>
                <w:szCs w:val="22"/>
              </w:rPr>
            </w:pPr>
            <w:r w:rsidRPr="003E121F">
              <w:rPr>
                <w:rFonts w:ascii="Times New Roman" w:hAnsi="Times New Roman"/>
                <w:sz w:val="22"/>
                <w:szCs w:val="22"/>
              </w:rPr>
              <w:t>Điều 5.10</w:t>
            </w:r>
          </w:p>
          <w:p w14:paraId="367739AA" w14:textId="2501A7EE" w:rsidR="00D55552" w:rsidRPr="003E121F" w:rsidRDefault="00D55552" w:rsidP="00460A9D">
            <w:pPr>
              <w:jc w:val="center"/>
              <w:rPr>
                <w:rFonts w:ascii="Times New Roman" w:hAnsi="Times New Roman"/>
                <w:sz w:val="22"/>
                <w:szCs w:val="22"/>
              </w:rPr>
            </w:pPr>
            <w:r w:rsidRPr="003E121F">
              <w:rPr>
                <w:rFonts w:ascii="Times New Roman" w:hAnsi="Times New Roman"/>
                <w:sz w:val="22"/>
                <w:szCs w:val="22"/>
              </w:rPr>
              <w:t>TCVN</w:t>
            </w:r>
          </w:p>
          <w:p w14:paraId="2B81F126" w14:textId="3A33F86A" w:rsidR="00D55552" w:rsidRPr="003E121F" w:rsidRDefault="00D55552" w:rsidP="00460A9D">
            <w:pPr>
              <w:jc w:val="center"/>
              <w:rPr>
                <w:rFonts w:ascii="Times New Roman" w:hAnsi="Times New Roman"/>
                <w:sz w:val="22"/>
                <w:szCs w:val="22"/>
              </w:rPr>
            </w:pPr>
            <w:r w:rsidRPr="003E121F">
              <w:rPr>
                <w:rFonts w:ascii="Times New Roman" w:hAnsi="Times New Roman"/>
                <w:sz w:val="22"/>
                <w:szCs w:val="22"/>
              </w:rPr>
              <w:t>14496:2025</w:t>
            </w:r>
          </w:p>
        </w:tc>
        <w:tc>
          <w:tcPr>
            <w:tcW w:w="882" w:type="dxa"/>
          </w:tcPr>
          <w:p w14:paraId="330D0C6E" w14:textId="77777777" w:rsidR="00D55552" w:rsidRPr="003E121F" w:rsidRDefault="00D55552" w:rsidP="003E121F">
            <w:pPr>
              <w:jc w:val="center"/>
              <w:rPr>
                <w:rFonts w:ascii="Times New Roman" w:hAnsi="Times New Roman"/>
                <w:sz w:val="22"/>
                <w:szCs w:val="22"/>
              </w:rPr>
            </w:pPr>
          </w:p>
        </w:tc>
      </w:tr>
      <w:tr w:rsidR="003E121F" w:rsidRPr="003E121F" w14:paraId="7064988F" w14:textId="77777777" w:rsidTr="002977E8">
        <w:trPr>
          <w:trHeight w:val="321"/>
        </w:trPr>
        <w:tc>
          <w:tcPr>
            <w:tcW w:w="561" w:type="dxa"/>
          </w:tcPr>
          <w:p w14:paraId="4FCD8F27" w14:textId="6F10906A" w:rsidR="00D55552" w:rsidRPr="003E121F" w:rsidRDefault="003E121F" w:rsidP="003E121F">
            <w:pPr>
              <w:jc w:val="center"/>
              <w:rPr>
                <w:rFonts w:ascii="Times New Roman" w:hAnsi="Times New Roman"/>
                <w:b/>
                <w:bCs/>
                <w:sz w:val="22"/>
                <w:szCs w:val="22"/>
              </w:rPr>
            </w:pPr>
            <w:r>
              <w:rPr>
                <w:rFonts w:ascii="Times New Roman" w:hAnsi="Times New Roman"/>
                <w:b/>
                <w:bCs/>
                <w:sz w:val="22"/>
                <w:szCs w:val="22"/>
              </w:rPr>
              <w:t>-</w:t>
            </w:r>
          </w:p>
        </w:tc>
        <w:tc>
          <w:tcPr>
            <w:tcW w:w="1702" w:type="dxa"/>
          </w:tcPr>
          <w:p w14:paraId="1BF9A7B5" w14:textId="076B5A9D" w:rsidR="00D55552" w:rsidRPr="003E121F" w:rsidRDefault="00D55552" w:rsidP="003E121F">
            <w:pPr>
              <w:pBdr>
                <w:top w:val="nil"/>
                <w:left w:val="nil"/>
                <w:bottom w:val="nil"/>
                <w:right w:val="nil"/>
                <w:between w:val="nil"/>
              </w:pBdr>
              <w:tabs>
                <w:tab w:val="center" w:pos="4320"/>
                <w:tab w:val="right" w:pos="8640"/>
              </w:tabs>
              <w:jc w:val="both"/>
              <w:rPr>
                <w:rFonts w:ascii="Times New Roman" w:hAnsi="Times New Roman"/>
                <w:sz w:val="22"/>
                <w:szCs w:val="22"/>
              </w:rPr>
            </w:pPr>
            <w:r w:rsidRPr="003E121F">
              <w:rPr>
                <w:rFonts w:ascii="Times New Roman" w:hAnsi="Times New Roman"/>
                <w:sz w:val="22"/>
                <w:szCs w:val="22"/>
                <w:lang w:val="vi"/>
              </w:rPr>
              <w:t>Hệ số thay</w:t>
            </w:r>
            <w:r w:rsidRPr="003E121F">
              <w:rPr>
                <w:rFonts w:ascii="Times New Roman" w:hAnsi="Times New Roman"/>
                <w:sz w:val="22"/>
                <w:szCs w:val="22"/>
              </w:rPr>
              <w:t xml:space="preserve"> </w:t>
            </w:r>
            <w:r w:rsidRPr="003E121F">
              <w:rPr>
                <w:rFonts w:ascii="Times New Roman" w:hAnsi="Times New Roman"/>
                <w:sz w:val="22"/>
                <w:szCs w:val="22"/>
                <w:lang w:val="vi"/>
              </w:rPr>
              <w:t>đổi chiều cao của gian phòng</w:t>
            </w:r>
          </w:p>
        </w:tc>
        <w:tc>
          <w:tcPr>
            <w:tcW w:w="2835" w:type="dxa"/>
          </w:tcPr>
          <w:p w14:paraId="53A38ABE" w14:textId="77777777" w:rsidR="00D55552" w:rsidRPr="003E121F" w:rsidRDefault="00D55552" w:rsidP="003E121F">
            <w:pPr>
              <w:jc w:val="both"/>
              <w:rPr>
                <w:rFonts w:ascii="Times New Roman" w:hAnsi="Times New Roman"/>
                <w:sz w:val="22"/>
                <w:szCs w:val="22"/>
              </w:rPr>
            </w:pPr>
          </w:p>
        </w:tc>
        <w:tc>
          <w:tcPr>
            <w:tcW w:w="7654" w:type="dxa"/>
          </w:tcPr>
          <w:p w14:paraId="64D93785" w14:textId="54601696" w:rsidR="00D55552" w:rsidRPr="003E121F" w:rsidRDefault="00D55552" w:rsidP="003E121F">
            <w:pPr>
              <w:pStyle w:val="ConsPlusNormal"/>
              <w:jc w:val="both"/>
              <w:rPr>
                <w:rFonts w:ascii="Times New Roman" w:hAnsi="Times New Roman" w:cs="Times New Roman"/>
                <w:szCs w:val="22"/>
                <w:lang w:val="en-US"/>
              </w:rPr>
            </w:pPr>
            <w:r w:rsidRPr="003E121F">
              <w:rPr>
                <w:rFonts w:ascii="Times New Roman" w:hAnsi="Times New Roman" w:cs="Times New Roman"/>
                <w:szCs w:val="22"/>
                <w:lang w:val="vi"/>
              </w:rPr>
              <w:t>Hệ số thay</w:t>
            </w:r>
            <w:r w:rsidRPr="003E121F">
              <w:rPr>
                <w:rFonts w:ascii="Times New Roman" w:hAnsi="Times New Roman" w:cs="Times New Roman"/>
                <w:szCs w:val="22"/>
              </w:rPr>
              <w:t xml:space="preserve"> </w:t>
            </w:r>
            <w:r w:rsidRPr="003E121F">
              <w:rPr>
                <w:rFonts w:ascii="Times New Roman" w:hAnsi="Times New Roman" w:cs="Times New Roman"/>
                <w:szCs w:val="22"/>
                <w:lang w:val="vi"/>
              </w:rPr>
              <w:t>đổi chiều cao của gian phòng xác định theo Bảng 2.</w:t>
            </w:r>
            <w:bookmarkStart w:id="0" w:name="P166"/>
            <w:bookmarkEnd w:id="0"/>
          </w:p>
          <w:p w14:paraId="59AB097C" w14:textId="39FA86E4" w:rsidR="00D55552" w:rsidRPr="003E121F" w:rsidRDefault="00D55552" w:rsidP="003E121F">
            <w:pPr>
              <w:jc w:val="both"/>
              <w:rPr>
                <w:rFonts w:ascii="Times New Roman" w:hAnsi="Times New Roman"/>
                <w:b/>
                <w:sz w:val="22"/>
                <w:szCs w:val="22"/>
              </w:rPr>
            </w:pPr>
            <w:r w:rsidRPr="003E121F">
              <w:rPr>
                <w:rFonts w:ascii="Times New Roman" w:hAnsi="Times New Roman"/>
                <w:b/>
                <w:sz w:val="22"/>
                <w:szCs w:val="22"/>
              </w:rPr>
              <w:t>Bảng</w:t>
            </w:r>
            <w:r w:rsidRPr="003E121F">
              <w:rPr>
                <w:rFonts w:ascii="Times New Roman" w:hAnsi="Times New Roman"/>
                <w:b/>
                <w:sz w:val="22"/>
                <w:szCs w:val="22"/>
                <w:lang w:val="ru-RU"/>
              </w:rPr>
              <w:t xml:space="preserve"> </w:t>
            </w:r>
            <w:r w:rsidRPr="003E121F">
              <w:rPr>
                <w:rFonts w:ascii="Times New Roman" w:hAnsi="Times New Roman"/>
                <w:b/>
                <w:sz w:val="22"/>
                <w:szCs w:val="22"/>
              </w:rPr>
              <w:t>2</w:t>
            </w:r>
            <w:r w:rsidRPr="003E121F">
              <w:rPr>
                <w:rFonts w:ascii="Times New Roman" w:hAnsi="Times New Roman"/>
                <w:b/>
                <w:sz w:val="22"/>
                <w:szCs w:val="22"/>
                <w:lang w:val="ru-RU"/>
              </w:rPr>
              <w:t xml:space="preserve"> – </w:t>
            </w:r>
            <w:r w:rsidRPr="003E121F">
              <w:rPr>
                <w:rFonts w:ascii="Times New Roman" w:hAnsi="Times New Roman"/>
                <w:b/>
                <w:sz w:val="22"/>
                <w:szCs w:val="22"/>
              </w:rPr>
              <w:t>Hệ</w:t>
            </w:r>
            <w:r w:rsidRPr="003E121F">
              <w:rPr>
                <w:rFonts w:ascii="Times New Roman" w:hAnsi="Times New Roman"/>
                <w:b/>
                <w:sz w:val="22"/>
                <w:szCs w:val="22"/>
                <w:lang w:val="ru-RU"/>
              </w:rPr>
              <w:t xml:space="preserve"> </w:t>
            </w:r>
            <w:r w:rsidRPr="003E121F">
              <w:rPr>
                <w:rFonts w:ascii="Times New Roman" w:hAnsi="Times New Roman"/>
                <w:b/>
                <w:sz w:val="22"/>
                <w:szCs w:val="22"/>
              </w:rPr>
              <w:t>số</w:t>
            </w:r>
            <w:r w:rsidRPr="003E121F">
              <w:rPr>
                <w:rFonts w:ascii="Times New Roman" w:hAnsi="Times New Roman"/>
                <w:b/>
                <w:sz w:val="22"/>
                <w:szCs w:val="22"/>
                <w:lang w:val="ru-RU"/>
              </w:rPr>
              <w:t xml:space="preserve"> </w:t>
            </w:r>
            <w:r w:rsidRPr="003E121F">
              <w:rPr>
                <w:rFonts w:ascii="Times New Roman" w:hAnsi="Times New Roman"/>
                <w:b/>
                <w:sz w:val="22"/>
                <w:szCs w:val="22"/>
              </w:rPr>
              <w:t>thay</w:t>
            </w:r>
            <w:r w:rsidRPr="003E121F">
              <w:rPr>
                <w:rFonts w:ascii="Times New Roman" w:hAnsi="Times New Roman"/>
                <w:b/>
                <w:sz w:val="22"/>
                <w:szCs w:val="22"/>
                <w:lang w:val="ru-RU"/>
              </w:rPr>
              <w:t xml:space="preserve"> đ</w:t>
            </w:r>
            <w:r w:rsidRPr="003E121F">
              <w:rPr>
                <w:rFonts w:ascii="Times New Roman" w:hAnsi="Times New Roman"/>
                <w:b/>
                <w:sz w:val="22"/>
                <w:szCs w:val="22"/>
              </w:rPr>
              <w:t>ổi</w:t>
            </w:r>
            <w:r w:rsidRPr="003E121F">
              <w:rPr>
                <w:rFonts w:ascii="Times New Roman" w:hAnsi="Times New Roman"/>
                <w:b/>
                <w:sz w:val="22"/>
                <w:szCs w:val="22"/>
                <w:lang w:val="ru-RU"/>
              </w:rPr>
              <w:t xml:space="preserve"> </w:t>
            </w:r>
            <w:r w:rsidRPr="003E121F">
              <w:rPr>
                <w:rFonts w:ascii="Times New Roman" w:hAnsi="Times New Roman"/>
                <w:b/>
                <w:sz w:val="22"/>
                <w:szCs w:val="22"/>
              </w:rPr>
              <w:t>chiều</w:t>
            </w:r>
            <w:r w:rsidRPr="003E121F">
              <w:rPr>
                <w:rFonts w:ascii="Times New Roman" w:hAnsi="Times New Roman"/>
                <w:b/>
                <w:sz w:val="22"/>
                <w:szCs w:val="22"/>
                <w:lang w:val="ru-RU"/>
              </w:rPr>
              <w:t xml:space="preserve"> </w:t>
            </w:r>
            <w:r w:rsidRPr="003E121F">
              <w:rPr>
                <w:rFonts w:ascii="Times New Roman" w:hAnsi="Times New Roman"/>
                <w:b/>
                <w:sz w:val="22"/>
                <w:szCs w:val="22"/>
              </w:rPr>
              <w:t>cao</w:t>
            </w:r>
            <w:r w:rsidRPr="003E121F">
              <w:rPr>
                <w:rFonts w:ascii="Times New Roman" w:hAnsi="Times New Roman"/>
                <w:b/>
                <w:sz w:val="22"/>
                <w:szCs w:val="22"/>
                <w:lang w:val="ru-RU"/>
              </w:rPr>
              <w:t xml:space="preserve"> </w:t>
            </w:r>
            <w:r w:rsidRPr="003E121F">
              <w:rPr>
                <w:rFonts w:ascii="Times New Roman" w:hAnsi="Times New Roman"/>
                <w:b/>
                <w:sz w:val="22"/>
                <w:szCs w:val="22"/>
              </w:rPr>
              <w:t>của</w:t>
            </w:r>
            <w:r w:rsidRPr="003E121F">
              <w:rPr>
                <w:rFonts w:ascii="Times New Roman" w:hAnsi="Times New Roman"/>
                <w:b/>
                <w:sz w:val="22"/>
                <w:szCs w:val="22"/>
                <w:lang w:val="ru-RU"/>
              </w:rPr>
              <w:t xml:space="preserve"> </w:t>
            </w:r>
            <w:r w:rsidRPr="003E121F">
              <w:rPr>
                <w:rFonts w:ascii="Times New Roman" w:hAnsi="Times New Roman"/>
                <w:b/>
                <w:sz w:val="22"/>
                <w:szCs w:val="22"/>
              </w:rPr>
              <w:t>gian</w:t>
            </w:r>
            <w:r w:rsidRPr="003E121F">
              <w:rPr>
                <w:rFonts w:ascii="Times New Roman" w:hAnsi="Times New Roman"/>
                <w:b/>
                <w:sz w:val="22"/>
                <w:szCs w:val="22"/>
                <w:lang w:val="ru-RU"/>
              </w:rPr>
              <w:t xml:space="preserve"> </w:t>
            </w:r>
            <w:r w:rsidRPr="003E121F">
              <w:rPr>
                <w:rFonts w:ascii="Times New Roman" w:hAnsi="Times New Roman"/>
                <w:b/>
                <w:sz w:val="22"/>
                <w:szCs w:val="22"/>
              </w:rPr>
              <w:t>ph</w:t>
            </w:r>
            <w:r w:rsidRPr="003E121F">
              <w:rPr>
                <w:rFonts w:ascii="Times New Roman" w:hAnsi="Times New Roman"/>
                <w:b/>
                <w:sz w:val="22"/>
                <w:szCs w:val="22"/>
                <w:lang w:val="ru-RU"/>
              </w:rPr>
              <w:t>ò</w:t>
            </w:r>
            <w:r w:rsidRPr="003E121F">
              <w:rPr>
                <w:rFonts w:ascii="Times New Roman" w:hAnsi="Times New Roman"/>
                <w:b/>
                <w:sz w:val="22"/>
                <w:szCs w:val="22"/>
              </w:rPr>
              <w:t>ng</w:t>
            </w:r>
            <w:r w:rsidRPr="003E121F">
              <w:rPr>
                <w:rFonts w:ascii="Times New Roman" w:hAnsi="Times New Roman"/>
                <w:b/>
                <w:sz w:val="22"/>
                <w:szCs w:val="22"/>
                <w:lang w:val="ru-RU"/>
              </w:rPr>
              <w:t xml:space="preserve"> </w:t>
            </w:r>
          </w:p>
          <w:tbl>
            <w:tblPr>
              <w:tblStyle w:val="TableGrid"/>
              <w:tblW w:w="15176" w:type="dxa"/>
              <w:tblLayout w:type="fixed"/>
              <w:tblLook w:val="04A0" w:firstRow="1" w:lastRow="0" w:firstColumn="1" w:lastColumn="0" w:noHBand="0" w:noVBand="1"/>
            </w:tblPr>
            <w:tblGrid>
              <w:gridCol w:w="3794"/>
              <w:gridCol w:w="3794"/>
              <w:gridCol w:w="3794"/>
              <w:gridCol w:w="3794"/>
            </w:tblGrid>
            <w:tr w:rsidR="003E121F" w:rsidRPr="003E121F" w14:paraId="2BF4B521" w14:textId="77777777" w:rsidTr="003E1D9E">
              <w:tc>
                <w:tcPr>
                  <w:tcW w:w="3794" w:type="dxa"/>
                </w:tcPr>
                <w:p w14:paraId="410ED675" w14:textId="5030A588" w:rsidR="00D55552" w:rsidRPr="003E121F" w:rsidRDefault="00D55552" w:rsidP="003E121F">
                  <w:pPr>
                    <w:rPr>
                      <w:rFonts w:ascii="Times New Roman" w:hAnsi="Times New Roman"/>
                      <w:sz w:val="22"/>
                    </w:rPr>
                  </w:pPr>
                  <w:r w:rsidRPr="003E121F">
                    <w:rPr>
                      <w:rFonts w:ascii="Times New Roman" w:hAnsi="Times New Roman"/>
                      <w:b/>
                      <w:sz w:val="22"/>
                    </w:rPr>
                    <w:t>Chiều cao gian phòng H, m</w:t>
                  </w:r>
                </w:p>
              </w:tc>
              <w:tc>
                <w:tcPr>
                  <w:tcW w:w="3794" w:type="dxa"/>
                </w:tcPr>
                <w:p w14:paraId="71461480" w14:textId="754B2C04" w:rsidR="00D55552" w:rsidRPr="003E121F" w:rsidRDefault="00D55552" w:rsidP="003E121F">
                  <w:pPr>
                    <w:rPr>
                      <w:rFonts w:ascii="Times New Roman" w:hAnsi="Times New Roman"/>
                      <w:sz w:val="22"/>
                    </w:rPr>
                  </w:pPr>
                  <w:r w:rsidRPr="003E121F">
                    <w:rPr>
                      <w:rFonts w:ascii="Times New Roman" w:hAnsi="Times New Roman"/>
                      <w:b/>
                      <w:sz w:val="22"/>
                    </w:rPr>
                    <w:t>Hệ số thay đổi chiều cao của gian phòng, ψ, m</w:t>
                  </w:r>
                  <w:r w:rsidRPr="003E121F">
                    <w:rPr>
                      <w:rFonts w:ascii="Times New Roman" w:hAnsi="Times New Roman"/>
                      <w:b/>
                      <w:sz w:val="22"/>
                      <w:vertAlign w:val="superscript"/>
                    </w:rPr>
                    <w:t>-1</w:t>
                  </w:r>
                </w:p>
              </w:tc>
              <w:tc>
                <w:tcPr>
                  <w:tcW w:w="3794" w:type="dxa"/>
                </w:tcPr>
                <w:p w14:paraId="77152D8A" w14:textId="79A81A88" w:rsidR="00D55552" w:rsidRPr="003E121F" w:rsidRDefault="00D55552" w:rsidP="003E121F">
                  <w:pPr>
                    <w:rPr>
                      <w:rFonts w:ascii="Times New Roman" w:hAnsi="Times New Roman"/>
                      <w:sz w:val="22"/>
                    </w:rPr>
                  </w:pPr>
                </w:p>
              </w:tc>
              <w:tc>
                <w:tcPr>
                  <w:tcW w:w="3794" w:type="dxa"/>
                </w:tcPr>
                <w:p w14:paraId="02810DA2" w14:textId="77777777" w:rsidR="00D55552" w:rsidRPr="003E121F" w:rsidRDefault="00D55552" w:rsidP="003E121F">
                  <w:pPr>
                    <w:rPr>
                      <w:rFonts w:ascii="Times New Roman" w:hAnsi="Times New Roman"/>
                      <w:sz w:val="22"/>
                    </w:rPr>
                  </w:pPr>
                </w:p>
              </w:tc>
            </w:tr>
            <w:tr w:rsidR="003E121F" w:rsidRPr="003E121F" w14:paraId="6EE45967" w14:textId="77777777" w:rsidTr="003E1D9E">
              <w:tc>
                <w:tcPr>
                  <w:tcW w:w="3794" w:type="dxa"/>
                </w:tcPr>
                <w:p w14:paraId="3153323E" w14:textId="5FE49EF2" w:rsidR="00D55552" w:rsidRPr="003E121F" w:rsidRDefault="00D55552" w:rsidP="003E121F">
                  <w:pPr>
                    <w:rPr>
                      <w:rFonts w:ascii="Times New Roman" w:hAnsi="Times New Roman"/>
                      <w:sz w:val="22"/>
                    </w:rPr>
                  </w:pPr>
                  <w:r w:rsidRPr="003E121F">
                    <w:rPr>
                      <w:rFonts w:ascii="Times New Roman" w:hAnsi="Times New Roman"/>
                      <w:sz w:val="22"/>
                    </w:rPr>
                    <w:t>Đến 6,4.</w:t>
                  </w:r>
                </w:p>
              </w:tc>
              <w:tc>
                <w:tcPr>
                  <w:tcW w:w="3794" w:type="dxa"/>
                </w:tcPr>
                <w:p w14:paraId="5FBB3B41" w14:textId="60B28FBD" w:rsidR="00D55552" w:rsidRPr="003E121F" w:rsidRDefault="00D55552" w:rsidP="003E121F">
                  <w:pPr>
                    <w:rPr>
                      <w:rFonts w:ascii="Times New Roman" w:hAnsi="Times New Roman"/>
                      <w:sz w:val="22"/>
                    </w:rPr>
                  </w:pPr>
                  <w:r w:rsidRPr="003E121F">
                    <w:rPr>
                      <w:rFonts w:ascii="Times New Roman" w:hAnsi="Times New Roman"/>
                      <w:sz w:val="22"/>
                    </w:rPr>
                    <w:t>0</w:t>
                  </w:r>
                </w:p>
              </w:tc>
              <w:tc>
                <w:tcPr>
                  <w:tcW w:w="3794" w:type="dxa"/>
                </w:tcPr>
                <w:p w14:paraId="65D56C16" w14:textId="153F1D49" w:rsidR="00D55552" w:rsidRPr="003E121F" w:rsidRDefault="00D55552" w:rsidP="003E121F">
                  <w:pPr>
                    <w:rPr>
                      <w:rFonts w:ascii="Times New Roman" w:hAnsi="Times New Roman"/>
                      <w:sz w:val="22"/>
                    </w:rPr>
                  </w:pPr>
                </w:p>
              </w:tc>
              <w:tc>
                <w:tcPr>
                  <w:tcW w:w="3794" w:type="dxa"/>
                </w:tcPr>
                <w:p w14:paraId="47A06235" w14:textId="77777777" w:rsidR="00D55552" w:rsidRPr="003E121F" w:rsidRDefault="00D55552" w:rsidP="003E121F">
                  <w:pPr>
                    <w:rPr>
                      <w:rFonts w:ascii="Times New Roman" w:hAnsi="Times New Roman"/>
                      <w:sz w:val="22"/>
                    </w:rPr>
                  </w:pPr>
                </w:p>
              </w:tc>
            </w:tr>
            <w:tr w:rsidR="003E121F" w:rsidRPr="003E121F" w14:paraId="5FEAD52D" w14:textId="77777777" w:rsidTr="003E1D9E">
              <w:tc>
                <w:tcPr>
                  <w:tcW w:w="3794" w:type="dxa"/>
                </w:tcPr>
                <w:p w14:paraId="3CB02C88" w14:textId="3D414018" w:rsidR="00D55552" w:rsidRPr="003E121F" w:rsidRDefault="00D55552" w:rsidP="003E121F">
                  <w:pPr>
                    <w:rPr>
                      <w:rFonts w:ascii="Times New Roman" w:hAnsi="Times New Roman"/>
                      <w:sz w:val="22"/>
                    </w:rPr>
                  </w:pPr>
                  <w:r w:rsidRPr="003E121F">
                    <w:rPr>
                      <w:rFonts w:ascii="Times New Roman" w:hAnsi="Times New Roman"/>
                      <w:sz w:val="22"/>
                    </w:rPr>
                    <w:t>Trên 6,4 đến 14,0.</w:t>
                  </w:r>
                </w:p>
              </w:tc>
              <w:tc>
                <w:tcPr>
                  <w:tcW w:w="3794" w:type="dxa"/>
                </w:tcPr>
                <w:p w14:paraId="4DA927F6" w14:textId="0B44AAEB" w:rsidR="00D55552" w:rsidRPr="003E121F" w:rsidRDefault="00D55552" w:rsidP="003E121F">
                  <w:pPr>
                    <w:rPr>
                      <w:rFonts w:ascii="Times New Roman" w:hAnsi="Times New Roman"/>
                      <w:sz w:val="22"/>
                    </w:rPr>
                  </w:pPr>
                  <w:r w:rsidRPr="003E121F">
                    <w:rPr>
                      <w:rFonts w:ascii="Times New Roman" w:hAnsi="Times New Roman"/>
                      <w:sz w:val="22"/>
                    </w:rPr>
                    <w:t>0,06</w:t>
                  </w:r>
                </w:p>
              </w:tc>
              <w:tc>
                <w:tcPr>
                  <w:tcW w:w="3794" w:type="dxa"/>
                </w:tcPr>
                <w:p w14:paraId="4946AF91" w14:textId="33B187B6" w:rsidR="00D55552" w:rsidRPr="003E121F" w:rsidRDefault="00D55552" w:rsidP="003E121F">
                  <w:pPr>
                    <w:rPr>
                      <w:rFonts w:ascii="Times New Roman" w:hAnsi="Times New Roman"/>
                      <w:sz w:val="22"/>
                    </w:rPr>
                  </w:pPr>
                </w:p>
              </w:tc>
              <w:tc>
                <w:tcPr>
                  <w:tcW w:w="3794" w:type="dxa"/>
                </w:tcPr>
                <w:p w14:paraId="37CA1DED" w14:textId="77777777" w:rsidR="00D55552" w:rsidRPr="003E121F" w:rsidRDefault="00D55552" w:rsidP="003E121F">
                  <w:pPr>
                    <w:rPr>
                      <w:rFonts w:ascii="Times New Roman" w:hAnsi="Times New Roman"/>
                      <w:sz w:val="22"/>
                    </w:rPr>
                  </w:pPr>
                </w:p>
              </w:tc>
            </w:tr>
          </w:tbl>
          <w:p w14:paraId="440E7982" w14:textId="77777777" w:rsidR="00D55552" w:rsidRPr="003E121F" w:rsidRDefault="00D55552" w:rsidP="003E121F">
            <w:pPr>
              <w:shd w:val="clear" w:color="auto" w:fill="FFFFFF"/>
              <w:jc w:val="both"/>
              <w:rPr>
                <w:rFonts w:ascii="Times New Roman" w:hAnsi="Times New Roman"/>
                <w:sz w:val="22"/>
                <w:szCs w:val="22"/>
              </w:rPr>
            </w:pPr>
          </w:p>
        </w:tc>
        <w:tc>
          <w:tcPr>
            <w:tcW w:w="1701" w:type="dxa"/>
          </w:tcPr>
          <w:p w14:paraId="59DA03AB" w14:textId="166A8A59" w:rsidR="00D55552" w:rsidRPr="003E121F" w:rsidRDefault="00D55552" w:rsidP="00460A9D">
            <w:pPr>
              <w:jc w:val="center"/>
              <w:rPr>
                <w:rFonts w:ascii="Times New Roman" w:hAnsi="Times New Roman"/>
                <w:sz w:val="22"/>
                <w:szCs w:val="22"/>
              </w:rPr>
            </w:pPr>
            <w:r w:rsidRPr="003E121F">
              <w:rPr>
                <w:rFonts w:ascii="Times New Roman" w:hAnsi="Times New Roman"/>
                <w:sz w:val="22"/>
                <w:szCs w:val="22"/>
              </w:rPr>
              <w:t>Điều 5.7</w:t>
            </w:r>
          </w:p>
          <w:p w14:paraId="1BCBACFC" w14:textId="4B941F57" w:rsidR="00D55552" w:rsidRPr="003E121F" w:rsidRDefault="00D55552" w:rsidP="00460A9D">
            <w:pPr>
              <w:jc w:val="center"/>
              <w:rPr>
                <w:rFonts w:ascii="Times New Roman" w:hAnsi="Times New Roman"/>
                <w:sz w:val="22"/>
                <w:szCs w:val="22"/>
              </w:rPr>
            </w:pPr>
            <w:r w:rsidRPr="003E121F">
              <w:rPr>
                <w:rFonts w:ascii="Times New Roman" w:hAnsi="Times New Roman"/>
                <w:sz w:val="22"/>
                <w:szCs w:val="22"/>
              </w:rPr>
              <w:t>TCVN</w:t>
            </w:r>
          </w:p>
          <w:p w14:paraId="7A584BF0" w14:textId="6FB80EAB" w:rsidR="00D55552" w:rsidRPr="003E121F" w:rsidRDefault="00D55552" w:rsidP="00460A9D">
            <w:pPr>
              <w:jc w:val="center"/>
              <w:rPr>
                <w:rFonts w:ascii="Times New Roman" w:hAnsi="Times New Roman"/>
                <w:sz w:val="22"/>
                <w:szCs w:val="22"/>
              </w:rPr>
            </w:pPr>
            <w:r w:rsidRPr="003E121F">
              <w:rPr>
                <w:rFonts w:ascii="Times New Roman" w:hAnsi="Times New Roman"/>
                <w:sz w:val="22"/>
                <w:szCs w:val="22"/>
              </w:rPr>
              <w:t>14496:2025</w:t>
            </w:r>
          </w:p>
        </w:tc>
        <w:tc>
          <w:tcPr>
            <w:tcW w:w="882" w:type="dxa"/>
          </w:tcPr>
          <w:p w14:paraId="28661C9E" w14:textId="77777777" w:rsidR="00D55552" w:rsidRPr="003E121F" w:rsidRDefault="00D55552" w:rsidP="003E121F">
            <w:pPr>
              <w:jc w:val="center"/>
              <w:rPr>
                <w:rFonts w:ascii="Times New Roman" w:hAnsi="Times New Roman"/>
                <w:sz w:val="22"/>
                <w:szCs w:val="22"/>
              </w:rPr>
            </w:pPr>
          </w:p>
        </w:tc>
      </w:tr>
      <w:tr w:rsidR="003E121F" w:rsidRPr="003E121F" w14:paraId="17FD0778" w14:textId="77777777" w:rsidTr="002977E8">
        <w:trPr>
          <w:trHeight w:val="321"/>
        </w:trPr>
        <w:tc>
          <w:tcPr>
            <w:tcW w:w="561" w:type="dxa"/>
          </w:tcPr>
          <w:p w14:paraId="76B56873" w14:textId="69812260" w:rsidR="00D55552" w:rsidRPr="003E121F" w:rsidRDefault="003E121F" w:rsidP="003E121F">
            <w:pPr>
              <w:jc w:val="center"/>
              <w:rPr>
                <w:rFonts w:ascii="Times New Roman" w:hAnsi="Times New Roman"/>
                <w:sz w:val="22"/>
                <w:szCs w:val="22"/>
              </w:rPr>
            </w:pPr>
            <w:r>
              <w:rPr>
                <w:rFonts w:ascii="Times New Roman" w:hAnsi="Times New Roman"/>
                <w:sz w:val="22"/>
                <w:szCs w:val="22"/>
              </w:rPr>
              <w:t>-</w:t>
            </w:r>
          </w:p>
        </w:tc>
        <w:tc>
          <w:tcPr>
            <w:tcW w:w="1702" w:type="dxa"/>
          </w:tcPr>
          <w:p w14:paraId="2874F752" w14:textId="4BF789A9" w:rsidR="00D55552" w:rsidRPr="003E121F" w:rsidRDefault="00D55552" w:rsidP="003E121F">
            <w:pPr>
              <w:pBdr>
                <w:top w:val="nil"/>
                <w:left w:val="nil"/>
                <w:bottom w:val="nil"/>
                <w:right w:val="nil"/>
                <w:between w:val="nil"/>
              </w:pBdr>
              <w:tabs>
                <w:tab w:val="center" w:pos="4320"/>
                <w:tab w:val="right" w:pos="8640"/>
              </w:tabs>
              <w:jc w:val="both"/>
              <w:rPr>
                <w:rFonts w:ascii="Times New Roman" w:hAnsi="Times New Roman"/>
                <w:sz w:val="22"/>
                <w:szCs w:val="22"/>
              </w:rPr>
            </w:pPr>
            <w:r w:rsidRPr="003E121F">
              <w:rPr>
                <w:rFonts w:ascii="Times New Roman" w:hAnsi="Times New Roman"/>
                <w:sz w:val="22"/>
                <w:szCs w:val="22"/>
              </w:rPr>
              <w:t>Lưu lượng</w:t>
            </w:r>
          </w:p>
        </w:tc>
        <w:tc>
          <w:tcPr>
            <w:tcW w:w="2835" w:type="dxa"/>
          </w:tcPr>
          <w:p w14:paraId="2A40BBDD" w14:textId="77777777" w:rsidR="00D55552" w:rsidRPr="003E121F" w:rsidRDefault="00D55552" w:rsidP="003E121F">
            <w:pPr>
              <w:jc w:val="both"/>
              <w:rPr>
                <w:rFonts w:ascii="Times New Roman" w:hAnsi="Times New Roman"/>
                <w:sz w:val="22"/>
                <w:szCs w:val="22"/>
              </w:rPr>
            </w:pPr>
          </w:p>
        </w:tc>
        <w:tc>
          <w:tcPr>
            <w:tcW w:w="7654" w:type="dxa"/>
          </w:tcPr>
          <w:p w14:paraId="6D372109" w14:textId="77777777" w:rsidR="00D55552" w:rsidRPr="003E121F" w:rsidRDefault="00D55552" w:rsidP="003E121F">
            <w:pPr>
              <w:pStyle w:val="ConsPlusNormal"/>
              <w:jc w:val="both"/>
              <w:rPr>
                <w:rFonts w:ascii="Times New Roman" w:hAnsi="Times New Roman" w:cs="Times New Roman"/>
                <w:szCs w:val="22"/>
              </w:rPr>
            </w:pPr>
            <w:r w:rsidRPr="003E121F">
              <w:rPr>
                <w:rFonts w:ascii="Times New Roman" w:hAnsi="Times New Roman" w:cs="Times New Roman"/>
                <w:szCs w:val="22"/>
                <w:lang w:val="en-US"/>
              </w:rPr>
              <w:t>L</w:t>
            </w:r>
            <w:r w:rsidRPr="003E121F">
              <w:rPr>
                <w:rFonts w:ascii="Times New Roman" w:hAnsi="Times New Roman" w:cs="Times New Roman"/>
                <w:szCs w:val="22"/>
              </w:rPr>
              <w:t>ư</w:t>
            </w:r>
            <w:r w:rsidRPr="003E121F">
              <w:rPr>
                <w:rFonts w:ascii="Times New Roman" w:hAnsi="Times New Roman" w:cs="Times New Roman"/>
                <w:szCs w:val="22"/>
                <w:lang w:val="en-US"/>
              </w:rPr>
              <w:t>u</w:t>
            </w:r>
            <w:r w:rsidRPr="003E121F">
              <w:rPr>
                <w:rFonts w:ascii="Times New Roman" w:hAnsi="Times New Roman" w:cs="Times New Roman"/>
                <w:szCs w:val="22"/>
              </w:rPr>
              <w:t xml:space="preserve"> </w:t>
            </w:r>
            <w:r w:rsidRPr="003E121F">
              <w:rPr>
                <w:rFonts w:ascii="Times New Roman" w:hAnsi="Times New Roman" w:cs="Times New Roman"/>
                <w:szCs w:val="22"/>
                <w:lang w:val="en-US"/>
              </w:rPr>
              <w:t>l</w:t>
            </w:r>
            <w:r w:rsidRPr="003E121F">
              <w:rPr>
                <w:rFonts w:ascii="Times New Roman" w:hAnsi="Times New Roman" w:cs="Times New Roman"/>
                <w:szCs w:val="22"/>
              </w:rPr>
              <w:t>ư</w:t>
            </w:r>
            <w:r w:rsidRPr="003E121F">
              <w:rPr>
                <w:rFonts w:ascii="Times New Roman" w:hAnsi="Times New Roman" w:cs="Times New Roman"/>
                <w:szCs w:val="22"/>
                <w:lang w:val="en-US"/>
              </w:rPr>
              <w:t>ợng</w:t>
            </w:r>
            <w:r w:rsidRPr="003E121F">
              <w:rPr>
                <w:rFonts w:ascii="Times New Roman" w:hAnsi="Times New Roman" w:cs="Times New Roman"/>
                <w:szCs w:val="22"/>
              </w:rPr>
              <w:t xml:space="preserve"> </w:t>
            </w:r>
            <w:r w:rsidRPr="003E121F">
              <w:rPr>
                <w:rFonts w:ascii="Times New Roman" w:hAnsi="Times New Roman" w:cs="Times New Roman"/>
                <w:szCs w:val="22"/>
                <w:lang w:val="en-US"/>
              </w:rPr>
              <w:t>tối</w:t>
            </w:r>
            <w:r w:rsidRPr="003E121F">
              <w:rPr>
                <w:rFonts w:ascii="Times New Roman" w:hAnsi="Times New Roman" w:cs="Times New Roman"/>
                <w:szCs w:val="22"/>
              </w:rPr>
              <w:t xml:space="preserve"> </w:t>
            </w:r>
            <w:r w:rsidRPr="003E121F">
              <w:rPr>
                <w:rFonts w:ascii="Times New Roman" w:hAnsi="Times New Roman" w:cs="Times New Roman"/>
                <w:szCs w:val="22"/>
                <w:lang w:val="en-US"/>
              </w:rPr>
              <w:t>thiểu</w:t>
            </w:r>
            <w:r w:rsidRPr="003E121F">
              <w:rPr>
                <w:rFonts w:ascii="Times New Roman" w:hAnsi="Times New Roman" w:cs="Times New Roman"/>
                <w:szCs w:val="22"/>
              </w:rPr>
              <w:t xml:space="preserve"> </w:t>
            </w:r>
            <w:r w:rsidRPr="003E121F">
              <w:rPr>
                <w:rFonts w:ascii="Times New Roman" w:hAnsi="Times New Roman" w:cs="Times New Roman"/>
                <w:szCs w:val="22"/>
                <w:lang w:val="en-US"/>
              </w:rPr>
              <w:t>của</w:t>
            </w:r>
            <w:r w:rsidRPr="003E121F">
              <w:rPr>
                <w:rFonts w:ascii="Times New Roman" w:hAnsi="Times New Roman" w:cs="Times New Roman"/>
                <w:szCs w:val="22"/>
              </w:rPr>
              <w:t xml:space="preserve"> đ</w:t>
            </w:r>
            <w:r w:rsidRPr="003E121F">
              <w:rPr>
                <w:rFonts w:ascii="Times New Roman" w:hAnsi="Times New Roman" w:cs="Times New Roman"/>
                <w:szCs w:val="22"/>
                <w:lang w:val="en-US"/>
              </w:rPr>
              <w:t>ầu</w:t>
            </w:r>
            <w:r w:rsidRPr="003E121F">
              <w:rPr>
                <w:rFonts w:ascii="Times New Roman" w:hAnsi="Times New Roman" w:cs="Times New Roman"/>
                <w:szCs w:val="22"/>
              </w:rPr>
              <w:t xml:space="preserve"> </w:t>
            </w:r>
            <w:r w:rsidRPr="003E121F">
              <w:rPr>
                <w:rFonts w:ascii="Times New Roman" w:hAnsi="Times New Roman" w:cs="Times New Roman"/>
                <w:szCs w:val="22"/>
                <w:lang w:val="en-US"/>
              </w:rPr>
              <w:t>phun</w:t>
            </w:r>
            <w:r w:rsidRPr="003E121F">
              <w:rPr>
                <w:rFonts w:ascii="Times New Roman" w:hAnsi="Times New Roman" w:cs="Times New Roman"/>
                <w:szCs w:val="22"/>
              </w:rPr>
              <w:t xml:space="preserve"> </w:t>
            </w:r>
            <w:r w:rsidRPr="003E121F">
              <w:rPr>
                <w:rFonts w:ascii="Times New Roman" w:hAnsi="Times New Roman" w:cs="Times New Roman"/>
                <w:szCs w:val="22"/>
                <w:lang w:val="en-US"/>
              </w:rPr>
              <w:t>chủ</w:t>
            </w:r>
            <w:r w:rsidRPr="003E121F">
              <w:rPr>
                <w:rFonts w:ascii="Times New Roman" w:hAnsi="Times New Roman" w:cs="Times New Roman"/>
                <w:szCs w:val="22"/>
              </w:rPr>
              <w:t xml:space="preserve"> đ</w:t>
            </w:r>
            <w:r w:rsidRPr="003E121F">
              <w:rPr>
                <w:rFonts w:ascii="Times New Roman" w:hAnsi="Times New Roman" w:cs="Times New Roman"/>
                <w:szCs w:val="22"/>
                <w:lang w:val="en-US"/>
              </w:rPr>
              <w:t>ạo</w:t>
            </w:r>
            <w:r w:rsidRPr="003E121F">
              <w:rPr>
                <w:rFonts w:ascii="Times New Roman" w:hAnsi="Times New Roman" w:cs="Times New Roman"/>
                <w:szCs w:val="22"/>
              </w:rPr>
              <w:t xml:space="preserve"> </w:t>
            </w:r>
            <w:r w:rsidRPr="003E121F">
              <w:rPr>
                <w:rFonts w:ascii="Times New Roman" w:hAnsi="Times New Roman" w:cs="Times New Roman"/>
                <w:szCs w:val="22"/>
                <w:lang w:val="vi"/>
              </w:rPr>
              <w:t>được tính theo công thức:</w:t>
            </w:r>
          </w:p>
          <w:p w14:paraId="76FB5439" w14:textId="77777777" w:rsidR="00D55552" w:rsidRPr="003E121F" w:rsidRDefault="00D55552" w:rsidP="003E121F">
            <w:pPr>
              <w:pStyle w:val="ConsPlusNormal"/>
              <w:jc w:val="both"/>
              <w:rPr>
                <w:rFonts w:ascii="Times New Roman" w:hAnsi="Times New Roman" w:cs="Times New Roman"/>
                <w:szCs w:val="22"/>
              </w:rPr>
            </w:pPr>
          </w:p>
          <w:p w14:paraId="22DAF596" w14:textId="77777777" w:rsidR="00D55552" w:rsidRPr="003E121F" w:rsidRDefault="00D55552" w:rsidP="003E121F">
            <w:pPr>
              <w:pStyle w:val="ConsPlusNormal"/>
              <w:jc w:val="both"/>
              <w:rPr>
                <w:rFonts w:ascii="Times New Roman" w:hAnsi="Times New Roman" w:cs="Times New Roman"/>
                <w:szCs w:val="22"/>
              </w:rPr>
            </w:pPr>
            <w:bookmarkStart w:id="1" w:name="P156"/>
            <w:bookmarkEnd w:id="1"/>
            <w:r w:rsidRPr="003E121F">
              <w:rPr>
                <w:rFonts w:ascii="Times New Roman" w:hAnsi="Times New Roman" w:cs="Times New Roman"/>
                <w:szCs w:val="22"/>
                <w:lang w:val="en-US"/>
              </w:rPr>
              <w:t>q</w:t>
            </w:r>
            <w:r w:rsidRPr="003E121F">
              <w:rPr>
                <w:rFonts w:ascii="Times New Roman" w:hAnsi="Times New Roman" w:cs="Times New Roman"/>
                <w:szCs w:val="22"/>
                <w:vertAlign w:val="subscript"/>
                <w:lang w:val="en-US"/>
              </w:rPr>
              <w:t>c</w:t>
            </w:r>
            <w:r w:rsidRPr="003E121F">
              <w:rPr>
                <w:rFonts w:ascii="Times New Roman" w:hAnsi="Times New Roman" w:cs="Times New Roman"/>
                <w:szCs w:val="22"/>
                <w:vertAlign w:val="subscript"/>
              </w:rPr>
              <w:t xml:space="preserve">đ </w:t>
            </w:r>
            <w:r w:rsidRPr="003E121F">
              <w:rPr>
                <w:rFonts w:ascii="Times New Roman" w:hAnsi="Times New Roman" w:cs="Times New Roman"/>
                <w:szCs w:val="22"/>
                <w:lang w:val="vi"/>
              </w:rPr>
              <w:t>= [</w:t>
            </w:r>
            <w:r w:rsidRPr="003E121F">
              <w:rPr>
                <w:rFonts w:ascii="Times New Roman" w:hAnsi="Times New Roman" w:cs="Times New Roman"/>
                <w:szCs w:val="22"/>
                <w:lang w:val="en-US"/>
              </w:rPr>
              <w:t>q</w:t>
            </w:r>
            <w:r w:rsidRPr="003E121F">
              <w:rPr>
                <w:rFonts w:ascii="Times New Roman" w:hAnsi="Times New Roman" w:cs="Times New Roman"/>
                <w:szCs w:val="22"/>
                <w:vertAlign w:val="subscript"/>
              </w:rPr>
              <w:t>5,5</w:t>
            </w:r>
            <w:r w:rsidRPr="003E121F">
              <w:rPr>
                <w:rFonts w:ascii="Times New Roman" w:hAnsi="Times New Roman" w:cs="Times New Roman"/>
                <w:szCs w:val="22"/>
                <w:lang w:val="vi"/>
              </w:rPr>
              <w:t xml:space="preserve"> + 0</w:t>
            </w:r>
            <w:r w:rsidRPr="003E121F">
              <w:rPr>
                <w:rFonts w:ascii="Times New Roman" w:hAnsi="Times New Roman" w:cs="Times New Roman"/>
                <w:szCs w:val="22"/>
              </w:rPr>
              <w:t>,</w:t>
            </w:r>
            <w:r w:rsidRPr="003E121F">
              <w:rPr>
                <w:rFonts w:ascii="Times New Roman" w:hAnsi="Times New Roman" w:cs="Times New Roman"/>
                <w:szCs w:val="22"/>
                <w:lang w:val="vi"/>
              </w:rPr>
              <w:t xml:space="preserve">19(h </w:t>
            </w:r>
            <w:r w:rsidRPr="003E121F">
              <w:rPr>
                <w:rFonts w:ascii="Times New Roman" w:hAnsi="Times New Roman" w:cs="Times New Roman"/>
                <w:szCs w:val="22"/>
              </w:rPr>
              <w:t>-</w:t>
            </w:r>
            <w:r w:rsidRPr="003E121F">
              <w:rPr>
                <w:rFonts w:ascii="Times New Roman" w:hAnsi="Times New Roman" w:cs="Times New Roman"/>
                <w:szCs w:val="22"/>
                <w:lang w:val="vi"/>
              </w:rPr>
              <w:t xml:space="preserve"> 5</w:t>
            </w:r>
            <w:r w:rsidRPr="003E121F">
              <w:rPr>
                <w:rFonts w:ascii="Times New Roman" w:hAnsi="Times New Roman" w:cs="Times New Roman"/>
                <w:szCs w:val="22"/>
              </w:rPr>
              <w:t>,</w:t>
            </w:r>
            <w:r w:rsidRPr="003E121F">
              <w:rPr>
                <w:rFonts w:ascii="Times New Roman" w:hAnsi="Times New Roman" w:cs="Times New Roman"/>
                <w:szCs w:val="22"/>
                <w:lang w:val="vi"/>
              </w:rPr>
              <w:t>5)][1 + ψ(H - 10)]</w:t>
            </w:r>
            <w:r w:rsidRPr="003E121F">
              <w:rPr>
                <w:rFonts w:ascii="Times New Roman" w:hAnsi="Times New Roman" w:cs="Times New Roman"/>
                <w:szCs w:val="22"/>
              </w:rPr>
              <w:t xml:space="preserve">                                  </w:t>
            </w:r>
            <w:r w:rsidRPr="003E121F">
              <w:rPr>
                <w:rFonts w:ascii="Times New Roman" w:hAnsi="Times New Roman" w:cs="Times New Roman"/>
                <w:szCs w:val="22"/>
                <w:lang w:val="vi"/>
              </w:rPr>
              <w:t>(2)</w:t>
            </w:r>
          </w:p>
          <w:p w14:paraId="450C3E1A" w14:textId="77777777" w:rsidR="00D55552" w:rsidRPr="003E121F" w:rsidRDefault="00D55552" w:rsidP="003E121F">
            <w:pPr>
              <w:pStyle w:val="ConsPlusNormal"/>
              <w:ind w:firstLine="539"/>
              <w:jc w:val="both"/>
              <w:rPr>
                <w:rFonts w:ascii="Times New Roman" w:hAnsi="Times New Roman" w:cs="Times New Roman"/>
                <w:szCs w:val="22"/>
              </w:rPr>
            </w:pPr>
            <w:r w:rsidRPr="003E121F">
              <w:rPr>
                <w:rFonts w:ascii="Times New Roman" w:hAnsi="Times New Roman" w:cs="Times New Roman"/>
                <w:szCs w:val="22"/>
                <w:lang w:val="en-US"/>
              </w:rPr>
              <w:t>T</w:t>
            </w:r>
            <w:r w:rsidRPr="003E121F">
              <w:rPr>
                <w:rFonts w:ascii="Times New Roman" w:hAnsi="Times New Roman" w:cs="Times New Roman"/>
                <w:szCs w:val="22"/>
                <w:lang w:val="vi"/>
              </w:rPr>
              <w:t xml:space="preserve">rong đó: </w:t>
            </w:r>
          </w:p>
          <w:p w14:paraId="01B757A5" w14:textId="77777777" w:rsidR="00D55552" w:rsidRPr="003E121F" w:rsidRDefault="00D55552" w:rsidP="003E121F">
            <w:pPr>
              <w:pStyle w:val="ConsPlusNormal"/>
              <w:ind w:firstLine="539"/>
              <w:jc w:val="both"/>
              <w:rPr>
                <w:rFonts w:ascii="Times New Roman" w:hAnsi="Times New Roman" w:cs="Times New Roman"/>
                <w:szCs w:val="22"/>
              </w:rPr>
            </w:pPr>
            <w:r w:rsidRPr="003E121F">
              <w:rPr>
                <w:rFonts w:ascii="Times New Roman" w:hAnsi="Times New Roman" w:cs="Times New Roman"/>
                <w:szCs w:val="22"/>
                <w:lang w:val="en-US"/>
              </w:rPr>
              <w:t>q</w:t>
            </w:r>
            <w:r w:rsidRPr="003E121F">
              <w:rPr>
                <w:rFonts w:ascii="Times New Roman" w:hAnsi="Times New Roman" w:cs="Times New Roman"/>
                <w:szCs w:val="22"/>
                <w:vertAlign w:val="subscript"/>
                <w:lang w:val="en-US"/>
              </w:rPr>
              <w:t>c</w:t>
            </w:r>
            <w:r w:rsidRPr="003E121F">
              <w:rPr>
                <w:rFonts w:ascii="Times New Roman" w:hAnsi="Times New Roman" w:cs="Times New Roman"/>
                <w:szCs w:val="22"/>
                <w:vertAlign w:val="subscript"/>
              </w:rPr>
              <w:t>đ</w:t>
            </w:r>
            <w:r w:rsidRPr="003E121F">
              <w:rPr>
                <w:rFonts w:ascii="Times New Roman" w:hAnsi="Times New Roman" w:cs="Times New Roman"/>
                <w:szCs w:val="22"/>
                <w:lang w:val="vi"/>
              </w:rPr>
              <w:t xml:space="preserve"> </w:t>
            </w:r>
            <w:r w:rsidRPr="003E121F">
              <w:rPr>
                <w:rFonts w:ascii="Times New Roman" w:hAnsi="Times New Roman" w:cs="Times New Roman"/>
                <w:szCs w:val="22"/>
              </w:rPr>
              <w:t xml:space="preserve"> </w:t>
            </w:r>
            <w:r w:rsidRPr="003E121F">
              <w:rPr>
                <w:rFonts w:ascii="Times New Roman" w:hAnsi="Times New Roman" w:cs="Times New Roman"/>
                <w:szCs w:val="22"/>
                <w:lang w:val="vi-VN"/>
              </w:rPr>
              <w:t xml:space="preserve">  </w:t>
            </w:r>
            <w:r w:rsidRPr="003E121F">
              <w:rPr>
                <w:rFonts w:ascii="Times New Roman" w:hAnsi="Times New Roman" w:cs="Times New Roman"/>
                <w:szCs w:val="22"/>
                <w:lang w:val="vi"/>
              </w:rPr>
              <w:t xml:space="preserve">là </w:t>
            </w:r>
            <w:r w:rsidRPr="003E121F">
              <w:rPr>
                <w:rFonts w:ascii="Times New Roman" w:hAnsi="Times New Roman" w:cs="Times New Roman"/>
                <w:szCs w:val="22"/>
                <w:lang w:val="en-US"/>
              </w:rPr>
              <w:t>l</w:t>
            </w:r>
            <w:r w:rsidRPr="003E121F">
              <w:rPr>
                <w:rFonts w:ascii="Times New Roman" w:hAnsi="Times New Roman" w:cs="Times New Roman"/>
                <w:szCs w:val="22"/>
              </w:rPr>
              <w:t>ư</w:t>
            </w:r>
            <w:r w:rsidRPr="003E121F">
              <w:rPr>
                <w:rFonts w:ascii="Times New Roman" w:hAnsi="Times New Roman" w:cs="Times New Roman"/>
                <w:szCs w:val="22"/>
                <w:lang w:val="en-US"/>
              </w:rPr>
              <w:t>u</w:t>
            </w:r>
            <w:r w:rsidRPr="003E121F">
              <w:rPr>
                <w:rFonts w:ascii="Times New Roman" w:hAnsi="Times New Roman" w:cs="Times New Roman"/>
                <w:szCs w:val="22"/>
              </w:rPr>
              <w:t xml:space="preserve"> </w:t>
            </w:r>
            <w:r w:rsidRPr="003E121F">
              <w:rPr>
                <w:rFonts w:ascii="Times New Roman" w:hAnsi="Times New Roman" w:cs="Times New Roman"/>
                <w:szCs w:val="22"/>
                <w:lang w:val="en-US"/>
              </w:rPr>
              <w:t>l</w:t>
            </w:r>
            <w:r w:rsidRPr="003E121F">
              <w:rPr>
                <w:rFonts w:ascii="Times New Roman" w:hAnsi="Times New Roman" w:cs="Times New Roman"/>
                <w:szCs w:val="22"/>
              </w:rPr>
              <w:t>ư</w:t>
            </w:r>
            <w:r w:rsidRPr="003E121F">
              <w:rPr>
                <w:rFonts w:ascii="Times New Roman" w:hAnsi="Times New Roman" w:cs="Times New Roman"/>
                <w:szCs w:val="22"/>
                <w:lang w:val="en-US"/>
              </w:rPr>
              <w:t>ợng</w:t>
            </w:r>
            <w:r w:rsidRPr="003E121F">
              <w:rPr>
                <w:rFonts w:ascii="Times New Roman" w:hAnsi="Times New Roman" w:cs="Times New Roman"/>
                <w:szCs w:val="22"/>
              </w:rPr>
              <w:t xml:space="preserve"> </w:t>
            </w:r>
            <w:r w:rsidRPr="003E121F">
              <w:rPr>
                <w:rFonts w:ascii="Times New Roman" w:hAnsi="Times New Roman" w:cs="Times New Roman"/>
                <w:szCs w:val="22"/>
                <w:lang w:val="en-US"/>
              </w:rPr>
              <w:t>tối</w:t>
            </w:r>
            <w:r w:rsidRPr="003E121F">
              <w:rPr>
                <w:rFonts w:ascii="Times New Roman" w:hAnsi="Times New Roman" w:cs="Times New Roman"/>
                <w:szCs w:val="22"/>
              </w:rPr>
              <w:t xml:space="preserve"> </w:t>
            </w:r>
            <w:r w:rsidRPr="003E121F">
              <w:rPr>
                <w:rFonts w:ascii="Times New Roman" w:hAnsi="Times New Roman" w:cs="Times New Roman"/>
                <w:szCs w:val="22"/>
                <w:lang w:val="en-US"/>
              </w:rPr>
              <w:t>thiểu</w:t>
            </w:r>
            <w:r w:rsidRPr="003E121F">
              <w:rPr>
                <w:rFonts w:ascii="Times New Roman" w:hAnsi="Times New Roman" w:cs="Times New Roman"/>
                <w:szCs w:val="22"/>
              </w:rPr>
              <w:t xml:space="preserve"> </w:t>
            </w:r>
            <w:r w:rsidRPr="003E121F">
              <w:rPr>
                <w:rFonts w:ascii="Times New Roman" w:hAnsi="Times New Roman" w:cs="Times New Roman"/>
                <w:szCs w:val="22"/>
                <w:lang w:val="en-US"/>
              </w:rPr>
              <w:t>của</w:t>
            </w:r>
            <w:r w:rsidRPr="003E121F">
              <w:rPr>
                <w:rFonts w:ascii="Times New Roman" w:hAnsi="Times New Roman" w:cs="Times New Roman"/>
                <w:szCs w:val="22"/>
              </w:rPr>
              <w:t xml:space="preserve"> đ</w:t>
            </w:r>
            <w:r w:rsidRPr="003E121F">
              <w:rPr>
                <w:rFonts w:ascii="Times New Roman" w:hAnsi="Times New Roman" w:cs="Times New Roman"/>
                <w:szCs w:val="22"/>
                <w:lang w:val="en-US"/>
              </w:rPr>
              <w:t>ầu</w:t>
            </w:r>
            <w:r w:rsidRPr="003E121F">
              <w:rPr>
                <w:rFonts w:ascii="Times New Roman" w:hAnsi="Times New Roman" w:cs="Times New Roman"/>
                <w:szCs w:val="22"/>
              </w:rPr>
              <w:t xml:space="preserve"> </w:t>
            </w:r>
            <w:r w:rsidRPr="003E121F">
              <w:rPr>
                <w:rFonts w:ascii="Times New Roman" w:hAnsi="Times New Roman" w:cs="Times New Roman"/>
                <w:szCs w:val="22"/>
                <w:lang w:val="en-US"/>
              </w:rPr>
              <w:t>phun</w:t>
            </w:r>
            <w:r w:rsidRPr="003E121F">
              <w:rPr>
                <w:rFonts w:ascii="Times New Roman" w:hAnsi="Times New Roman" w:cs="Times New Roman"/>
                <w:szCs w:val="22"/>
              </w:rPr>
              <w:t xml:space="preserve"> </w:t>
            </w:r>
            <w:r w:rsidRPr="003E121F">
              <w:rPr>
                <w:rFonts w:ascii="Times New Roman" w:hAnsi="Times New Roman" w:cs="Times New Roman"/>
                <w:szCs w:val="22"/>
                <w:lang w:val="en-US"/>
              </w:rPr>
              <w:t>chủ</w:t>
            </w:r>
            <w:r w:rsidRPr="003E121F">
              <w:rPr>
                <w:rFonts w:ascii="Times New Roman" w:hAnsi="Times New Roman" w:cs="Times New Roman"/>
                <w:szCs w:val="22"/>
              </w:rPr>
              <w:t xml:space="preserve"> đ</w:t>
            </w:r>
            <w:r w:rsidRPr="003E121F">
              <w:rPr>
                <w:rFonts w:ascii="Times New Roman" w:hAnsi="Times New Roman" w:cs="Times New Roman"/>
                <w:szCs w:val="22"/>
                <w:lang w:val="en-US"/>
              </w:rPr>
              <w:t>ạo</w:t>
            </w:r>
            <w:r w:rsidRPr="003E121F">
              <w:rPr>
                <w:rFonts w:ascii="Times New Roman" w:hAnsi="Times New Roman" w:cs="Times New Roman"/>
                <w:szCs w:val="22"/>
              </w:rPr>
              <w:t xml:space="preserve">, </w:t>
            </w:r>
            <w:r w:rsidRPr="003E121F">
              <w:rPr>
                <w:rFonts w:ascii="Times New Roman" w:hAnsi="Times New Roman" w:cs="Times New Roman"/>
                <w:szCs w:val="22"/>
                <w:lang w:val="en-US"/>
              </w:rPr>
              <w:t>l</w:t>
            </w:r>
            <w:r w:rsidRPr="003E121F">
              <w:rPr>
                <w:rFonts w:ascii="Times New Roman" w:hAnsi="Times New Roman" w:cs="Times New Roman"/>
                <w:szCs w:val="22"/>
              </w:rPr>
              <w:t>/</w:t>
            </w:r>
            <w:r w:rsidRPr="003E121F">
              <w:rPr>
                <w:rFonts w:ascii="Times New Roman" w:hAnsi="Times New Roman" w:cs="Times New Roman"/>
                <w:szCs w:val="22"/>
                <w:lang w:val="en-US"/>
              </w:rPr>
              <w:t>s</w:t>
            </w:r>
            <w:r w:rsidRPr="003E121F">
              <w:rPr>
                <w:rFonts w:ascii="Times New Roman" w:hAnsi="Times New Roman" w:cs="Times New Roman"/>
                <w:szCs w:val="22"/>
              </w:rPr>
              <w:t xml:space="preserve">; </w:t>
            </w:r>
          </w:p>
          <w:p w14:paraId="2842BB6D" w14:textId="77777777" w:rsidR="00D55552" w:rsidRPr="003E121F" w:rsidRDefault="00D55552" w:rsidP="003E121F">
            <w:pPr>
              <w:shd w:val="clear" w:color="auto" w:fill="FFFFFF"/>
              <w:jc w:val="both"/>
              <w:rPr>
                <w:rFonts w:ascii="Times New Roman" w:hAnsi="Times New Roman"/>
                <w:sz w:val="22"/>
                <w:szCs w:val="22"/>
                <w:lang w:val="ru-RU"/>
              </w:rPr>
            </w:pPr>
            <w:r w:rsidRPr="003E121F">
              <w:rPr>
                <w:rFonts w:ascii="Times New Roman" w:hAnsi="Times New Roman"/>
                <w:sz w:val="22"/>
                <w:szCs w:val="22"/>
              </w:rPr>
              <w:t>q</w:t>
            </w:r>
            <w:r w:rsidRPr="003E121F">
              <w:rPr>
                <w:rFonts w:ascii="Times New Roman" w:hAnsi="Times New Roman"/>
                <w:sz w:val="22"/>
                <w:szCs w:val="22"/>
                <w:vertAlign w:val="subscript"/>
                <w:lang w:val="ru-RU"/>
              </w:rPr>
              <w:t>5,5</w:t>
            </w:r>
            <w:r w:rsidRPr="003E121F">
              <w:rPr>
                <w:rFonts w:ascii="Times New Roman" w:hAnsi="Times New Roman"/>
                <w:sz w:val="22"/>
                <w:szCs w:val="22"/>
                <w:lang w:val="vi"/>
              </w:rPr>
              <w:t xml:space="preserve"> </w:t>
            </w:r>
            <w:r w:rsidRPr="003E121F">
              <w:rPr>
                <w:rFonts w:ascii="Times New Roman" w:hAnsi="Times New Roman"/>
                <w:sz w:val="22"/>
                <w:szCs w:val="22"/>
                <w:lang w:val="ru-RU"/>
              </w:rPr>
              <w:t xml:space="preserve"> </w:t>
            </w:r>
            <w:r w:rsidRPr="003E121F">
              <w:rPr>
                <w:rFonts w:ascii="Times New Roman" w:hAnsi="Times New Roman"/>
                <w:sz w:val="22"/>
                <w:szCs w:val="22"/>
                <w:lang w:val="vi-VN"/>
              </w:rPr>
              <w:t xml:space="preserve"> </w:t>
            </w:r>
            <w:r w:rsidRPr="003E121F">
              <w:rPr>
                <w:rFonts w:ascii="Times New Roman" w:hAnsi="Times New Roman"/>
                <w:sz w:val="22"/>
                <w:szCs w:val="22"/>
                <w:lang w:val="vi"/>
              </w:rPr>
              <w:t xml:space="preserve">là </w:t>
            </w:r>
            <w:r w:rsidRPr="003E121F">
              <w:rPr>
                <w:rFonts w:ascii="Times New Roman" w:hAnsi="Times New Roman"/>
                <w:sz w:val="22"/>
                <w:szCs w:val="22"/>
              </w:rPr>
              <w:t>l</w:t>
            </w:r>
            <w:r w:rsidRPr="003E121F">
              <w:rPr>
                <w:rFonts w:ascii="Times New Roman" w:hAnsi="Times New Roman"/>
                <w:sz w:val="22"/>
                <w:szCs w:val="22"/>
                <w:lang w:val="ru-RU"/>
              </w:rPr>
              <w:t>ư</w:t>
            </w:r>
            <w:r w:rsidRPr="003E121F">
              <w:rPr>
                <w:rFonts w:ascii="Times New Roman" w:hAnsi="Times New Roman"/>
                <w:sz w:val="22"/>
                <w:szCs w:val="22"/>
              </w:rPr>
              <w:t>u</w:t>
            </w:r>
            <w:r w:rsidRPr="003E121F">
              <w:rPr>
                <w:rFonts w:ascii="Times New Roman" w:hAnsi="Times New Roman"/>
                <w:sz w:val="22"/>
                <w:szCs w:val="22"/>
                <w:lang w:val="ru-RU"/>
              </w:rPr>
              <w:t xml:space="preserve"> </w:t>
            </w:r>
            <w:r w:rsidRPr="003E121F">
              <w:rPr>
                <w:rFonts w:ascii="Times New Roman" w:hAnsi="Times New Roman"/>
                <w:sz w:val="22"/>
                <w:szCs w:val="22"/>
              </w:rPr>
              <w:t>l</w:t>
            </w:r>
            <w:r w:rsidRPr="003E121F">
              <w:rPr>
                <w:rFonts w:ascii="Times New Roman" w:hAnsi="Times New Roman"/>
                <w:sz w:val="22"/>
                <w:szCs w:val="22"/>
                <w:lang w:val="ru-RU"/>
              </w:rPr>
              <w:t>ư</w:t>
            </w:r>
            <w:r w:rsidRPr="003E121F">
              <w:rPr>
                <w:rFonts w:ascii="Times New Roman" w:hAnsi="Times New Roman"/>
                <w:sz w:val="22"/>
                <w:szCs w:val="22"/>
              </w:rPr>
              <w:t>ợng</w:t>
            </w:r>
            <w:r w:rsidRPr="003E121F">
              <w:rPr>
                <w:rFonts w:ascii="Times New Roman" w:hAnsi="Times New Roman"/>
                <w:sz w:val="22"/>
                <w:szCs w:val="22"/>
                <w:lang w:val="ru-RU"/>
              </w:rPr>
              <w:t xml:space="preserve"> </w:t>
            </w:r>
            <w:r w:rsidRPr="003E121F">
              <w:rPr>
                <w:rFonts w:ascii="Times New Roman" w:hAnsi="Times New Roman"/>
                <w:sz w:val="22"/>
                <w:szCs w:val="22"/>
              </w:rPr>
              <w:t>y</w:t>
            </w:r>
            <w:r w:rsidRPr="003E121F">
              <w:rPr>
                <w:rFonts w:ascii="Times New Roman" w:hAnsi="Times New Roman"/>
                <w:sz w:val="22"/>
                <w:szCs w:val="22"/>
                <w:lang w:val="ru-RU"/>
              </w:rPr>
              <w:t>ê</w:t>
            </w:r>
            <w:r w:rsidRPr="003E121F">
              <w:rPr>
                <w:rFonts w:ascii="Times New Roman" w:hAnsi="Times New Roman"/>
                <w:sz w:val="22"/>
                <w:szCs w:val="22"/>
              </w:rPr>
              <w:t>u</w:t>
            </w:r>
            <w:r w:rsidRPr="003E121F">
              <w:rPr>
                <w:rFonts w:ascii="Times New Roman" w:hAnsi="Times New Roman"/>
                <w:sz w:val="22"/>
                <w:szCs w:val="22"/>
                <w:lang w:val="ru-RU"/>
              </w:rPr>
              <w:t xml:space="preserve"> </w:t>
            </w:r>
            <w:r w:rsidRPr="003E121F">
              <w:rPr>
                <w:rFonts w:ascii="Times New Roman" w:hAnsi="Times New Roman"/>
                <w:sz w:val="22"/>
                <w:szCs w:val="22"/>
              </w:rPr>
              <w:t>cầu</w:t>
            </w:r>
            <w:r w:rsidRPr="003E121F">
              <w:rPr>
                <w:rFonts w:ascii="Times New Roman" w:hAnsi="Times New Roman"/>
                <w:sz w:val="22"/>
                <w:szCs w:val="22"/>
                <w:lang w:val="vi"/>
              </w:rPr>
              <w:t xml:space="preserve"> </w:t>
            </w:r>
            <w:r w:rsidRPr="003E121F">
              <w:rPr>
                <w:rFonts w:ascii="Times New Roman" w:hAnsi="Times New Roman"/>
                <w:sz w:val="22"/>
                <w:szCs w:val="22"/>
              </w:rPr>
              <w:t>của</w:t>
            </w:r>
            <w:r w:rsidRPr="003E121F">
              <w:rPr>
                <w:rFonts w:ascii="Times New Roman" w:hAnsi="Times New Roman"/>
                <w:sz w:val="22"/>
                <w:szCs w:val="22"/>
                <w:lang w:val="ru-RU"/>
              </w:rPr>
              <w:t xml:space="preserve"> </w:t>
            </w:r>
            <w:r w:rsidRPr="003E121F">
              <w:rPr>
                <w:rFonts w:ascii="Times New Roman" w:hAnsi="Times New Roman"/>
                <w:sz w:val="22"/>
                <w:szCs w:val="22"/>
                <w:lang w:val="vi"/>
              </w:rPr>
              <w:t>đầu phun</w:t>
            </w:r>
            <w:r w:rsidRPr="003E121F">
              <w:rPr>
                <w:rFonts w:ascii="Times New Roman" w:hAnsi="Times New Roman"/>
                <w:sz w:val="22"/>
                <w:szCs w:val="22"/>
                <w:lang w:val="ru-RU"/>
              </w:rPr>
              <w:t xml:space="preserve"> </w:t>
            </w:r>
            <w:r w:rsidRPr="003E121F">
              <w:rPr>
                <w:rFonts w:ascii="Times New Roman" w:hAnsi="Times New Roman"/>
                <w:sz w:val="22"/>
                <w:szCs w:val="22"/>
              </w:rPr>
              <w:t>chủ</w:t>
            </w:r>
            <w:r w:rsidRPr="003E121F">
              <w:rPr>
                <w:rFonts w:ascii="Times New Roman" w:hAnsi="Times New Roman"/>
                <w:sz w:val="22"/>
                <w:szCs w:val="22"/>
                <w:lang w:val="ru-RU"/>
              </w:rPr>
              <w:t xml:space="preserve"> đ</w:t>
            </w:r>
            <w:r w:rsidRPr="003E121F">
              <w:rPr>
                <w:rFonts w:ascii="Times New Roman" w:hAnsi="Times New Roman"/>
                <w:sz w:val="22"/>
                <w:szCs w:val="22"/>
              </w:rPr>
              <w:t>ạo</w:t>
            </w:r>
            <w:r w:rsidRPr="003E121F">
              <w:rPr>
                <w:rFonts w:ascii="Times New Roman" w:hAnsi="Times New Roman"/>
                <w:sz w:val="22"/>
                <w:szCs w:val="22"/>
                <w:lang w:val="ru-RU"/>
              </w:rPr>
              <w:t xml:space="preserve"> </w:t>
            </w:r>
            <w:r w:rsidRPr="003E121F">
              <w:rPr>
                <w:rFonts w:ascii="Times New Roman" w:hAnsi="Times New Roman"/>
                <w:sz w:val="22"/>
                <w:szCs w:val="22"/>
              </w:rPr>
              <w:t>ở</w:t>
            </w:r>
            <w:r w:rsidRPr="003E121F">
              <w:rPr>
                <w:rFonts w:ascii="Times New Roman" w:hAnsi="Times New Roman"/>
                <w:sz w:val="22"/>
                <w:szCs w:val="22"/>
                <w:lang w:val="vi"/>
              </w:rPr>
              <w:t xml:space="preserve"> </w:t>
            </w:r>
            <w:r w:rsidRPr="003E121F">
              <w:rPr>
                <w:rFonts w:ascii="Times New Roman" w:hAnsi="Times New Roman"/>
                <w:sz w:val="22"/>
                <w:szCs w:val="22"/>
              </w:rPr>
              <w:t>chiều</w:t>
            </w:r>
            <w:r w:rsidRPr="003E121F">
              <w:rPr>
                <w:rFonts w:ascii="Times New Roman" w:hAnsi="Times New Roman"/>
                <w:sz w:val="22"/>
                <w:szCs w:val="22"/>
                <w:lang w:val="ru-RU"/>
              </w:rPr>
              <w:t xml:space="preserve"> </w:t>
            </w:r>
            <w:r w:rsidRPr="003E121F">
              <w:rPr>
                <w:rFonts w:ascii="Times New Roman" w:hAnsi="Times New Roman"/>
                <w:sz w:val="22"/>
                <w:szCs w:val="22"/>
              </w:rPr>
              <w:t>cao</w:t>
            </w:r>
            <w:r w:rsidRPr="003E121F">
              <w:rPr>
                <w:rFonts w:ascii="Times New Roman" w:hAnsi="Times New Roman"/>
                <w:sz w:val="22"/>
                <w:szCs w:val="22"/>
                <w:lang w:val="ru-RU"/>
              </w:rPr>
              <w:t xml:space="preserve"> </w:t>
            </w:r>
            <w:r w:rsidRPr="003E121F">
              <w:rPr>
                <w:rFonts w:ascii="Times New Roman" w:hAnsi="Times New Roman"/>
                <w:sz w:val="22"/>
                <w:szCs w:val="22"/>
              </w:rPr>
              <w:t>l</w:t>
            </w:r>
            <w:r w:rsidRPr="003E121F">
              <w:rPr>
                <w:rFonts w:ascii="Times New Roman" w:hAnsi="Times New Roman"/>
                <w:sz w:val="22"/>
                <w:szCs w:val="22"/>
                <w:lang w:val="ru-RU"/>
              </w:rPr>
              <w:t>ư</w:t>
            </w:r>
            <w:r w:rsidRPr="003E121F">
              <w:rPr>
                <w:rFonts w:ascii="Times New Roman" w:hAnsi="Times New Roman"/>
                <w:sz w:val="22"/>
                <w:szCs w:val="22"/>
              </w:rPr>
              <w:t>u</w:t>
            </w:r>
            <w:r w:rsidRPr="003E121F">
              <w:rPr>
                <w:rFonts w:ascii="Times New Roman" w:hAnsi="Times New Roman"/>
                <w:sz w:val="22"/>
                <w:szCs w:val="22"/>
                <w:lang w:val="vi-VN"/>
              </w:rPr>
              <w:t xml:space="preserve"> trữ</w:t>
            </w:r>
            <w:r w:rsidRPr="003E121F">
              <w:rPr>
                <w:rFonts w:ascii="Times New Roman" w:hAnsi="Times New Roman"/>
                <w:sz w:val="22"/>
                <w:szCs w:val="22"/>
                <w:lang w:val="ru-RU"/>
              </w:rPr>
              <w:t xml:space="preserve"> </w:t>
            </w:r>
            <w:r w:rsidRPr="003E121F">
              <w:rPr>
                <w:rFonts w:ascii="Times New Roman" w:hAnsi="Times New Roman"/>
                <w:sz w:val="22"/>
                <w:szCs w:val="22"/>
              </w:rPr>
              <w:t>h</w:t>
            </w:r>
            <w:r w:rsidRPr="003E121F">
              <w:rPr>
                <w:rFonts w:ascii="Times New Roman" w:hAnsi="Times New Roman"/>
                <w:sz w:val="22"/>
                <w:szCs w:val="22"/>
                <w:lang w:val="ru-RU"/>
              </w:rPr>
              <w:t>à</w:t>
            </w:r>
            <w:r w:rsidRPr="003E121F">
              <w:rPr>
                <w:rFonts w:ascii="Times New Roman" w:hAnsi="Times New Roman"/>
                <w:sz w:val="22"/>
                <w:szCs w:val="22"/>
              </w:rPr>
              <w:t>ng</w:t>
            </w:r>
            <w:r w:rsidRPr="003E121F">
              <w:rPr>
                <w:rFonts w:ascii="Times New Roman" w:hAnsi="Times New Roman"/>
                <w:sz w:val="22"/>
                <w:szCs w:val="22"/>
                <w:lang w:val="ru-RU"/>
              </w:rPr>
              <w:t xml:space="preserve"> </w:t>
            </w:r>
            <w:r w:rsidRPr="003E121F">
              <w:rPr>
                <w:rFonts w:ascii="Times New Roman" w:hAnsi="Times New Roman"/>
                <w:sz w:val="22"/>
                <w:szCs w:val="22"/>
              </w:rPr>
              <w:t>ho</w:t>
            </w:r>
            <w:r w:rsidRPr="003E121F">
              <w:rPr>
                <w:rFonts w:ascii="Times New Roman" w:hAnsi="Times New Roman"/>
                <w:sz w:val="22"/>
                <w:szCs w:val="22"/>
                <w:lang w:val="ru-RU"/>
              </w:rPr>
              <w:t>á</w:t>
            </w:r>
            <w:r w:rsidRPr="003E121F">
              <w:rPr>
                <w:rFonts w:ascii="Times New Roman" w:hAnsi="Times New Roman"/>
                <w:sz w:val="22"/>
                <w:szCs w:val="22"/>
                <w:lang w:val="vi"/>
              </w:rPr>
              <w:t xml:space="preserve"> 5,5 m và chiều</w:t>
            </w:r>
          </w:p>
          <w:p w14:paraId="12CE461A" w14:textId="77777777" w:rsidR="00D55552" w:rsidRPr="003E121F" w:rsidRDefault="00D55552" w:rsidP="003E121F">
            <w:pPr>
              <w:pStyle w:val="ConsPlusNormal"/>
              <w:ind w:firstLine="539"/>
              <w:jc w:val="both"/>
              <w:rPr>
                <w:rFonts w:ascii="Times New Roman" w:hAnsi="Times New Roman" w:cs="Times New Roman"/>
                <w:szCs w:val="22"/>
              </w:rPr>
            </w:pPr>
            <w:r w:rsidRPr="003E121F">
              <w:rPr>
                <w:rFonts w:ascii="Times New Roman" w:hAnsi="Times New Roman" w:cs="Times New Roman"/>
                <w:szCs w:val="22"/>
                <w:lang w:val="vi"/>
              </w:rPr>
              <w:t xml:space="preserve">cao </w:t>
            </w:r>
            <w:r w:rsidRPr="003E121F">
              <w:rPr>
                <w:rFonts w:ascii="Times New Roman" w:hAnsi="Times New Roman" w:cs="Times New Roman"/>
                <w:szCs w:val="22"/>
                <w:lang w:val="en-US"/>
              </w:rPr>
              <w:t>gian</w:t>
            </w:r>
            <w:r w:rsidRPr="003E121F">
              <w:rPr>
                <w:rFonts w:ascii="Times New Roman" w:hAnsi="Times New Roman" w:cs="Times New Roman"/>
                <w:szCs w:val="22"/>
              </w:rPr>
              <w:t xml:space="preserve"> </w:t>
            </w:r>
            <w:r w:rsidRPr="003E121F">
              <w:rPr>
                <w:rFonts w:ascii="Times New Roman" w:hAnsi="Times New Roman" w:cs="Times New Roman"/>
                <w:szCs w:val="22"/>
                <w:lang w:val="vi"/>
              </w:rPr>
              <w:t>phòng không quá 6,4 m, l/s;</w:t>
            </w:r>
          </w:p>
          <w:p w14:paraId="0E64141D" w14:textId="77777777" w:rsidR="00D55552" w:rsidRPr="003E121F" w:rsidRDefault="00D55552" w:rsidP="003E121F">
            <w:pPr>
              <w:pStyle w:val="ConsPlusNormal"/>
              <w:ind w:firstLine="539"/>
              <w:jc w:val="both"/>
              <w:rPr>
                <w:rFonts w:ascii="Times New Roman" w:hAnsi="Times New Roman" w:cs="Times New Roman"/>
                <w:szCs w:val="22"/>
              </w:rPr>
            </w:pPr>
            <w:r w:rsidRPr="003E121F">
              <w:rPr>
                <w:rFonts w:ascii="Times New Roman" w:hAnsi="Times New Roman" w:cs="Times New Roman"/>
                <w:szCs w:val="22"/>
                <w:lang w:val="vi"/>
              </w:rPr>
              <w:t xml:space="preserve">h </w:t>
            </w:r>
            <w:r w:rsidRPr="003E121F">
              <w:rPr>
                <w:rFonts w:ascii="Times New Roman" w:hAnsi="Times New Roman" w:cs="Times New Roman"/>
                <w:szCs w:val="22"/>
              </w:rPr>
              <w:t xml:space="preserve">     </w:t>
            </w:r>
            <w:r w:rsidRPr="003E121F">
              <w:rPr>
                <w:rFonts w:ascii="Times New Roman" w:hAnsi="Times New Roman" w:cs="Times New Roman"/>
                <w:szCs w:val="22"/>
                <w:lang w:val="en-US"/>
              </w:rPr>
              <w:t>l</w:t>
            </w:r>
            <w:r w:rsidRPr="003E121F">
              <w:rPr>
                <w:rFonts w:ascii="Times New Roman" w:hAnsi="Times New Roman" w:cs="Times New Roman"/>
                <w:szCs w:val="22"/>
              </w:rPr>
              <w:t>à</w:t>
            </w:r>
            <w:r w:rsidRPr="003E121F">
              <w:rPr>
                <w:rFonts w:ascii="Times New Roman" w:hAnsi="Times New Roman" w:cs="Times New Roman"/>
                <w:szCs w:val="22"/>
                <w:lang w:val="vi"/>
              </w:rPr>
              <w:t xml:space="preserve"> chiều cao lưu trữ </w:t>
            </w:r>
            <w:r w:rsidRPr="003E121F">
              <w:rPr>
                <w:rFonts w:ascii="Times New Roman" w:hAnsi="Times New Roman" w:cs="Times New Roman"/>
                <w:szCs w:val="22"/>
                <w:lang w:val="en-US"/>
              </w:rPr>
              <w:t>h</w:t>
            </w:r>
            <w:r w:rsidRPr="003E121F">
              <w:rPr>
                <w:rFonts w:ascii="Times New Roman" w:hAnsi="Times New Roman" w:cs="Times New Roman"/>
                <w:szCs w:val="22"/>
              </w:rPr>
              <w:t>à</w:t>
            </w:r>
            <w:r w:rsidRPr="003E121F">
              <w:rPr>
                <w:rFonts w:ascii="Times New Roman" w:hAnsi="Times New Roman" w:cs="Times New Roman"/>
                <w:szCs w:val="22"/>
                <w:lang w:val="en-US"/>
              </w:rPr>
              <w:t>ng</w:t>
            </w:r>
            <w:r w:rsidRPr="003E121F">
              <w:rPr>
                <w:rFonts w:ascii="Times New Roman" w:hAnsi="Times New Roman" w:cs="Times New Roman"/>
                <w:szCs w:val="22"/>
              </w:rPr>
              <w:t xml:space="preserve"> </w:t>
            </w:r>
            <w:r w:rsidRPr="003E121F">
              <w:rPr>
                <w:rFonts w:ascii="Times New Roman" w:hAnsi="Times New Roman" w:cs="Times New Roman"/>
                <w:szCs w:val="22"/>
                <w:lang w:val="en-US"/>
              </w:rPr>
              <w:t>h</w:t>
            </w:r>
            <w:r w:rsidRPr="003E121F">
              <w:rPr>
                <w:rFonts w:ascii="Times New Roman" w:hAnsi="Times New Roman" w:cs="Times New Roman"/>
                <w:szCs w:val="22"/>
              </w:rPr>
              <w:t>ó</w:t>
            </w:r>
            <w:r w:rsidRPr="003E121F">
              <w:rPr>
                <w:rFonts w:ascii="Times New Roman" w:hAnsi="Times New Roman" w:cs="Times New Roman"/>
                <w:szCs w:val="22"/>
                <w:lang w:val="en-US"/>
              </w:rPr>
              <w:t>a</w:t>
            </w:r>
            <w:r w:rsidRPr="003E121F">
              <w:rPr>
                <w:rFonts w:ascii="Times New Roman" w:hAnsi="Times New Roman" w:cs="Times New Roman"/>
                <w:szCs w:val="22"/>
                <w:lang w:val="vi"/>
              </w:rPr>
              <w:t>, m;</w:t>
            </w:r>
          </w:p>
          <w:p w14:paraId="306446A5" w14:textId="77777777" w:rsidR="00D55552" w:rsidRPr="003E121F" w:rsidRDefault="00D55552" w:rsidP="003E121F">
            <w:pPr>
              <w:pStyle w:val="ConsPlusNormal"/>
              <w:ind w:firstLine="539"/>
              <w:jc w:val="both"/>
              <w:rPr>
                <w:rFonts w:ascii="Times New Roman" w:hAnsi="Times New Roman" w:cs="Times New Roman"/>
                <w:szCs w:val="22"/>
              </w:rPr>
            </w:pPr>
            <w:r w:rsidRPr="003E121F">
              <w:rPr>
                <w:rFonts w:ascii="Times New Roman" w:hAnsi="Times New Roman" w:cs="Times New Roman"/>
                <w:szCs w:val="22"/>
                <w:lang w:val="vi"/>
              </w:rPr>
              <w:lastRenderedPageBreak/>
              <w:t xml:space="preserve">ψ </w:t>
            </w:r>
            <w:r w:rsidRPr="003E121F">
              <w:rPr>
                <w:rFonts w:ascii="Times New Roman" w:hAnsi="Times New Roman" w:cs="Times New Roman"/>
                <w:szCs w:val="22"/>
              </w:rPr>
              <w:t xml:space="preserve">     </w:t>
            </w:r>
            <w:r w:rsidRPr="003E121F">
              <w:rPr>
                <w:rFonts w:ascii="Times New Roman" w:hAnsi="Times New Roman" w:cs="Times New Roman"/>
                <w:szCs w:val="22"/>
                <w:lang w:val="en-US"/>
              </w:rPr>
              <w:t>l</w:t>
            </w:r>
            <w:r w:rsidRPr="003E121F">
              <w:rPr>
                <w:rFonts w:ascii="Times New Roman" w:hAnsi="Times New Roman" w:cs="Times New Roman"/>
                <w:szCs w:val="22"/>
              </w:rPr>
              <w:t xml:space="preserve">à </w:t>
            </w:r>
            <w:r w:rsidRPr="003E121F">
              <w:rPr>
                <w:rFonts w:ascii="Times New Roman" w:hAnsi="Times New Roman" w:cs="Times New Roman"/>
                <w:szCs w:val="22"/>
                <w:lang w:val="vi"/>
              </w:rPr>
              <w:t xml:space="preserve"> </w:t>
            </w:r>
            <w:r w:rsidRPr="003E121F">
              <w:rPr>
                <w:rFonts w:ascii="Times New Roman" w:hAnsi="Times New Roman" w:cs="Times New Roman"/>
                <w:szCs w:val="22"/>
                <w:lang w:val="en-US"/>
              </w:rPr>
              <w:t>h</w:t>
            </w:r>
            <w:r w:rsidRPr="003E121F">
              <w:rPr>
                <w:rFonts w:ascii="Times New Roman" w:hAnsi="Times New Roman" w:cs="Times New Roman"/>
                <w:szCs w:val="22"/>
                <w:lang w:val="vi"/>
              </w:rPr>
              <w:t xml:space="preserve">ệ số </w:t>
            </w:r>
            <w:r w:rsidRPr="003E121F">
              <w:rPr>
                <w:rFonts w:ascii="Times New Roman" w:hAnsi="Times New Roman" w:cs="Times New Roman"/>
                <w:szCs w:val="22"/>
                <w:lang w:val="en-US"/>
              </w:rPr>
              <w:t>thay</w:t>
            </w:r>
            <w:r w:rsidRPr="003E121F">
              <w:rPr>
                <w:rFonts w:ascii="Times New Roman" w:hAnsi="Times New Roman" w:cs="Times New Roman"/>
                <w:szCs w:val="22"/>
                <w:lang w:val="vi"/>
              </w:rPr>
              <w:t xml:space="preserve"> đổi chiều cao của gian phòng, m</w:t>
            </w:r>
            <w:r w:rsidRPr="003E121F">
              <w:rPr>
                <w:rFonts w:ascii="Times New Roman" w:hAnsi="Times New Roman" w:cs="Times New Roman"/>
                <w:szCs w:val="22"/>
                <w:vertAlign w:val="superscript"/>
                <w:lang w:val="vi"/>
              </w:rPr>
              <w:t>-1</w:t>
            </w:r>
            <w:r w:rsidRPr="003E121F">
              <w:rPr>
                <w:rFonts w:ascii="Times New Roman" w:hAnsi="Times New Roman" w:cs="Times New Roman"/>
                <w:szCs w:val="22"/>
                <w:lang w:val="vi"/>
              </w:rPr>
              <w:t>;</w:t>
            </w:r>
          </w:p>
          <w:p w14:paraId="11F704EE" w14:textId="77777777" w:rsidR="00D55552" w:rsidRPr="003E121F" w:rsidRDefault="00D55552" w:rsidP="003E121F">
            <w:pPr>
              <w:pStyle w:val="ConsPlusNormal"/>
              <w:ind w:firstLine="539"/>
              <w:jc w:val="both"/>
              <w:rPr>
                <w:rFonts w:ascii="Times New Roman" w:hAnsi="Times New Roman" w:cs="Times New Roman"/>
                <w:szCs w:val="22"/>
              </w:rPr>
            </w:pPr>
            <w:r w:rsidRPr="003E121F">
              <w:rPr>
                <w:rFonts w:ascii="Times New Roman" w:hAnsi="Times New Roman" w:cs="Times New Roman"/>
                <w:szCs w:val="22"/>
                <w:lang w:val="vi"/>
              </w:rPr>
              <w:t xml:space="preserve">H </w:t>
            </w:r>
            <w:r w:rsidRPr="003E121F">
              <w:rPr>
                <w:rFonts w:ascii="Times New Roman" w:hAnsi="Times New Roman" w:cs="Times New Roman"/>
                <w:szCs w:val="22"/>
                <w:lang w:val="en-US"/>
              </w:rPr>
              <w:t xml:space="preserve">     là</w:t>
            </w:r>
            <w:r w:rsidRPr="003E121F">
              <w:rPr>
                <w:rFonts w:ascii="Times New Roman" w:hAnsi="Times New Roman" w:cs="Times New Roman"/>
                <w:szCs w:val="22"/>
                <w:lang w:val="vi"/>
              </w:rPr>
              <w:t xml:space="preserve"> chiều cao</w:t>
            </w:r>
            <w:r w:rsidRPr="003E121F">
              <w:rPr>
                <w:rFonts w:ascii="Times New Roman" w:hAnsi="Times New Roman" w:cs="Times New Roman"/>
                <w:szCs w:val="22"/>
                <w:lang w:val="en-US"/>
              </w:rPr>
              <w:t xml:space="preserve"> gian</w:t>
            </w:r>
            <w:r w:rsidRPr="003E121F">
              <w:rPr>
                <w:rFonts w:ascii="Times New Roman" w:hAnsi="Times New Roman" w:cs="Times New Roman"/>
                <w:szCs w:val="22"/>
                <w:lang w:val="vi"/>
              </w:rPr>
              <w:t xml:space="preserve"> phòng, m.</w:t>
            </w:r>
          </w:p>
          <w:p w14:paraId="4C84E1E5" w14:textId="77777777" w:rsidR="00D55552" w:rsidRPr="003E121F" w:rsidRDefault="00D55552" w:rsidP="003E121F">
            <w:pPr>
              <w:pStyle w:val="ConsPlusNormal"/>
              <w:ind w:firstLine="539"/>
              <w:jc w:val="both"/>
              <w:rPr>
                <w:rFonts w:ascii="Times New Roman" w:hAnsi="Times New Roman" w:cs="Times New Roman"/>
                <w:szCs w:val="22"/>
              </w:rPr>
            </w:pPr>
            <w:r w:rsidRPr="003E121F">
              <w:rPr>
                <w:rFonts w:ascii="Times New Roman" w:hAnsi="Times New Roman" w:cs="Times New Roman"/>
                <w:szCs w:val="22"/>
                <w:lang w:val="vi"/>
              </w:rPr>
              <w:t xml:space="preserve">Đối với </w:t>
            </w:r>
            <w:r w:rsidRPr="003E121F">
              <w:rPr>
                <w:rFonts w:ascii="Times New Roman" w:hAnsi="Times New Roman" w:cs="Times New Roman"/>
                <w:szCs w:val="22"/>
                <w:lang w:val="en-US"/>
              </w:rPr>
              <w:t>gian</w:t>
            </w:r>
            <w:r w:rsidRPr="003E121F">
              <w:rPr>
                <w:rFonts w:ascii="Times New Roman" w:hAnsi="Times New Roman" w:cs="Times New Roman"/>
                <w:szCs w:val="22"/>
              </w:rPr>
              <w:t xml:space="preserve"> </w:t>
            </w:r>
            <w:r w:rsidRPr="003E121F">
              <w:rPr>
                <w:rFonts w:ascii="Times New Roman" w:hAnsi="Times New Roman" w:cs="Times New Roman"/>
                <w:szCs w:val="22"/>
                <w:lang w:val="vi"/>
              </w:rPr>
              <w:t>phòng</w:t>
            </w:r>
            <w:r w:rsidRPr="003E121F">
              <w:rPr>
                <w:rFonts w:ascii="Times New Roman" w:hAnsi="Times New Roman" w:cs="Times New Roman"/>
                <w:szCs w:val="22"/>
              </w:rPr>
              <w:t xml:space="preserve"> </w:t>
            </w:r>
            <w:r w:rsidRPr="003E121F">
              <w:rPr>
                <w:rFonts w:ascii="Times New Roman" w:hAnsi="Times New Roman" w:cs="Times New Roman"/>
                <w:szCs w:val="22"/>
                <w:lang w:val="en-US"/>
              </w:rPr>
              <w:t>nh</w:t>
            </w:r>
            <w:r w:rsidRPr="003E121F">
              <w:rPr>
                <w:rFonts w:ascii="Times New Roman" w:hAnsi="Times New Roman" w:cs="Times New Roman"/>
                <w:szCs w:val="22"/>
              </w:rPr>
              <w:t>ó</w:t>
            </w:r>
            <w:r w:rsidRPr="003E121F">
              <w:rPr>
                <w:rFonts w:ascii="Times New Roman" w:hAnsi="Times New Roman" w:cs="Times New Roman"/>
                <w:szCs w:val="22"/>
                <w:lang w:val="en-US"/>
              </w:rPr>
              <w:t>m</w:t>
            </w:r>
            <w:r w:rsidRPr="003E121F">
              <w:rPr>
                <w:rFonts w:ascii="Times New Roman" w:hAnsi="Times New Roman" w:cs="Times New Roman"/>
                <w:szCs w:val="22"/>
                <w:lang w:val="vi"/>
              </w:rPr>
              <w:t xml:space="preserve"> 5, </w:t>
            </w:r>
            <w:r w:rsidRPr="003E121F">
              <w:rPr>
                <w:rFonts w:ascii="Times New Roman" w:hAnsi="Times New Roman" w:cs="Times New Roman"/>
                <w:szCs w:val="22"/>
                <w:lang w:val="en-US"/>
              </w:rPr>
              <w:t>l</w:t>
            </w:r>
            <w:r w:rsidRPr="003E121F">
              <w:rPr>
                <w:rFonts w:ascii="Times New Roman" w:hAnsi="Times New Roman" w:cs="Times New Roman"/>
                <w:szCs w:val="22"/>
              </w:rPr>
              <w:t>ư</w:t>
            </w:r>
            <w:r w:rsidRPr="003E121F">
              <w:rPr>
                <w:rFonts w:ascii="Times New Roman" w:hAnsi="Times New Roman" w:cs="Times New Roman"/>
                <w:szCs w:val="22"/>
                <w:lang w:val="en-US"/>
              </w:rPr>
              <w:t>u</w:t>
            </w:r>
            <w:r w:rsidRPr="003E121F">
              <w:rPr>
                <w:rFonts w:ascii="Times New Roman" w:hAnsi="Times New Roman" w:cs="Times New Roman"/>
                <w:szCs w:val="22"/>
              </w:rPr>
              <w:t xml:space="preserve"> </w:t>
            </w:r>
            <w:r w:rsidRPr="003E121F">
              <w:rPr>
                <w:rFonts w:ascii="Times New Roman" w:hAnsi="Times New Roman" w:cs="Times New Roman"/>
                <w:szCs w:val="22"/>
                <w:lang w:val="en-US"/>
              </w:rPr>
              <w:t>l</w:t>
            </w:r>
            <w:r w:rsidRPr="003E121F">
              <w:rPr>
                <w:rFonts w:ascii="Times New Roman" w:hAnsi="Times New Roman" w:cs="Times New Roman"/>
                <w:szCs w:val="22"/>
              </w:rPr>
              <w:t>ư</w:t>
            </w:r>
            <w:r w:rsidRPr="003E121F">
              <w:rPr>
                <w:rFonts w:ascii="Times New Roman" w:hAnsi="Times New Roman" w:cs="Times New Roman"/>
                <w:szCs w:val="22"/>
                <w:lang w:val="en-US"/>
              </w:rPr>
              <w:t>ợng</w:t>
            </w:r>
            <w:r w:rsidRPr="003E121F">
              <w:rPr>
                <w:rFonts w:ascii="Times New Roman" w:hAnsi="Times New Roman" w:cs="Times New Roman"/>
                <w:szCs w:val="22"/>
              </w:rPr>
              <w:t xml:space="preserve"> </w:t>
            </w:r>
            <w:r w:rsidRPr="003E121F">
              <w:rPr>
                <w:rFonts w:ascii="Times New Roman" w:hAnsi="Times New Roman" w:cs="Times New Roman"/>
                <w:szCs w:val="22"/>
                <w:lang w:val="en-US"/>
              </w:rPr>
              <w:t>của</w:t>
            </w:r>
            <w:r w:rsidRPr="003E121F">
              <w:rPr>
                <w:rFonts w:ascii="Times New Roman" w:hAnsi="Times New Roman" w:cs="Times New Roman"/>
                <w:szCs w:val="22"/>
                <w:lang w:val="vi"/>
              </w:rPr>
              <w:t xml:space="preserve"> đầu phun </w:t>
            </w:r>
            <w:r w:rsidRPr="003E121F">
              <w:rPr>
                <w:rFonts w:ascii="Times New Roman" w:hAnsi="Times New Roman" w:cs="Times New Roman"/>
                <w:szCs w:val="22"/>
                <w:lang w:val="en-US"/>
              </w:rPr>
              <w:t>q</w:t>
            </w:r>
            <w:r w:rsidRPr="003E121F">
              <w:rPr>
                <w:rFonts w:ascii="Times New Roman" w:hAnsi="Times New Roman" w:cs="Times New Roman"/>
                <w:szCs w:val="22"/>
                <w:vertAlign w:val="subscript"/>
              </w:rPr>
              <w:t>5,5</w:t>
            </w:r>
            <w:r w:rsidRPr="003E121F">
              <w:rPr>
                <w:rFonts w:ascii="Times New Roman" w:hAnsi="Times New Roman" w:cs="Times New Roman"/>
                <w:szCs w:val="22"/>
                <w:lang w:val="vi"/>
              </w:rPr>
              <w:t xml:space="preserve"> bằng 5,3 l/s, đối với các </w:t>
            </w:r>
            <w:r w:rsidRPr="003E121F">
              <w:rPr>
                <w:rFonts w:ascii="Times New Roman" w:hAnsi="Times New Roman" w:cs="Times New Roman"/>
                <w:szCs w:val="22"/>
                <w:lang w:val="en-US"/>
              </w:rPr>
              <w:t>gian</w:t>
            </w:r>
            <w:r w:rsidRPr="003E121F">
              <w:rPr>
                <w:rFonts w:ascii="Times New Roman" w:hAnsi="Times New Roman" w:cs="Times New Roman"/>
                <w:szCs w:val="22"/>
                <w:lang w:val="vi"/>
              </w:rPr>
              <w:t xml:space="preserve"> phòng</w:t>
            </w:r>
            <w:r w:rsidRPr="003E121F">
              <w:rPr>
                <w:rFonts w:ascii="Times New Roman" w:hAnsi="Times New Roman" w:cs="Times New Roman"/>
                <w:szCs w:val="22"/>
              </w:rPr>
              <w:t xml:space="preserve"> </w:t>
            </w:r>
            <w:r w:rsidRPr="003E121F">
              <w:rPr>
                <w:rFonts w:ascii="Times New Roman" w:hAnsi="Times New Roman" w:cs="Times New Roman"/>
                <w:szCs w:val="22"/>
                <w:lang w:val="en-US"/>
              </w:rPr>
              <w:t>nh</w:t>
            </w:r>
            <w:r w:rsidRPr="003E121F">
              <w:rPr>
                <w:rFonts w:ascii="Times New Roman" w:hAnsi="Times New Roman" w:cs="Times New Roman"/>
                <w:szCs w:val="22"/>
              </w:rPr>
              <w:t>ó</w:t>
            </w:r>
            <w:r w:rsidRPr="003E121F">
              <w:rPr>
                <w:rFonts w:ascii="Times New Roman" w:hAnsi="Times New Roman" w:cs="Times New Roman"/>
                <w:szCs w:val="22"/>
                <w:lang w:val="en-US"/>
              </w:rPr>
              <w:t>m</w:t>
            </w:r>
            <w:r w:rsidRPr="003E121F">
              <w:rPr>
                <w:rFonts w:ascii="Times New Roman" w:hAnsi="Times New Roman" w:cs="Times New Roman"/>
                <w:szCs w:val="22"/>
                <w:lang w:val="vi"/>
              </w:rPr>
              <w:t xml:space="preserve"> 6 bằng 6,5 l/s.</w:t>
            </w:r>
          </w:p>
          <w:p w14:paraId="469F4904" w14:textId="18B040CA" w:rsidR="00D55552" w:rsidRPr="003E121F" w:rsidRDefault="00D55552" w:rsidP="003E121F">
            <w:pPr>
              <w:pStyle w:val="ConsPlusNormal"/>
              <w:ind w:firstLine="539"/>
              <w:jc w:val="both"/>
              <w:rPr>
                <w:rFonts w:ascii="Times New Roman" w:hAnsi="Times New Roman" w:cs="Times New Roman"/>
                <w:szCs w:val="22"/>
              </w:rPr>
            </w:pPr>
            <w:r w:rsidRPr="003E121F">
              <w:rPr>
                <w:rFonts w:ascii="Times New Roman" w:hAnsi="Times New Roman" w:cs="Times New Roman"/>
                <w:szCs w:val="22"/>
                <w:lang w:val="vi"/>
              </w:rPr>
              <w:t>Công thức (2) áp dụng cho các nhà kho lưu trữ hàng hóa trên giá đỡ cao tầng có chiều cao lưu trữ hàng từ 5,5 m đến 12,5 m và chiều cao phòng từ 6,4 m đến 14,0 m.</w:t>
            </w:r>
          </w:p>
        </w:tc>
        <w:tc>
          <w:tcPr>
            <w:tcW w:w="1701" w:type="dxa"/>
          </w:tcPr>
          <w:p w14:paraId="7EC3440B" w14:textId="1A96DA08" w:rsidR="00D55552" w:rsidRPr="003E121F" w:rsidRDefault="00D55552" w:rsidP="00460A9D">
            <w:pPr>
              <w:jc w:val="center"/>
              <w:rPr>
                <w:rFonts w:ascii="Times New Roman" w:hAnsi="Times New Roman"/>
                <w:sz w:val="22"/>
                <w:szCs w:val="22"/>
              </w:rPr>
            </w:pPr>
            <w:r w:rsidRPr="003E121F">
              <w:rPr>
                <w:rFonts w:ascii="Times New Roman" w:hAnsi="Times New Roman"/>
                <w:sz w:val="22"/>
                <w:szCs w:val="22"/>
              </w:rPr>
              <w:lastRenderedPageBreak/>
              <w:t>Điều 5.6</w:t>
            </w:r>
          </w:p>
          <w:p w14:paraId="241661C5" w14:textId="0C832A32" w:rsidR="00D55552" w:rsidRPr="003E121F" w:rsidRDefault="00D55552" w:rsidP="00460A9D">
            <w:pPr>
              <w:jc w:val="center"/>
              <w:rPr>
                <w:rFonts w:ascii="Times New Roman" w:hAnsi="Times New Roman"/>
                <w:sz w:val="22"/>
                <w:szCs w:val="22"/>
              </w:rPr>
            </w:pPr>
            <w:r w:rsidRPr="003E121F">
              <w:rPr>
                <w:rFonts w:ascii="Times New Roman" w:hAnsi="Times New Roman"/>
                <w:sz w:val="22"/>
                <w:szCs w:val="22"/>
              </w:rPr>
              <w:t>TCVN</w:t>
            </w:r>
          </w:p>
          <w:p w14:paraId="67C0FEA9" w14:textId="09B17B24" w:rsidR="00D55552" w:rsidRPr="003E121F" w:rsidRDefault="00D55552" w:rsidP="00460A9D">
            <w:pPr>
              <w:jc w:val="center"/>
              <w:rPr>
                <w:rFonts w:ascii="Times New Roman" w:hAnsi="Times New Roman"/>
                <w:sz w:val="22"/>
                <w:szCs w:val="22"/>
              </w:rPr>
            </w:pPr>
            <w:r w:rsidRPr="003E121F">
              <w:rPr>
                <w:rFonts w:ascii="Times New Roman" w:hAnsi="Times New Roman"/>
                <w:sz w:val="22"/>
                <w:szCs w:val="22"/>
              </w:rPr>
              <w:t>14496:2025</w:t>
            </w:r>
          </w:p>
        </w:tc>
        <w:tc>
          <w:tcPr>
            <w:tcW w:w="882" w:type="dxa"/>
          </w:tcPr>
          <w:p w14:paraId="71F67BEC" w14:textId="77777777" w:rsidR="00D55552" w:rsidRPr="003E121F" w:rsidRDefault="00D55552" w:rsidP="003E121F">
            <w:pPr>
              <w:jc w:val="center"/>
              <w:rPr>
                <w:rFonts w:ascii="Times New Roman" w:hAnsi="Times New Roman"/>
                <w:sz w:val="22"/>
                <w:szCs w:val="22"/>
              </w:rPr>
            </w:pPr>
          </w:p>
        </w:tc>
      </w:tr>
      <w:tr w:rsidR="003E121F" w:rsidRPr="003E121F" w14:paraId="0F3C3B95" w14:textId="77777777" w:rsidTr="002977E8">
        <w:trPr>
          <w:trHeight w:val="321"/>
        </w:trPr>
        <w:tc>
          <w:tcPr>
            <w:tcW w:w="561" w:type="dxa"/>
          </w:tcPr>
          <w:p w14:paraId="65CE2FFB" w14:textId="1A109E0F" w:rsidR="00D55552" w:rsidRPr="003E121F" w:rsidRDefault="003E121F" w:rsidP="003E121F">
            <w:pPr>
              <w:jc w:val="center"/>
              <w:rPr>
                <w:rFonts w:ascii="Times New Roman" w:hAnsi="Times New Roman"/>
                <w:sz w:val="22"/>
                <w:szCs w:val="22"/>
              </w:rPr>
            </w:pPr>
            <w:r>
              <w:rPr>
                <w:rFonts w:ascii="Times New Roman" w:hAnsi="Times New Roman"/>
                <w:sz w:val="22"/>
                <w:szCs w:val="22"/>
              </w:rPr>
              <w:t>-</w:t>
            </w:r>
          </w:p>
        </w:tc>
        <w:tc>
          <w:tcPr>
            <w:tcW w:w="1702" w:type="dxa"/>
          </w:tcPr>
          <w:p w14:paraId="32139138" w14:textId="1AFCB0A2" w:rsidR="00D55552" w:rsidRPr="003E121F" w:rsidRDefault="00D55552" w:rsidP="003E121F">
            <w:pPr>
              <w:pBdr>
                <w:top w:val="nil"/>
                <w:left w:val="nil"/>
                <w:bottom w:val="nil"/>
                <w:right w:val="nil"/>
                <w:between w:val="nil"/>
              </w:pBdr>
              <w:tabs>
                <w:tab w:val="center" w:pos="4320"/>
                <w:tab w:val="right" w:pos="8640"/>
              </w:tabs>
              <w:jc w:val="both"/>
              <w:rPr>
                <w:rFonts w:ascii="Times New Roman" w:hAnsi="Times New Roman"/>
                <w:sz w:val="22"/>
                <w:szCs w:val="22"/>
              </w:rPr>
            </w:pPr>
            <w:r w:rsidRPr="003E121F">
              <w:rPr>
                <w:rFonts w:ascii="Times New Roman" w:hAnsi="Times New Roman"/>
                <w:sz w:val="22"/>
                <w:szCs w:val="22"/>
              </w:rPr>
              <w:t>Cột áp</w:t>
            </w:r>
          </w:p>
        </w:tc>
        <w:tc>
          <w:tcPr>
            <w:tcW w:w="2835" w:type="dxa"/>
          </w:tcPr>
          <w:p w14:paraId="33B6CD70" w14:textId="77777777" w:rsidR="00D55552" w:rsidRPr="003E121F" w:rsidRDefault="00D55552" w:rsidP="003E121F">
            <w:pPr>
              <w:jc w:val="both"/>
              <w:rPr>
                <w:rFonts w:ascii="Times New Roman" w:hAnsi="Times New Roman"/>
                <w:sz w:val="22"/>
                <w:szCs w:val="22"/>
              </w:rPr>
            </w:pPr>
          </w:p>
        </w:tc>
        <w:tc>
          <w:tcPr>
            <w:tcW w:w="7654" w:type="dxa"/>
          </w:tcPr>
          <w:p w14:paraId="06F40F18" w14:textId="2F2A3574" w:rsidR="00D55552" w:rsidRPr="003E121F" w:rsidRDefault="00D55552" w:rsidP="003E121F">
            <w:pPr>
              <w:pStyle w:val="ConsPlusNormal"/>
              <w:jc w:val="both"/>
              <w:rPr>
                <w:rFonts w:ascii="Times New Roman" w:hAnsi="Times New Roman" w:cs="Times New Roman"/>
                <w:szCs w:val="22"/>
                <w:lang w:val="en-US"/>
              </w:rPr>
            </w:pPr>
            <w:r w:rsidRPr="003E121F">
              <w:rPr>
                <w:rFonts w:ascii="Times New Roman" w:hAnsi="Times New Roman" w:cs="Times New Roman"/>
                <w:szCs w:val="22"/>
              </w:rPr>
              <w:t>Tính toán theo Phụ lục B. Ngoài ra có thể tham khảo các phương pháp tính toán thủy lực khác nhưng các thông số tính toán phải đảm bảo quy định tại Bảng 1, 2, 3</w:t>
            </w:r>
          </w:p>
        </w:tc>
        <w:tc>
          <w:tcPr>
            <w:tcW w:w="1701" w:type="dxa"/>
          </w:tcPr>
          <w:p w14:paraId="5BF3B12E" w14:textId="0151665B" w:rsidR="00D55552" w:rsidRPr="003E121F" w:rsidRDefault="00D55552" w:rsidP="00460A9D">
            <w:pPr>
              <w:jc w:val="center"/>
              <w:rPr>
                <w:rFonts w:ascii="Times New Roman" w:hAnsi="Times New Roman"/>
                <w:sz w:val="22"/>
                <w:szCs w:val="22"/>
              </w:rPr>
            </w:pPr>
            <w:r w:rsidRPr="003E121F">
              <w:rPr>
                <w:rFonts w:ascii="Times New Roman" w:hAnsi="Times New Roman"/>
                <w:sz w:val="22"/>
                <w:szCs w:val="22"/>
              </w:rPr>
              <w:t>Phụ lục B TCVN 7336:2021</w:t>
            </w:r>
          </w:p>
        </w:tc>
        <w:tc>
          <w:tcPr>
            <w:tcW w:w="882" w:type="dxa"/>
          </w:tcPr>
          <w:p w14:paraId="2EE12B05" w14:textId="77777777" w:rsidR="00D55552" w:rsidRPr="003E121F" w:rsidRDefault="00D55552" w:rsidP="003E121F">
            <w:pPr>
              <w:jc w:val="center"/>
              <w:rPr>
                <w:rFonts w:ascii="Times New Roman" w:hAnsi="Times New Roman"/>
                <w:sz w:val="22"/>
                <w:szCs w:val="22"/>
              </w:rPr>
            </w:pPr>
          </w:p>
        </w:tc>
      </w:tr>
      <w:tr w:rsidR="003E121F" w:rsidRPr="003E121F" w14:paraId="7E3D1756" w14:textId="77777777" w:rsidTr="002977E8">
        <w:trPr>
          <w:trHeight w:val="321"/>
        </w:trPr>
        <w:tc>
          <w:tcPr>
            <w:tcW w:w="561" w:type="dxa"/>
          </w:tcPr>
          <w:p w14:paraId="60828648" w14:textId="3579E34F" w:rsidR="00D55552" w:rsidRPr="003E121F" w:rsidRDefault="00D55552" w:rsidP="003E121F">
            <w:pPr>
              <w:jc w:val="center"/>
              <w:rPr>
                <w:rFonts w:ascii="Times New Roman" w:hAnsi="Times New Roman"/>
                <w:b/>
                <w:bCs/>
                <w:sz w:val="22"/>
                <w:szCs w:val="22"/>
              </w:rPr>
            </w:pPr>
            <w:r w:rsidRPr="003E121F">
              <w:rPr>
                <w:rFonts w:ascii="Times New Roman" w:hAnsi="Times New Roman"/>
                <w:b/>
                <w:bCs/>
                <w:sz w:val="22"/>
                <w:szCs w:val="22"/>
              </w:rPr>
              <w:t>4.3</w:t>
            </w:r>
          </w:p>
        </w:tc>
        <w:tc>
          <w:tcPr>
            <w:tcW w:w="1702" w:type="dxa"/>
          </w:tcPr>
          <w:p w14:paraId="0A666029" w14:textId="479F879E" w:rsidR="00D55552" w:rsidRPr="003E121F" w:rsidRDefault="00D55552" w:rsidP="003E121F">
            <w:pPr>
              <w:pBdr>
                <w:top w:val="nil"/>
                <w:left w:val="nil"/>
                <w:bottom w:val="nil"/>
                <w:right w:val="nil"/>
                <w:between w:val="nil"/>
              </w:pBdr>
              <w:tabs>
                <w:tab w:val="center" w:pos="4320"/>
                <w:tab w:val="right" w:pos="8640"/>
              </w:tabs>
              <w:jc w:val="both"/>
              <w:rPr>
                <w:rFonts w:ascii="Times New Roman" w:hAnsi="Times New Roman"/>
                <w:b/>
                <w:bCs/>
                <w:sz w:val="22"/>
                <w:szCs w:val="22"/>
              </w:rPr>
            </w:pPr>
            <w:r w:rsidRPr="003E121F">
              <w:rPr>
                <w:rFonts w:ascii="Times New Roman" w:hAnsi="Times New Roman"/>
                <w:b/>
                <w:bCs/>
                <w:sz w:val="22"/>
                <w:szCs w:val="22"/>
              </w:rPr>
              <w:t xml:space="preserve">Kết cấu giá đỡ </w:t>
            </w:r>
          </w:p>
        </w:tc>
        <w:tc>
          <w:tcPr>
            <w:tcW w:w="2835" w:type="dxa"/>
          </w:tcPr>
          <w:p w14:paraId="1483BCDE" w14:textId="77777777" w:rsidR="00D55552" w:rsidRPr="003E121F" w:rsidRDefault="00D55552" w:rsidP="003E121F">
            <w:pPr>
              <w:jc w:val="both"/>
              <w:rPr>
                <w:rFonts w:ascii="Times New Roman" w:hAnsi="Times New Roman"/>
                <w:sz w:val="22"/>
                <w:szCs w:val="22"/>
              </w:rPr>
            </w:pPr>
          </w:p>
        </w:tc>
        <w:tc>
          <w:tcPr>
            <w:tcW w:w="7654" w:type="dxa"/>
          </w:tcPr>
          <w:p w14:paraId="66A22CD3" w14:textId="054F4F7D" w:rsidR="00D55552" w:rsidRPr="003E121F" w:rsidRDefault="00D55552" w:rsidP="003E121F">
            <w:pPr>
              <w:pStyle w:val="ConsPlusNormal"/>
              <w:jc w:val="both"/>
              <w:rPr>
                <w:rFonts w:ascii="Times New Roman" w:hAnsi="Times New Roman" w:cs="Times New Roman"/>
                <w:szCs w:val="22"/>
              </w:rPr>
            </w:pPr>
            <w:r w:rsidRPr="003E121F">
              <w:rPr>
                <w:rFonts w:ascii="Times New Roman" w:hAnsi="Times New Roman" w:cs="Times New Roman"/>
                <w:szCs w:val="22"/>
                <w:lang w:val="vi"/>
              </w:rPr>
              <w:t xml:space="preserve">Giá đỡ của nhà kho lưu trữ hàng hóa trên giá đỡ cao tầng không </w:t>
            </w:r>
            <w:r w:rsidRPr="003E121F">
              <w:rPr>
                <w:rFonts w:ascii="Times New Roman" w:hAnsi="Times New Roman" w:cs="Times New Roman"/>
                <w:szCs w:val="22"/>
              </w:rPr>
              <w:t>đư</w:t>
            </w:r>
            <w:r w:rsidRPr="003E121F">
              <w:rPr>
                <w:rFonts w:ascii="Times New Roman" w:hAnsi="Times New Roman" w:cs="Times New Roman"/>
                <w:szCs w:val="22"/>
                <w:lang w:val="en-US"/>
              </w:rPr>
              <w:t>ợc</w:t>
            </w:r>
            <w:r w:rsidRPr="003E121F">
              <w:rPr>
                <w:rFonts w:ascii="Times New Roman" w:hAnsi="Times New Roman" w:cs="Times New Roman"/>
                <w:szCs w:val="22"/>
                <w:lang w:val="vi"/>
              </w:rPr>
              <w:t xml:space="preserve"> </w:t>
            </w:r>
            <w:r w:rsidRPr="003E121F">
              <w:rPr>
                <w:rFonts w:ascii="Times New Roman" w:hAnsi="Times New Roman" w:cs="Times New Roman"/>
                <w:szCs w:val="22"/>
                <w:lang w:val="en-US"/>
              </w:rPr>
              <w:t>bố</w:t>
            </w:r>
            <w:r w:rsidRPr="003E121F">
              <w:rPr>
                <w:rFonts w:ascii="Times New Roman" w:hAnsi="Times New Roman" w:cs="Times New Roman"/>
                <w:szCs w:val="22"/>
              </w:rPr>
              <w:t xml:space="preserve"> </w:t>
            </w:r>
            <w:r w:rsidRPr="003E121F">
              <w:rPr>
                <w:rFonts w:ascii="Times New Roman" w:hAnsi="Times New Roman" w:cs="Times New Roman"/>
                <w:szCs w:val="22"/>
                <w:lang w:val="en-US"/>
              </w:rPr>
              <w:t>tr</w:t>
            </w:r>
            <w:r w:rsidRPr="003E121F">
              <w:rPr>
                <w:rFonts w:ascii="Times New Roman" w:hAnsi="Times New Roman" w:cs="Times New Roman"/>
                <w:szCs w:val="22"/>
              </w:rPr>
              <w:t xml:space="preserve">í </w:t>
            </w:r>
            <w:r w:rsidRPr="003E121F">
              <w:rPr>
                <w:rFonts w:ascii="Times New Roman" w:hAnsi="Times New Roman" w:cs="Times New Roman"/>
                <w:szCs w:val="22"/>
                <w:lang w:val="en-US"/>
              </w:rPr>
              <w:t>c</w:t>
            </w:r>
            <w:r w:rsidRPr="003E121F">
              <w:rPr>
                <w:rFonts w:ascii="Times New Roman" w:hAnsi="Times New Roman" w:cs="Times New Roman"/>
                <w:szCs w:val="22"/>
              </w:rPr>
              <w:t>á</w:t>
            </w:r>
            <w:r w:rsidRPr="003E121F">
              <w:rPr>
                <w:rFonts w:ascii="Times New Roman" w:hAnsi="Times New Roman" w:cs="Times New Roman"/>
                <w:szCs w:val="22"/>
                <w:lang w:val="en-US"/>
              </w:rPr>
              <w:t>c</w:t>
            </w:r>
            <w:r w:rsidRPr="003E121F">
              <w:rPr>
                <w:rFonts w:ascii="Times New Roman" w:hAnsi="Times New Roman" w:cs="Times New Roman"/>
                <w:szCs w:val="22"/>
              </w:rPr>
              <w:t xml:space="preserve"> </w:t>
            </w:r>
            <w:r w:rsidRPr="003E121F">
              <w:rPr>
                <w:rFonts w:ascii="Times New Roman" w:hAnsi="Times New Roman" w:cs="Times New Roman"/>
                <w:szCs w:val="22"/>
                <w:lang w:val="en-US"/>
              </w:rPr>
              <w:t>thanh</w:t>
            </w:r>
            <w:r w:rsidRPr="003E121F">
              <w:rPr>
                <w:rFonts w:ascii="Times New Roman" w:hAnsi="Times New Roman" w:cs="Times New Roman"/>
                <w:szCs w:val="22"/>
              </w:rPr>
              <w:t xml:space="preserve"> </w:t>
            </w:r>
            <w:r w:rsidRPr="003E121F">
              <w:rPr>
                <w:rFonts w:ascii="Times New Roman" w:hAnsi="Times New Roman" w:cs="Times New Roman"/>
                <w:szCs w:val="22"/>
                <w:lang w:val="en-US"/>
              </w:rPr>
              <w:t>chắn</w:t>
            </w:r>
            <w:r w:rsidRPr="003E121F">
              <w:rPr>
                <w:rFonts w:ascii="Times New Roman" w:hAnsi="Times New Roman" w:cs="Times New Roman"/>
                <w:szCs w:val="22"/>
              </w:rPr>
              <w:t xml:space="preserve"> </w:t>
            </w:r>
            <w:r w:rsidRPr="003E121F">
              <w:rPr>
                <w:rFonts w:ascii="Times New Roman" w:hAnsi="Times New Roman" w:cs="Times New Roman"/>
                <w:szCs w:val="22"/>
                <w:lang w:val="en-US"/>
              </w:rPr>
              <w:t>ngang</w:t>
            </w:r>
            <w:r w:rsidRPr="003E121F">
              <w:rPr>
                <w:rFonts w:ascii="Times New Roman" w:hAnsi="Times New Roman" w:cs="Times New Roman"/>
                <w:szCs w:val="22"/>
              </w:rPr>
              <w:t xml:space="preserve"> (</w:t>
            </w:r>
            <w:r w:rsidRPr="003E121F">
              <w:rPr>
                <w:rFonts w:ascii="Times New Roman" w:hAnsi="Times New Roman" w:cs="Times New Roman"/>
                <w:szCs w:val="22"/>
                <w:lang w:val="en-US"/>
              </w:rPr>
              <w:t>trừ</w:t>
            </w:r>
            <w:r w:rsidRPr="003E121F">
              <w:rPr>
                <w:rFonts w:ascii="Times New Roman" w:hAnsi="Times New Roman" w:cs="Times New Roman"/>
                <w:szCs w:val="22"/>
              </w:rPr>
              <w:t xml:space="preserve"> </w:t>
            </w:r>
            <w:r w:rsidRPr="003E121F">
              <w:rPr>
                <w:rFonts w:ascii="Times New Roman" w:hAnsi="Times New Roman" w:cs="Times New Roman"/>
                <w:szCs w:val="22"/>
                <w:lang w:val="en-US"/>
              </w:rPr>
              <w:t>c</w:t>
            </w:r>
            <w:r w:rsidRPr="003E121F">
              <w:rPr>
                <w:rFonts w:ascii="Times New Roman" w:hAnsi="Times New Roman" w:cs="Times New Roman"/>
                <w:szCs w:val="22"/>
              </w:rPr>
              <w:t>á</w:t>
            </w:r>
            <w:r w:rsidRPr="003E121F">
              <w:rPr>
                <w:rFonts w:ascii="Times New Roman" w:hAnsi="Times New Roman" w:cs="Times New Roman"/>
                <w:szCs w:val="22"/>
                <w:lang w:val="en-US"/>
              </w:rPr>
              <w:t>c</w:t>
            </w:r>
            <w:r w:rsidRPr="003E121F">
              <w:rPr>
                <w:rFonts w:ascii="Times New Roman" w:hAnsi="Times New Roman" w:cs="Times New Roman"/>
                <w:szCs w:val="22"/>
              </w:rPr>
              <w:t xml:space="preserve"> </w:t>
            </w:r>
            <w:r w:rsidRPr="003E121F">
              <w:rPr>
                <w:rFonts w:ascii="Times New Roman" w:hAnsi="Times New Roman" w:cs="Times New Roman"/>
                <w:szCs w:val="22"/>
                <w:lang w:val="en-US"/>
              </w:rPr>
              <w:t>thanh</w:t>
            </w:r>
            <w:r w:rsidRPr="003E121F">
              <w:rPr>
                <w:rFonts w:ascii="Times New Roman" w:hAnsi="Times New Roman" w:cs="Times New Roman"/>
                <w:szCs w:val="22"/>
              </w:rPr>
              <w:t xml:space="preserve"> </w:t>
            </w:r>
            <w:r w:rsidRPr="003E121F">
              <w:rPr>
                <w:rFonts w:ascii="Times New Roman" w:hAnsi="Times New Roman" w:cs="Times New Roman"/>
                <w:szCs w:val="22"/>
                <w:lang w:val="en-US"/>
              </w:rPr>
              <w:t>ngang</w:t>
            </w:r>
            <w:r w:rsidRPr="003E121F">
              <w:rPr>
                <w:rFonts w:ascii="Times New Roman" w:hAnsi="Times New Roman" w:cs="Times New Roman"/>
                <w:szCs w:val="22"/>
              </w:rPr>
              <w:t xml:space="preserve"> </w:t>
            </w:r>
            <w:r w:rsidRPr="003E121F">
              <w:rPr>
                <w:rFonts w:ascii="Times New Roman" w:hAnsi="Times New Roman" w:cs="Times New Roman"/>
                <w:szCs w:val="22"/>
                <w:lang w:val="en-US"/>
              </w:rPr>
              <w:t>l</w:t>
            </w:r>
            <w:r w:rsidRPr="003E121F">
              <w:rPr>
                <w:rFonts w:ascii="Times New Roman" w:hAnsi="Times New Roman" w:cs="Times New Roman"/>
                <w:szCs w:val="22"/>
              </w:rPr>
              <w:t xml:space="preserve">à </w:t>
            </w:r>
            <w:r w:rsidRPr="003E121F">
              <w:rPr>
                <w:rFonts w:ascii="Times New Roman" w:hAnsi="Times New Roman" w:cs="Times New Roman"/>
                <w:szCs w:val="22"/>
                <w:lang w:val="en-US"/>
              </w:rPr>
              <w:t>một</w:t>
            </w:r>
            <w:r w:rsidRPr="003E121F">
              <w:rPr>
                <w:rFonts w:ascii="Times New Roman" w:hAnsi="Times New Roman" w:cs="Times New Roman"/>
                <w:szCs w:val="22"/>
              </w:rPr>
              <w:t xml:space="preserve"> </w:t>
            </w:r>
            <w:r w:rsidRPr="003E121F">
              <w:rPr>
                <w:rFonts w:ascii="Times New Roman" w:hAnsi="Times New Roman" w:cs="Times New Roman"/>
                <w:szCs w:val="22"/>
                <w:lang w:val="en-US"/>
              </w:rPr>
              <w:t>phần</w:t>
            </w:r>
            <w:r w:rsidRPr="003E121F">
              <w:rPr>
                <w:rFonts w:ascii="Times New Roman" w:hAnsi="Times New Roman" w:cs="Times New Roman"/>
                <w:szCs w:val="22"/>
              </w:rPr>
              <w:t xml:space="preserve"> </w:t>
            </w:r>
            <w:r w:rsidRPr="003E121F">
              <w:rPr>
                <w:rFonts w:ascii="Times New Roman" w:hAnsi="Times New Roman" w:cs="Times New Roman"/>
                <w:szCs w:val="22"/>
                <w:lang w:val="en-US"/>
              </w:rPr>
              <w:t>kết</w:t>
            </w:r>
            <w:r w:rsidRPr="003E121F">
              <w:rPr>
                <w:rFonts w:ascii="Times New Roman" w:hAnsi="Times New Roman" w:cs="Times New Roman"/>
                <w:szCs w:val="22"/>
              </w:rPr>
              <w:t xml:space="preserve"> </w:t>
            </w:r>
            <w:r w:rsidRPr="003E121F">
              <w:rPr>
                <w:rFonts w:ascii="Times New Roman" w:hAnsi="Times New Roman" w:cs="Times New Roman"/>
                <w:szCs w:val="22"/>
                <w:lang w:val="en-US"/>
              </w:rPr>
              <w:t>cấu</w:t>
            </w:r>
            <w:r w:rsidRPr="003E121F">
              <w:rPr>
                <w:rFonts w:ascii="Times New Roman" w:hAnsi="Times New Roman" w:cs="Times New Roman"/>
                <w:szCs w:val="22"/>
              </w:rPr>
              <w:t xml:space="preserve"> </w:t>
            </w:r>
            <w:r w:rsidRPr="003E121F">
              <w:rPr>
                <w:rFonts w:ascii="Times New Roman" w:hAnsi="Times New Roman" w:cs="Times New Roman"/>
                <w:szCs w:val="22"/>
                <w:lang w:val="en-US"/>
              </w:rPr>
              <w:t>chịu</w:t>
            </w:r>
            <w:r w:rsidRPr="003E121F">
              <w:rPr>
                <w:rFonts w:ascii="Times New Roman" w:hAnsi="Times New Roman" w:cs="Times New Roman"/>
                <w:szCs w:val="22"/>
              </w:rPr>
              <w:t xml:space="preserve"> </w:t>
            </w:r>
            <w:r w:rsidRPr="003E121F">
              <w:rPr>
                <w:rFonts w:ascii="Times New Roman" w:hAnsi="Times New Roman" w:cs="Times New Roman"/>
                <w:szCs w:val="22"/>
                <w:lang w:val="en-US"/>
              </w:rPr>
              <w:t>lực</w:t>
            </w:r>
            <w:r w:rsidRPr="003E121F">
              <w:rPr>
                <w:rFonts w:ascii="Times New Roman" w:hAnsi="Times New Roman" w:cs="Times New Roman"/>
                <w:szCs w:val="22"/>
              </w:rPr>
              <w:t xml:space="preserve"> </w:t>
            </w:r>
            <w:r w:rsidRPr="003E121F">
              <w:rPr>
                <w:rFonts w:ascii="Times New Roman" w:hAnsi="Times New Roman" w:cs="Times New Roman"/>
                <w:szCs w:val="22"/>
                <w:lang w:val="en-US"/>
              </w:rPr>
              <w:t>của</w:t>
            </w:r>
            <w:r w:rsidRPr="003E121F">
              <w:rPr>
                <w:rFonts w:ascii="Times New Roman" w:hAnsi="Times New Roman" w:cs="Times New Roman"/>
                <w:szCs w:val="22"/>
              </w:rPr>
              <w:t xml:space="preserve"> </w:t>
            </w:r>
            <w:r w:rsidRPr="003E121F">
              <w:rPr>
                <w:rFonts w:ascii="Times New Roman" w:hAnsi="Times New Roman" w:cs="Times New Roman"/>
                <w:szCs w:val="22"/>
                <w:lang w:val="en-US"/>
              </w:rPr>
              <w:t>gi</w:t>
            </w:r>
            <w:r w:rsidRPr="003E121F">
              <w:rPr>
                <w:rFonts w:ascii="Times New Roman" w:hAnsi="Times New Roman" w:cs="Times New Roman"/>
                <w:szCs w:val="22"/>
              </w:rPr>
              <w:t>á đ</w:t>
            </w:r>
            <w:r w:rsidRPr="003E121F">
              <w:rPr>
                <w:rFonts w:ascii="Times New Roman" w:hAnsi="Times New Roman" w:cs="Times New Roman"/>
                <w:szCs w:val="22"/>
                <w:lang w:val="en-US"/>
              </w:rPr>
              <w:t>ỡ</w:t>
            </w:r>
            <w:r w:rsidRPr="003E121F">
              <w:rPr>
                <w:rFonts w:ascii="Times New Roman" w:hAnsi="Times New Roman" w:cs="Times New Roman"/>
                <w:szCs w:val="22"/>
              </w:rPr>
              <w:t xml:space="preserve">) </w:t>
            </w:r>
            <w:r w:rsidRPr="003E121F">
              <w:rPr>
                <w:rFonts w:ascii="Times New Roman" w:hAnsi="Times New Roman" w:cs="Times New Roman"/>
                <w:szCs w:val="22"/>
                <w:lang w:val="en-US"/>
              </w:rPr>
              <w:t>hoặc</w:t>
            </w:r>
            <w:r w:rsidRPr="003E121F">
              <w:rPr>
                <w:rFonts w:ascii="Times New Roman" w:hAnsi="Times New Roman" w:cs="Times New Roman"/>
                <w:szCs w:val="22"/>
              </w:rPr>
              <w:t xml:space="preserve"> </w:t>
            </w:r>
            <w:r w:rsidRPr="003E121F">
              <w:rPr>
                <w:rFonts w:ascii="Times New Roman" w:hAnsi="Times New Roman" w:cs="Times New Roman"/>
                <w:szCs w:val="22"/>
                <w:lang w:val="en-US"/>
              </w:rPr>
              <w:t>sử</w:t>
            </w:r>
            <w:r w:rsidRPr="003E121F">
              <w:rPr>
                <w:rFonts w:ascii="Times New Roman" w:hAnsi="Times New Roman" w:cs="Times New Roman"/>
                <w:szCs w:val="22"/>
              </w:rPr>
              <w:t xml:space="preserve"> </w:t>
            </w:r>
            <w:r w:rsidRPr="003E121F">
              <w:rPr>
                <w:rFonts w:ascii="Times New Roman" w:hAnsi="Times New Roman" w:cs="Times New Roman"/>
                <w:szCs w:val="22"/>
                <w:lang w:val="en-US"/>
              </w:rPr>
              <w:t>dụng</w:t>
            </w:r>
            <w:r w:rsidRPr="003E121F">
              <w:rPr>
                <w:rFonts w:ascii="Times New Roman" w:hAnsi="Times New Roman" w:cs="Times New Roman"/>
                <w:szCs w:val="22"/>
              </w:rPr>
              <w:t xml:space="preserve"> </w:t>
            </w:r>
            <w:r w:rsidRPr="003E121F">
              <w:rPr>
                <w:rFonts w:ascii="Times New Roman" w:hAnsi="Times New Roman" w:cs="Times New Roman"/>
                <w:szCs w:val="22"/>
                <w:lang w:val="en-US"/>
              </w:rPr>
              <w:t>c</w:t>
            </w:r>
            <w:r w:rsidRPr="003E121F">
              <w:rPr>
                <w:rFonts w:ascii="Times New Roman" w:hAnsi="Times New Roman" w:cs="Times New Roman"/>
                <w:szCs w:val="22"/>
              </w:rPr>
              <w:t>á</w:t>
            </w:r>
            <w:r w:rsidRPr="003E121F">
              <w:rPr>
                <w:rFonts w:ascii="Times New Roman" w:hAnsi="Times New Roman" w:cs="Times New Roman"/>
                <w:szCs w:val="22"/>
                <w:lang w:val="en-US"/>
              </w:rPr>
              <w:t>c</w:t>
            </w:r>
            <w:r w:rsidRPr="003E121F">
              <w:rPr>
                <w:rFonts w:ascii="Times New Roman" w:hAnsi="Times New Roman" w:cs="Times New Roman"/>
                <w:szCs w:val="22"/>
                <w:lang w:val="vi"/>
              </w:rPr>
              <w:t xml:space="preserve"> giá đỡ </w:t>
            </w:r>
            <w:r w:rsidRPr="003E121F">
              <w:rPr>
                <w:rFonts w:ascii="Times New Roman" w:hAnsi="Times New Roman" w:cs="Times New Roman"/>
                <w:szCs w:val="22"/>
                <w:lang w:val="en-US"/>
              </w:rPr>
              <w:t>c</w:t>
            </w:r>
            <w:r w:rsidRPr="003E121F">
              <w:rPr>
                <w:rFonts w:ascii="Times New Roman" w:hAnsi="Times New Roman" w:cs="Times New Roman"/>
                <w:szCs w:val="22"/>
              </w:rPr>
              <w:t xml:space="preserve">ó </w:t>
            </w:r>
            <w:r w:rsidRPr="003E121F">
              <w:rPr>
                <w:rFonts w:ascii="Times New Roman" w:hAnsi="Times New Roman" w:cs="Times New Roman"/>
                <w:szCs w:val="22"/>
                <w:lang w:val="en-US"/>
              </w:rPr>
              <w:t>bề</w:t>
            </w:r>
            <w:r w:rsidRPr="003E121F">
              <w:rPr>
                <w:rFonts w:ascii="Times New Roman" w:hAnsi="Times New Roman" w:cs="Times New Roman"/>
                <w:szCs w:val="22"/>
              </w:rPr>
              <w:t xml:space="preserve"> </w:t>
            </w:r>
            <w:r w:rsidRPr="003E121F">
              <w:rPr>
                <w:rFonts w:ascii="Times New Roman" w:hAnsi="Times New Roman" w:cs="Times New Roman"/>
                <w:szCs w:val="22"/>
                <w:lang w:val="en-US"/>
              </w:rPr>
              <w:t>mặt</w:t>
            </w:r>
            <w:r w:rsidRPr="003E121F">
              <w:rPr>
                <w:rFonts w:ascii="Times New Roman" w:hAnsi="Times New Roman" w:cs="Times New Roman"/>
                <w:szCs w:val="22"/>
              </w:rPr>
              <w:t xml:space="preserve"> đ</w:t>
            </w:r>
            <w:r w:rsidRPr="003E121F">
              <w:rPr>
                <w:rFonts w:ascii="Times New Roman" w:hAnsi="Times New Roman" w:cs="Times New Roman"/>
                <w:szCs w:val="22"/>
                <w:lang w:val="en-US"/>
              </w:rPr>
              <w:t>ỡ</w:t>
            </w:r>
            <w:r w:rsidRPr="003E121F">
              <w:rPr>
                <w:rFonts w:ascii="Times New Roman" w:hAnsi="Times New Roman" w:cs="Times New Roman"/>
                <w:szCs w:val="22"/>
              </w:rPr>
              <w:t xml:space="preserve"> </w:t>
            </w:r>
            <w:r w:rsidRPr="003E121F">
              <w:rPr>
                <w:rFonts w:ascii="Times New Roman" w:hAnsi="Times New Roman" w:cs="Times New Roman"/>
                <w:szCs w:val="22"/>
                <w:lang w:val="en-US"/>
              </w:rPr>
              <w:t>ngang</w:t>
            </w:r>
            <w:r w:rsidRPr="003E121F">
              <w:rPr>
                <w:rFonts w:ascii="Times New Roman" w:hAnsi="Times New Roman" w:cs="Times New Roman"/>
                <w:szCs w:val="22"/>
              </w:rPr>
              <w:t xml:space="preserve"> </w:t>
            </w:r>
            <w:r w:rsidRPr="003E121F">
              <w:rPr>
                <w:rFonts w:ascii="Times New Roman" w:hAnsi="Times New Roman" w:cs="Times New Roman"/>
                <w:szCs w:val="22"/>
                <w:lang w:val="en-US"/>
              </w:rPr>
              <w:t>dạng</w:t>
            </w:r>
            <w:r w:rsidRPr="003E121F">
              <w:rPr>
                <w:rFonts w:ascii="Times New Roman" w:hAnsi="Times New Roman" w:cs="Times New Roman"/>
                <w:szCs w:val="22"/>
              </w:rPr>
              <w:t xml:space="preserve"> đ</w:t>
            </w:r>
            <w:r w:rsidRPr="003E121F">
              <w:rPr>
                <w:rFonts w:ascii="Times New Roman" w:hAnsi="Times New Roman" w:cs="Times New Roman"/>
                <w:szCs w:val="22"/>
                <w:lang w:val="en-US"/>
              </w:rPr>
              <w:t>ặc</w:t>
            </w:r>
            <w:r w:rsidRPr="003E121F">
              <w:rPr>
                <w:rFonts w:ascii="Times New Roman" w:hAnsi="Times New Roman" w:cs="Times New Roman"/>
                <w:szCs w:val="22"/>
                <w:lang w:val="vi"/>
              </w:rPr>
              <w:t>.</w:t>
            </w:r>
          </w:p>
          <w:p w14:paraId="72C043E7" w14:textId="4EA91D77" w:rsidR="00D55552" w:rsidRPr="003E121F" w:rsidRDefault="00D55552" w:rsidP="003E121F">
            <w:pPr>
              <w:pStyle w:val="ConsPlusNormal"/>
              <w:jc w:val="both"/>
              <w:rPr>
                <w:rFonts w:ascii="Times New Roman" w:hAnsi="Times New Roman" w:cs="Times New Roman"/>
                <w:szCs w:val="22"/>
                <w:lang w:val="vi"/>
              </w:rPr>
            </w:pPr>
            <w:r w:rsidRPr="003E121F">
              <w:rPr>
                <w:rFonts w:ascii="Times New Roman" w:hAnsi="Times New Roman" w:cs="Times New Roman"/>
                <w:szCs w:val="22"/>
                <w:lang w:val="vi"/>
              </w:rPr>
              <w:t>Việc sử</w:t>
            </w:r>
            <w:r w:rsidRPr="003E121F">
              <w:rPr>
                <w:rFonts w:ascii="Times New Roman" w:hAnsi="Times New Roman" w:cs="Times New Roman"/>
                <w:szCs w:val="22"/>
              </w:rPr>
              <w:t xml:space="preserve"> </w:t>
            </w:r>
            <w:r w:rsidRPr="003E121F">
              <w:rPr>
                <w:rFonts w:ascii="Times New Roman" w:hAnsi="Times New Roman" w:cs="Times New Roman"/>
                <w:szCs w:val="22"/>
                <w:lang w:val="vi"/>
              </w:rPr>
              <w:t>dụng</w:t>
            </w:r>
            <w:r w:rsidRPr="003E121F">
              <w:rPr>
                <w:rFonts w:ascii="Times New Roman" w:hAnsi="Times New Roman" w:cs="Times New Roman"/>
                <w:szCs w:val="22"/>
              </w:rPr>
              <w:t xml:space="preserve"> </w:t>
            </w:r>
            <w:r w:rsidRPr="003E121F">
              <w:rPr>
                <w:rFonts w:ascii="Times New Roman" w:hAnsi="Times New Roman" w:cs="Times New Roman"/>
                <w:szCs w:val="22"/>
                <w:lang w:val="vi"/>
              </w:rPr>
              <w:t>c</w:t>
            </w:r>
            <w:r w:rsidRPr="003E121F">
              <w:rPr>
                <w:rFonts w:ascii="Times New Roman" w:hAnsi="Times New Roman" w:cs="Times New Roman"/>
                <w:szCs w:val="22"/>
              </w:rPr>
              <w:t>á</w:t>
            </w:r>
            <w:r w:rsidRPr="003E121F">
              <w:rPr>
                <w:rFonts w:ascii="Times New Roman" w:hAnsi="Times New Roman" w:cs="Times New Roman"/>
                <w:szCs w:val="22"/>
                <w:lang w:val="vi"/>
              </w:rPr>
              <w:t>c pallet nhựa</w:t>
            </w:r>
            <w:r w:rsidRPr="003E121F">
              <w:rPr>
                <w:rFonts w:ascii="Times New Roman" w:hAnsi="Times New Roman" w:cs="Times New Roman"/>
                <w:szCs w:val="22"/>
              </w:rPr>
              <w:t xml:space="preserve"> </w:t>
            </w:r>
            <w:r w:rsidRPr="003E121F">
              <w:rPr>
                <w:rFonts w:ascii="Times New Roman" w:hAnsi="Times New Roman" w:cs="Times New Roman"/>
                <w:szCs w:val="22"/>
                <w:lang w:val="vi"/>
              </w:rPr>
              <w:t>hoặc</w:t>
            </w:r>
            <w:r w:rsidRPr="003E121F">
              <w:rPr>
                <w:rFonts w:ascii="Times New Roman" w:hAnsi="Times New Roman" w:cs="Times New Roman"/>
                <w:szCs w:val="22"/>
              </w:rPr>
              <w:t xml:space="preserve"> </w:t>
            </w:r>
            <w:r w:rsidRPr="003E121F">
              <w:rPr>
                <w:rFonts w:ascii="Times New Roman" w:hAnsi="Times New Roman" w:cs="Times New Roman"/>
                <w:szCs w:val="22"/>
                <w:lang w:val="vi"/>
              </w:rPr>
              <w:t>gỗ</w:t>
            </w:r>
            <w:r w:rsidRPr="003E121F">
              <w:rPr>
                <w:rFonts w:ascii="Times New Roman" w:hAnsi="Times New Roman" w:cs="Times New Roman"/>
                <w:szCs w:val="22"/>
              </w:rPr>
              <w:t xml:space="preserve"> đ</w:t>
            </w:r>
            <w:r w:rsidRPr="003E121F">
              <w:rPr>
                <w:rFonts w:ascii="Times New Roman" w:hAnsi="Times New Roman" w:cs="Times New Roman"/>
                <w:szCs w:val="22"/>
                <w:lang w:val="vi"/>
              </w:rPr>
              <w:t>ể</w:t>
            </w:r>
            <w:r w:rsidRPr="003E121F">
              <w:rPr>
                <w:rFonts w:ascii="Times New Roman" w:hAnsi="Times New Roman" w:cs="Times New Roman"/>
                <w:szCs w:val="22"/>
              </w:rPr>
              <w:t xml:space="preserve"> đ</w:t>
            </w:r>
            <w:r w:rsidRPr="003E121F">
              <w:rPr>
                <w:rFonts w:ascii="Times New Roman" w:hAnsi="Times New Roman" w:cs="Times New Roman"/>
                <w:szCs w:val="22"/>
                <w:lang w:val="vi"/>
              </w:rPr>
              <w:t>ựng</w:t>
            </w:r>
            <w:r w:rsidRPr="003E121F">
              <w:rPr>
                <w:rFonts w:ascii="Times New Roman" w:hAnsi="Times New Roman" w:cs="Times New Roman"/>
                <w:szCs w:val="22"/>
              </w:rPr>
              <w:t xml:space="preserve"> </w:t>
            </w:r>
            <w:r w:rsidRPr="003E121F">
              <w:rPr>
                <w:rFonts w:ascii="Times New Roman" w:hAnsi="Times New Roman" w:cs="Times New Roman"/>
                <w:szCs w:val="22"/>
                <w:lang w:val="vi"/>
              </w:rPr>
              <w:t>h</w:t>
            </w:r>
            <w:r w:rsidRPr="003E121F">
              <w:rPr>
                <w:rFonts w:ascii="Times New Roman" w:hAnsi="Times New Roman" w:cs="Times New Roman"/>
                <w:szCs w:val="22"/>
              </w:rPr>
              <w:t>à</w:t>
            </w:r>
            <w:r w:rsidRPr="003E121F">
              <w:rPr>
                <w:rFonts w:ascii="Times New Roman" w:hAnsi="Times New Roman" w:cs="Times New Roman"/>
                <w:szCs w:val="22"/>
                <w:lang w:val="vi"/>
              </w:rPr>
              <w:t>ng</w:t>
            </w:r>
            <w:r w:rsidRPr="003E121F">
              <w:rPr>
                <w:rFonts w:ascii="Times New Roman" w:hAnsi="Times New Roman" w:cs="Times New Roman"/>
                <w:szCs w:val="22"/>
              </w:rPr>
              <w:t xml:space="preserve"> </w:t>
            </w:r>
            <w:r w:rsidRPr="003E121F">
              <w:rPr>
                <w:rFonts w:ascii="Times New Roman" w:hAnsi="Times New Roman" w:cs="Times New Roman"/>
                <w:szCs w:val="22"/>
                <w:lang w:val="vi"/>
              </w:rPr>
              <w:t>h</w:t>
            </w:r>
            <w:r w:rsidRPr="003E121F">
              <w:rPr>
                <w:rFonts w:ascii="Times New Roman" w:hAnsi="Times New Roman" w:cs="Times New Roman"/>
                <w:szCs w:val="22"/>
              </w:rPr>
              <w:t>ó</w:t>
            </w:r>
            <w:r w:rsidRPr="003E121F">
              <w:rPr>
                <w:rFonts w:ascii="Times New Roman" w:hAnsi="Times New Roman" w:cs="Times New Roman"/>
                <w:szCs w:val="22"/>
                <w:lang w:val="vi"/>
              </w:rPr>
              <w:t>a</w:t>
            </w:r>
            <w:r w:rsidRPr="003E121F">
              <w:rPr>
                <w:rFonts w:ascii="Times New Roman" w:hAnsi="Times New Roman" w:cs="Times New Roman"/>
                <w:szCs w:val="22"/>
              </w:rPr>
              <w:t xml:space="preserve"> </w:t>
            </w:r>
            <w:r w:rsidRPr="003E121F">
              <w:rPr>
                <w:rFonts w:ascii="Times New Roman" w:hAnsi="Times New Roman" w:cs="Times New Roman"/>
                <w:szCs w:val="22"/>
                <w:lang w:val="vi"/>
              </w:rPr>
              <w:t>phải</w:t>
            </w:r>
            <w:r w:rsidRPr="003E121F">
              <w:rPr>
                <w:rFonts w:ascii="Times New Roman" w:hAnsi="Times New Roman" w:cs="Times New Roman"/>
                <w:szCs w:val="22"/>
              </w:rPr>
              <w:t xml:space="preserve"> </w:t>
            </w:r>
            <w:r w:rsidRPr="003E121F">
              <w:rPr>
                <w:rFonts w:ascii="Times New Roman" w:hAnsi="Times New Roman" w:cs="Times New Roman"/>
                <w:szCs w:val="22"/>
                <w:lang w:val="vi"/>
              </w:rPr>
              <w:t>sử</w:t>
            </w:r>
            <w:r w:rsidRPr="003E121F">
              <w:rPr>
                <w:rFonts w:ascii="Times New Roman" w:hAnsi="Times New Roman" w:cs="Times New Roman"/>
                <w:szCs w:val="22"/>
              </w:rPr>
              <w:t xml:space="preserve"> </w:t>
            </w:r>
            <w:r w:rsidRPr="003E121F">
              <w:rPr>
                <w:rFonts w:ascii="Times New Roman" w:hAnsi="Times New Roman" w:cs="Times New Roman"/>
                <w:szCs w:val="22"/>
                <w:lang w:val="vi"/>
              </w:rPr>
              <w:t>dụng</w:t>
            </w:r>
            <w:r w:rsidRPr="003E121F">
              <w:rPr>
                <w:rFonts w:ascii="Times New Roman" w:hAnsi="Times New Roman" w:cs="Times New Roman"/>
                <w:szCs w:val="22"/>
              </w:rPr>
              <w:t xml:space="preserve"> </w:t>
            </w:r>
            <w:r w:rsidRPr="003E121F">
              <w:rPr>
                <w:rFonts w:ascii="Times New Roman" w:hAnsi="Times New Roman" w:cs="Times New Roman"/>
                <w:szCs w:val="22"/>
                <w:lang w:val="vi"/>
              </w:rPr>
              <w:t>c</w:t>
            </w:r>
            <w:r w:rsidRPr="003E121F">
              <w:rPr>
                <w:rFonts w:ascii="Times New Roman" w:hAnsi="Times New Roman" w:cs="Times New Roman"/>
                <w:szCs w:val="22"/>
              </w:rPr>
              <w:t>á</w:t>
            </w:r>
            <w:r w:rsidRPr="003E121F">
              <w:rPr>
                <w:rFonts w:ascii="Times New Roman" w:hAnsi="Times New Roman" w:cs="Times New Roman"/>
                <w:szCs w:val="22"/>
                <w:lang w:val="vi"/>
              </w:rPr>
              <w:t>c</w:t>
            </w:r>
            <w:r w:rsidRPr="003E121F">
              <w:rPr>
                <w:rFonts w:ascii="Times New Roman" w:hAnsi="Times New Roman" w:cs="Times New Roman"/>
                <w:szCs w:val="22"/>
              </w:rPr>
              <w:t xml:space="preserve"> </w:t>
            </w:r>
            <w:r w:rsidRPr="003E121F">
              <w:rPr>
                <w:rFonts w:ascii="Times New Roman" w:hAnsi="Times New Roman" w:cs="Times New Roman"/>
                <w:szCs w:val="22"/>
                <w:lang w:val="vi"/>
              </w:rPr>
              <w:t>kết</w:t>
            </w:r>
            <w:r w:rsidRPr="003E121F">
              <w:rPr>
                <w:rFonts w:ascii="Times New Roman" w:hAnsi="Times New Roman" w:cs="Times New Roman"/>
                <w:szCs w:val="22"/>
              </w:rPr>
              <w:t xml:space="preserve"> </w:t>
            </w:r>
            <w:r w:rsidRPr="003E121F">
              <w:rPr>
                <w:rFonts w:ascii="Times New Roman" w:hAnsi="Times New Roman" w:cs="Times New Roman"/>
                <w:szCs w:val="22"/>
                <w:lang w:val="vi"/>
              </w:rPr>
              <w:t>cấu</w:t>
            </w:r>
            <w:r w:rsidRPr="003E121F">
              <w:rPr>
                <w:rFonts w:ascii="Times New Roman" w:hAnsi="Times New Roman" w:cs="Times New Roman"/>
                <w:szCs w:val="22"/>
              </w:rPr>
              <w:t xml:space="preserve"> </w:t>
            </w:r>
            <w:r w:rsidRPr="003E121F">
              <w:rPr>
                <w:rFonts w:ascii="Times New Roman" w:hAnsi="Times New Roman" w:cs="Times New Roman"/>
                <w:szCs w:val="22"/>
                <w:lang w:val="vi"/>
              </w:rPr>
              <w:t>gi</w:t>
            </w:r>
            <w:r w:rsidRPr="003E121F">
              <w:rPr>
                <w:rFonts w:ascii="Times New Roman" w:hAnsi="Times New Roman" w:cs="Times New Roman"/>
                <w:szCs w:val="22"/>
              </w:rPr>
              <w:t>á đ</w:t>
            </w:r>
            <w:r w:rsidRPr="003E121F">
              <w:rPr>
                <w:rFonts w:ascii="Times New Roman" w:hAnsi="Times New Roman" w:cs="Times New Roman"/>
                <w:szCs w:val="22"/>
                <w:lang w:val="vi"/>
              </w:rPr>
              <w:t>ỡ</w:t>
            </w:r>
            <w:r w:rsidRPr="003E121F">
              <w:rPr>
                <w:rFonts w:ascii="Times New Roman" w:hAnsi="Times New Roman" w:cs="Times New Roman"/>
                <w:szCs w:val="22"/>
              </w:rPr>
              <w:t xml:space="preserve"> </w:t>
            </w:r>
            <w:r w:rsidRPr="003E121F">
              <w:rPr>
                <w:rFonts w:ascii="Times New Roman" w:hAnsi="Times New Roman" w:cs="Times New Roman"/>
                <w:szCs w:val="22"/>
                <w:lang w:val="vi"/>
              </w:rPr>
              <w:t>chuyên</w:t>
            </w:r>
            <w:r w:rsidRPr="003E121F">
              <w:rPr>
                <w:rFonts w:ascii="Times New Roman" w:hAnsi="Times New Roman" w:cs="Times New Roman"/>
                <w:szCs w:val="22"/>
                <w:lang w:val="vi-VN"/>
              </w:rPr>
              <w:t xml:space="preserve"> dụng</w:t>
            </w:r>
            <w:r w:rsidRPr="003E121F">
              <w:rPr>
                <w:rFonts w:ascii="Times New Roman" w:hAnsi="Times New Roman" w:cs="Times New Roman"/>
                <w:szCs w:val="22"/>
                <w:lang w:val="vi"/>
              </w:rPr>
              <w:t>. Chiều cao lưu trữ hàng hóa trong trường hợp này không được vượt quá 7,5 m.</w:t>
            </w:r>
          </w:p>
        </w:tc>
        <w:tc>
          <w:tcPr>
            <w:tcW w:w="1701" w:type="dxa"/>
          </w:tcPr>
          <w:p w14:paraId="4A7C15FC" w14:textId="0EF13B42" w:rsidR="00D55552" w:rsidRPr="003E121F" w:rsidRDefault="00D55552" w:rsidP="00460A9D">
            <w:pPr>
              <w:jc w:val="center"/>
              <w:rPr>
                <w:rFonts w:ascii="Times New Roman" w:hAnsi="Times New Roman"/>
                <w:sz w:val="22"/>
                <w:szCs w:val="22"/>
              </w:rPr>
            </w:pPr>
            <w:r w:rsidRPr="003E121F">
              <w:rPr>
                <w:rFonts w:ascii="Times New Roman" w:hAnsi="Times New Roman"/>
                <w:sz w:val="22"/>
                <w:szCs w:val="22"/>
              </w:rPr>
              <w:t>Điều 5.12; 5.13</w:t>
            </w:r>
          </w:p>
          <w:p w14:paraId="54F9D99F" w14:textId="1EF66E9F" w:rsidR="00D55552" w:rsidRPr="003E121F" w:rsidRDefault="00D55552" w:rsidP="00460A9D">
            <w:pPr>
              <w:jc w:val="center"/>
              <w:rPr>
                <w:rFonts w:ascii="Times New Roman" w:hAnsi="Times New Roman"/>
                <w:sz w:val="22"/>
                <w:szCs w:val="22"/>
              </w:rPr>
            </w:pPr>
            <w:r w:rsidRPr="003E121F">
              <w:rPr>
                <w:rFonts w:ascii="Times New Roman" w:hAnsi="Times New Roman"/>
                <w:sz w:val="22"/>
                <w:szCs w:val="22"/>
              </w:rPr>
              <w:t>TCVN 14496:2025</w:t>
            </w:r>
          </w:p>
        </w:tc>
        <w:tc>
          <w:tcPr>
            <w:tcW w:w="882" w:type="dxa"/>
          </w:tcPr>
          <w:p w14:paraId="101E8766" w14:textId="77777777" w:rsidR="00D55552" w:rsidRPr="003E121F" w:rsidRDefault="00D55552" w:rsidP="003E121F">
            <w:pPr>
              <w:jc w:val="center"/>
              <w:rPr>
                <w:rFonts w:ascii="Times New Roman" w:hAnsi="Times New Roman"/>
                <w:sz w:val="22"/>
                <w:szCs w:val="22"/>
              </w:rPr>
            </w:pPr>
          </w:p>
        </w:tc>
      </w:tr>
      <w:tr w:rsidR="003E121F" w:rsidRPr="003E121F" w14:paraId="09DA4116" w14:textId="77777777" w:rsidTr="002977E8">
        <w:trPr>
          <w:trHeight w:val="321"/>
        </w:trPr>
        <w:tc>
          <w:tcPr>
            <w:tcW w:w="561" w:type="dxa"/>
          </w:tcPr>
          <w:p w14:paraId="3384BE8E" w14:textId="42776D67" w:rsidR="00D55552" w:rsidRPr="003E121F" w:rsidRDefault="00D55552" w:rsidP="003E121F">
            <w:pPr>
              <w:jc w:val="center"/>
              <w:rPr>
                <w:rFonts w:ascii="Times New Roman" w:hAnsi="Times New Roman"/>
                <w:b/>
                <w:bCs/>
                <w:sz w:val="22"/>
                <w:szCs w:val="22"/>
              </w:rPr>
            </w:pPr>
            <w:r w:rsidRPr="003E121F">
              <w:rPr>
                <w:rFonts w:ascii="Times New Roman" w:hAnsi="Times New Roman"/>
                <w:b/>
                <w:bCs/>
                <w:sz w:val="22"/>
                <w:szCs w:val="22"/>
              </w:rPr>
              <w:t>4.4</w:t>
            </w:r>
          </w:p>
        </w:tc>
        <w:tc>
          <w:tcPr>
            <w:tcW w:w="1702" w:type="dxa"/>
          </w:tcPr>
          <w:p w14:paraId="068F0FC0" w14:textId="12AA08D6" w:rsidR="00D55552" w:rsidRPr="003E121F" w:rsidRDefault="00D55552" w:rsidP="003E121F">
            <w:pPr>
              <w:pBdr>
                <w:top w:val="nil"/>
                <w:left w:val="nil"/>
                <w:bottom w:val="nil"/>
                <w:right w:val="nil"/>
                <w:between w:val="nil"/>
              </w:pBdr>
              <w:tabs>
                <w:tab w:val="center" w:pos="4320"/>
                <w:tab w:val="right" w:pos="8640"/>
              </w:tabs>
              <w:jc w:val="both"/>
              <w:rPr>
                <w:rFonts w:ascii="Times New Roman" w:hAnsi="Times New Roman"/>
                <w:i/>
                <w:iCs/>
                <w:sz w:val="22"/>
                <w:szCs w:val="22"/>
              </w:rPr>
            </w:pPr>
            <w:r w:rsidRPr="003E121F">
              <w:rPr>
                <w:rFonts w:ascii="Times New Roman" w:hAnsi="Times New Roman"/>
                <w:b/>
                <w:bCs/>
                <w:sz w:val="22"/>
                <w:szCs w:val="22"/>
              </w:rPr>
              <w:t xml:space="preserve">Yêu cầu đối với đầu phun </w:t>
            </w:r>
          </w:p>
        </w:tc>
        <w:tc>
          <w:tcPr>
            <w:tcW w:w="2835" w:type="dxa"/>
          </w:tcPr>
          <w:p w14:paraId="395BFB23" w14:textId="77777777" w:rsidR="00D55552" w:rsidRPr="003E121F" w:rsidRDefault="00D55552" w:rsidP="003E121F">
            <w:pPr>
              <w:jc w:val="both"/>
              <w:rPr>
                <w:rFonts w:ascii="Times New Roman" w:hAnsi="Times New Roman"/>
                <w:sz w:val="22"/>
                <w:szCs w:val="22"/>
              </w:rPr>
            </w:pPr>
          </w:p>
        </w:tc>
        <w:tc>
          <w:tcPr>
            <w:tcW w:w="7654" w:type="dxa"/>
          </w:tcPr>
          <w:p w14:paraId="566A28A7" w14:textId="2021B889" w:rsidR="00D55552" w:rsidRPr="003E121F" w:rsidRDefault="00D55552" w:rsidP="003E121F">
            <w:pPr>
              <w:shd w:val="clear" w:color="auto" w:fill="FFFFFF"/>
              <w:jc w:val="both"/>
              <w:rPr>
                <w:rFonts w:ascii="Times New Roman" w:hAnsi="Times New Roman"/>
                <w:sz w:val="22"/>
                <w:szCs w:val="22"/>
              </w:rPr>
            </w:pPr>
            <w:r w:rsidRPr="003E121F">
              <w:rPr>
                <w:rFonts w:ascii="Times New Roman" w:hAnsi="Times New Roman"/>
                <w:sz w:val="22"/>
                <w:szCs w:val="22"/>
                <w:lang w:val="vi"/>
              </w:rPr>
              <w:t>Kh</w:t>
            </w:r>
            <w:r w:rsidRPr="003E121F">
              <w:rPr>
                <w:rFonts w:ascii="Times New Roman" w:hAnsi="Times New Roman"/>
                <w:sz w:val="22"/>
                <w:szCs w:val="22"/>
              </w:rPr>
              <w:t>ô</w:t>
            </w:r>
            <w:r w:rsidRPr="003E121F">
              <w:rPr>
                <w:rFonts w:ascii="Times New Roman" w:hAnsi="Times New Roman"/>
                <w:sz w:val="22"/>
                <w:szCs w:val="22"/>
                <w:lang w:val="vi"/>
              </w:rPr>
              <w:t>ng</w:t>
            </w:r>
            <w:r w:rsidRPr="003E121F">
              <w:rPr>
                <w:rFonts w:ascii="Times New Roman" w:hAnsi="Times New Roman"/>
                <w:sz w:val="22"/>
                <w:szCs w:val="22"/>
              </w:rPr>
              <w:t xml:space="preserve"> </w:t>
            </w:r>
            <w:r w:rsidRPr="003E121F">
              <w:rPr>
                <w:rFonts w:ascii="Times New Roman" w:hAnsi="Times New Roman"/>
                <w:sz w:val="22"/>
                <w:szCs w:val="22"/>
                <w:lang w:val="vi"/>
              </w:rPr>
              <w:t>giới</w:t>
            </w:r>
            <w:r w:rsidRPr="003E121F">
              <w:rPr>
                <w:rFonts w:ascii="Times New Roman" w:hAnsi="Times New Roman"/>
                <w:sz w:val="22"/>
                <w:szCs w:val="22"/>
              </w:rPr>
              <w:t xml:space="preserve"> </w:t>
            </w:r>
            <w:r w:rsidRPr="003E121F">
              <w:rPr>
                <w:rFonts w:ascii="Times New Roman" w:hAnsi="Times New Roman"/>
                <w:sz w:val="22"/>
                <w:szCs w:val="22"/>
                <w:lang w:val="vi"/>
              </w:rPr>
              <w:t>hạn</w:t>
            </w:r>
            <w:r w:rsidRPr="003E121F">
              <w:rPr>
                <w:rFonts w:ascii="Times New Roman" w:hAnsi="Times New Roman"/>
                <w:sz w:val="22"/>
                <w:szCs w:val="22"/>
              </w:rPr>
              <w:t xml:space="preserve"> </w:t>
            </w:r>
            <w:r w:rsidRPr="003E121F">
              <w:rPr>
                <w:rFonts w:ascii="Times New Roman" w:hAnsi="Times New Roman"/>
                <w:sz w:val="22"/>
                <w:szCs w:val="22"/>
                <w:lang w:val="vi"/>
              </w:rPr>
              <w:t>số lượng đầu phun trên một nhánh của đường ống phân phối</w:t>
            </w:r>
          </w:p>
        </w:tc>
        <w:tc>
          <w:tcPr>
            <w:tcW w:w="1701" w:type="dxa"/>
          </w:tcPr>
          <w:p w14:paraId="5C26C54A" w14:textId="77777777" w:rsidR="00D55552" w:rsidRPr="003E121F" w:rsidRDefault="00D55552" w:rsidP="00460A9D">
            <w:pPr>
              <w:jc w:val="center"/>
              <w:rPr>
                <w:rFonts w:ascii="Times New Roman" w:hAnsi="Times New Roman"/>
                <w:sz w:val="22"/>
                <w:szCs w:val="22"/>
              </w:rPr>
            </w:pPr>
            <w:r w:rsidRPr="003E121F">
              <w:rPr>
                <w:rFonts w:ascii="Times New Roman" w:hAnsi="Times New Roman"/>
                <w:sz w:val="22"/>
                <w:szCs w:val="22"/>
              </w:rPr>
              <w:t>Điều 4.13</w:t>
            </w:r>
          </w:p>
          <w:p w14:paraId="41A68115" w14:textId="79057DB7" w:rsidR="00D55552" w:rsidRPr="003E121F" w:rsidRDefault="00D55552" w:rsidP="00460A9D">
            <w:pPr>
              <w:jc w:val="center"/>
              <w:rPr>
                <w:rFonts w:ascii="Times New Roman" w:hAnsi="Times New Roman"/>
                <w:sz w:val="22"/>
                <w:szCs w:val="22"/>
              </w:rPr>
            </w:pPr>
            <w:r w:rsidRPr="003E121F">
              <w:rPr>
                <w:rFonts w:ascii="Times New Roman" w:hAnsi="Times New Roman"/>
                <w:sz w:val="22"/>
                <w:szCs w:val="22"/>
              </w:rPr>
              <w:t>TCVN 14496:2025</w:t>
            </w:r>
          </w:p>
        </w:tc>
        <w:tc>
          <w:tcPr>
            <w:tcW w:w="882" w:type="dxa"/>
          </w:tcPr>
          <w:p w14:paraId="2BB2EA7B" w14:textId="77777777" w:rsidR="00D55552" w:rsidRPr="003E121F" w:rsidRDefault="00D55552" w:rsidP="003E121F">
            <w:pPr>
              <w:jc w:val="center"/>
              <w:rPr>
                <w:rFonts w:ascii="Times New Roman" w:hAnsi="Times New Roman"/>
                <w:sz w:val="22"/>
                <w:szCs w:val="22"/>
              </w:rPr>
            </w:pPr>
          </w:p>
        </w:tc>
      </w:tr>
      <w:tr w:rsidR="003E121F" w:rsidRPr="003E121F" w14:paraId="1F236F4F" w14:textId="77777777" w:rsidTr="002977E8">
        <w:trPr>
          <w:trHeight w:val="321"/>
        </w:trPr>
        <w:tc>
          <w:tcPr>
            <w:tcW w:w="561" w:type="dxa"/>
          </w:tcPr>
          <w:p w14:paraId="56C082E9" w14:textId="77777777" w:rsidR="00D55552" w:rsidRPr="003E121F" w:rsidRDefault="00D55552" w:rsidP="003E121F">
            <w:pPr>
              <w:jc w:val="center"/>
              <w:rPr>
                <w:rFonts w:ascii="Times New Roman" w:hAnsi="Times New Roman"/>
                <w:b/>
                <w:bCs/>
                <w:sz w:val="22"/>
                <w:szCs w:val="22"/>
              </w:rPr>
            </w:pPr>
          </w:p>
        </w:tc>
        <w:tc>
          <w:tcPr>
            <w:tcW w:w="1702" w:type="dxa"/>
          </w:tcPr>
          <w:p w14:paraId="326B0F7E" w14:textId="52973906" w:rsidR="00D55552" w:rsidRPr="003E121F" w:rsidRDefault="00D55552" w:rsidP="003E121F">
            <w:pPr>
              <w:pBdr>
                <w:top w:val="nil"/>
                <w:left w:val="nil"/>
                <w:bottom w:val="nil"/>
                <w:right w:val="nil"/>
                <w:between w:val="nil"/>
              </w:pBdr>
              <w:tabs>
                <w:tab w:val="center" w:pos="4320"/>
                <w:tab w:val="right" w:pos="8640"/>
              </w:tabs>
              <w:jc w:val="both"/>
              <w:rPr>
                <w:rFonts w:ascii="Times New Roman" w:hAnsi="Times New Roman"/>
                <w:i/>
                <w:iCs/>
                <w:sz w:val="22"/>
                <w:szCs w:val="22"/>
              </w:rPr>
            </w:pPr>
          </w:p>
        </w:tc>
        <w:tc>
          <w:tcPr>
            <w:tcW w:w="2835" w:type="dxa"/>
          </w:tcPr>
          <w:p w14:paraId="503E2F5C" w14:textId="77777777" w:rsidR="00D55552" w:rsidRPr="003E121F" w:rsidRDefault="00D55552" w:rsidP="003E121F">
            <w:pPr>
              <w:jc w:val="both"/>
              <w:rPr>
                <w:rFonts w:ascii="Times New Roman" w:hAnsi="Times New Roman"/>
                <w:sz w:val="22"/>
                <w:szCs w:val="22"/>
              </w:rPr>
            </w:pPr>
          </w:p>
        </w:tc>
        <w:tc>
          <w:tcPr>
            <w:tcW w:w="7654" w:type="dxa"/>
          </w:tcPr>
          <w:p w14:paraId="031CE7E4" w14:textId="0A8C6F7B" w:rsidR="00D55552" w:rsidRPr="003E121F" w:rsidRDefault="00D55552" w:rsidP="003E121F">
            <w:pPr>
              <w:pStyle w:val="ConsPlusNormal"/>
              <w:jc w:val="both"/>
              <w:rPr>
                <w:rFonts w:ascii="Times New Roman" w:hAnsi="Times New Roman" w:cs="Times New Roman"/>
                <w:szCs w:val="22"/>
              </w:rPr>
            </w:pPr>
            <w:r w:rsidRPr="003E121F">
              <w:rPr>
                <w:rFonts w:ascii="Times New Roman" w:hAnsi="Times New Roman" w:cs="Times New Roman"/>
                <w:szCs w:val="22"/>
                <w:lang w:val="vi"/>
              </w:rPr>
              <w:t xml:space="preserve">Khoảng cách giữa tán của đầu phun và </w:t>
            </w:r>
            <w:r w:rsidRPr="003E121F">
              <w:rPr>
                <w:rFonts w:ascii="Times New Roman" w:hAnsi="Times New Roman" w:cs="Times New Roman"/>
                <w:szCs w:val="22"/>
              </w:rPr>
              <w:t>đ</w:t>
            </w:r>
            <w:r w:rsidRPr="003E121F">
              <w:rPr>
                <w:rFonts w:ascii="Times New Roman" w:hAnsi="Times New Roman" w:cs="Times New Roman"/>
                <w:szCs w:val="22"/>
                <w:lang w:val="vi"/>
              </w:rPr>
              <w:t>ỉnh</w:t>
            </w:r>
            <w:r w:rsidRPr="003E121F">
              <w:rPr>
                <w:rFonts w:ascii="Times New Roman" w:hAnsi="Times New Roman" w:cs="Times New Roman"/>
                <w:szCs w:val="22"/>
              </w:rPr>
              <w:t xml:space="preserve"> </w:t>
            </w:r>
            <w:r w:rsidRPr="003E121F">
              <w:rPr>
                <w:rFonts w:ascii="Times New Roman" w:hAnsi="Times New Roman" w:cs="Times New Roman"/>
                <w:szCs w:val="22"/>
                <w:lang w:val="vi"/>
              </w:rPr>
              <w:t>của</w:t>
            </w:r>
            <w:r w:rsidRPr="003E121F">
              <w:rPr>
                <w:rFonts w:ascii="Times New Roman" w:hAnsi="Times New Roman" w:cs="Times New Roman"/>
                <w:szCs w:val="22"/>
              </w:rPr>
              <w:t xml:space="preserve"> </w:t>
            </w:r>
            <w:r w:rsidRPr="003E121F">
              <w:rPr>
                <w:rFonts w:ascii="Times New Roman" w:hAnsi="Times New Roman" w:cs="Times New Roman"/>
                <w:szCs w:val="22"/>
                <w:lang w:val="vi"/>
              </w:rPr>
              <w:t>h</w:t>
            </w:r>
            <w:r w:rsidRPr="003E121F">
              <w:rPr>
                <w:rFonts w:ascii="Times New Roman" w:hAnsi="Times New Roman" w:cs="Times New Roman"/>
                <w:szCs w:val="22"/>
              </w:rPr>
              <w:t>à</w:t>
            </w:r>
            <w:r w:rsidRPr="003E121F">
              <w:rPr>
                <w:rFonts w:ascii="Times New Roman" w:hAnsi="Times New Roman" w:cs="Times New Roman"/>
                <w:szCs w:val="22"/>
                <w:lang w:val="vi"/>
              </w:rPr>
              <w:t>ng</w:t>
            </w:r>
            <w:r w:rsidRPr="003E121F">
              <w:rPr>
                <w:rFonts w:ascii="Times New Roman" w:hAnsi="Times New Roman" w:cs="Times New Roman"/>
                <w:szCs w:val="22"/>
              </w:rPr>
              <w:t xml:space="preserve"> </w:t>
            </w:r>
            <w:r w:rsidRPr="003E121F">
              <w:rPr>
                <w:rFonts w:ascii="Times New Roman" w:hAnsi="Times New Roman" w:cs="Times New Roman"/>
                <w:szCs w:val="22"/>
                <w:lang w:val="vi"/>
              </w:rPr>
              <w:t>h</w:t>
            </w:r>
            <w:r w:rsidRPr="003E121F">
              <w:rPr>
                <w:rFonts w:ascii="Times New Roman" w:hAnsi="Times New Roman" w:cs="Times New Roman"/>
                <w:szCs w:val="22"/>
              </w:rPr>
              <w:t>ó</w:t>
            </w:r>
            <w:r w:rsidRPr="003E121F">
              <w:rPr>
                <w:rFonts w:ascii="Times New Roman" w:hAnsi="Times New Roman" w:cs="Times New Roman"/>
                <w:szCs w:val="22"/>
                <w:lang w:val="vi"/>
              </w:rPr>
              <w:t>a tối thiểu là 0,9 m.</w:t>
            </w:r>
            <w:r w:rsidRPr="003E121F">
              <w:rPr>
                <w:rFonts w:ascii="Times New Roman" w:hAnsi="Times New Roman" w:cs="Times New Roman"/>
                <w:szCs w:val="22"/>
              </w:rPr>
              <w:t xml:space="preserve"> </w:t>
            </w:r>
            <w:r w:rsidRPr="003E121F">
              <w:rPr>
                <w:rFonts w:ascii="Times New Roman" w:hAnsi="Times New Roman" w:cs="Times New Roman"/>
                <w:szCs w:val="22"/>
                <w:lang w:val="vi"/>
              </w:rPr>
              <w:t>.</w:t>
            </w:r>
          </w:p>
          <w:p w14:paraId="65F4320C" w14:textId="5C93B8BA" w:rsidR="00D55552" w:rsidRPr="003E121F" w:rsidRDefault="00D55552" w:rsidP="003E121F">
            <w:pPr>
              <w:shd w:val="clear" w:color="auto" w:fill="FFFFFF"/>
              <w:jc w:val="both"/>
              <w:rPr>
                <w:rFonts w:ascii="Times New Roman" w:hAnsi="Times New Roman"/>
                <w:sz w:val="22"/>
                <w:szCs w:val="22"/>
              </w:rPr>
            </w:pPr>
          </w:p>
        </w:tc>
        <w:tc>
          <w:tcPr>
            <w:tcW w:w="1701" w:type="dxa"/>
          </w:tcPr>
          <w:p w14:paraId="6430EEC4" w14:textId="1F28D673" w:rsidR="00D55552" w:rsidRPr="003E121F" w:rsidRDefault="0005498E" w:rsidP="00460A9D">
            <w:pPr>
              <w:jc w:val="center"/>
              <w:rPr>
                <w:rFonts w:ascii="Times New Roman" w:hAnsi="Times New Roman"/>
                <w:sz w:val="22"/>
                <w:szCs w:val="22"/>
              </w:rPr>
            </w:pPr>
            <w:r w:rsidRPr="003E121F">
              <w:rPr>
                <w:rFonts w:ascii="Times New Roman" w:hAnsi="Times New Roman"/>
                <w:sz w:val="22"/>
                <w:szCs w:val="22"/>
              </w:rPr>
              <w:t xml:space="preserve">Điều 5.2 </w:t>
            </w:r>
            <w:r w:rsidR="00D55552" w:rsidRPr="003E121F">
              <w:rPr>
                <w:rFonts w:ascii="Times New Roman" w:hAnsi="Times New Roman"/>
                <w:sz w:val="22"/>
                <w:szCs w:val="22"/>
              </w:rPr>
              <w:t>TCVN 14496:2025</w:t>
            </w:r>
          </w:p>
        </w:tc>
        <w:tc>
          <w:tcPr>
            <w:tcW w:w="882" w:type="dxa"/>
          </w:tcPr>
          <w:p w14:paraId="4444D16F" w14:textId="77777777" w:rsidR="00D55552" w:rsidRPr="003E121F" w:rsidRDefault="00D55552" w:rsidP="003E121F">
            <w:pPr>
              <w:jc w:val="center"/>
              <w:rPr>
                <w:rFonts w:ascii="Times New Roman" w:hAnsi="Times New Roman"/>
                <w:sz w:val="22"/>
                <w:szCs w:val="22"/>
              </w:rPr>
            </w:pPr>
          </w:p>
        </w:tc>
      </w:tr>
      <w:tr w:rsidR="003E121F" w:rsidRPr="003E121F" w14:paraId="36CAA8AC" w14:textId="77777777" w:rsidTr="002977E8">
        <w:trPr>
          <w:trHeight w:val="321"/>
        </w:trPr>
        <w:tc>
          <w:tcPr>
            <w:tcW w:w="561" w:type="dxa"/>
          </w:tcPr>
          <w:p w14:paraId="3B351F63" w14:textId="77777777" w:rsidR="0005498E" w:rsidRPr="003E121F" w:rsidRDefault="0005498E" w:rsidP="003E121F">
            <w:pPr>
              <w:jc w:val="center"/>
              <w:rPr>
                <w:rFonts w:ascii="Times New Roman" w:hAnsi="Times New Roman"/>
                <w:b/>
                <w:bCs/>
                <w:sz w:val="22"/>
                <w:szCs w:val="22"/>
              </w:rPr>
            </w:pPr>
          </w:p>
        </w:tc>
        <w:tc>
          <w:tcPr>
            <w:tcW w:w="1702" w:type="dxa"/>
          </w:tcPr>
          <w:p w14:paraId="0001F043" w14:textId="77777777" w:rsidR="0005498E" w:rsidRPr="003E121F" w:rsidRDefault="0005498E" w:rsidP="003E121F">
            <w:pPr>
              <w:pBdr>
                <w:top w:val="nil"/>
                <w:left w:val="nil"/>
                <w:bottom w:val="nil"/>
                <w:right w:val="nil"/>
                <w:between w:val="nil"/>
              </w:pBdr>
              <w:tabs>
                <w:tab w:val="center" w:pos="4320"/>
                <w:tab w:val="right" w:pos="8640"/>
              </w:tabs>
              <w:jc w:val="both"/>
              <w:rPr>
                <w:rFonts w:ascii="Times New Roman" w:hAnsi="Times New Roman"/>
                <w:i/>
                <w:iCs/>
                <w:sz w:val="22"/>
                <w:szCs w:val="22"/>
              </w:rPr>
            </w:pPr>
          </w:p>
        </w:tc>
        <w:tc>
          <w:tcPr>
            <w:tcW w:w="2835" w:type="dxa"/>
          </w:tcPr>
          <w:p w14:paraId="656ADEE7" w14:textId="77777777" w:rsidR="0005498E" w:rsidRPr="003E121F" w:rsidRDefault="0005498E" w:rsidP="003E121F">
            <w:pPr>
              <w:jc w:val="both"/>
              <w:rPr>
                <w:rFonts w:ascii="Times New Roman" w:hAnsi="Times New Roman"/>
                <w:sz w:val="22"/>
                <w:szCs w:val="22"/>
              </w:rPr>
            </w:pPr>
          </w:p>
        </w:tc>
        <w:tc>
          <w:tcPr>
            <w:tcW w:w="7654" w:type="dxa"/>
          </w:tcPr>
          <w:p w14:paraId="4FF63656" w14:textId="750AD77C" w:rsidR="0005498E" w:rsidRPr="003E121F" w:rsidRDefault="0005498E" w:rsidP="003E121F">
            <w:pPr>
              <w:pStyle w:val="ConsPlusNormal"/>
              <w:jc w:val="both"/>
              <w:rPr>
                <w:rFonts w:ascii="Times New Roman" w:hAnsi="Times New Roman" w:cs="Times New Roman"/>
                <w:bCs/>
                <w:szCs w:val="22"/>
                <w:lang w:val="vi"/>
              </w:rPr>
            </w:pPr>
            <w:r w:rsidRPr="003E121F">
              <w:rPr>
                <w:rFonts w:ascii="Times New Roman" w:hAnsi="Times New Roman" w:cs="Times New Roman"/>
                <w:bCs/>
                <w:szCs w:val="22"/>
                <w:lang w:val="vi"/>
              </w:rPr>
              <w:t>Diện tích tính toán để xác định lưu lượng nước chữa cháy tối thiểu là 90 m2</w:t>
            </w:r>
          </w:p>
        </w:tc>
        <w:tc>
          <w:tcPr>
            <w:tcW w:w="1701" w:type="dxa"/>
          </w:tcPr>
          <w:p w14:paraId="338F5098" w14:textId="3494FF3B" w:rsidR="0005498E" w:rsidRPr="003E121F" w:rsidRDefault="0005498E" w:rsidP="00460A9D">
            <w:pPr>
              <w:jc w:val="center"/>
              <w:rPr>
                <w:rFonts w:ascii="Times New Roman" w:hAnsi="Times New Roman"/>
                <w:sz w:val="22"/>
                <w:szCs w:val="22"/>
              </w:rPr>
            </w:pPr>
            <w:r w:rsidRPr="003E121F">
              <w:rPr>
                <w:rFonts w:ascii="Times New Roman" w:hAnsi="Times New Roman"/>
                <w:sz w:val="22"/>
                <w:szCs w:val="22"/>
              </w:rPr>
              <w:t>Điều 5.3 TCVN 14496:2025</w:t>
            </w:r>
          </w:p>
        </w:tc>
        <w:tc>
          <w:tcPr>
            <w:tcW w:w="882" w:type="dxa"/>
          </w:tcPr>
          <w:p w14:paraId="1C139869" w14:textId="77777777" w:rsidR="0005498E" w:rsidRPr="003E121F" w:rsidRDefault="0005498E" w:rsidP="003E121F">
            <w:pPr>
              <w:jc w:val="center"/>
              <w:rPr>
                <w:rFonts w:ascii="Times New Roman" w:hAnsi="Times New Roman"/>
                <w:sz w:val="22"/>
                <w:szCs w:val="22"/>
              </w:rPr>
            </w:pPr>
          </w:p>
        </w:tc>
      </w:tr>
      <w:tr w:rsidR="003E121F" w:rsidRPr="003E121F" w14:paraId="5CF2AF11" w14:textId="77777777" w:rsidTr="002977E8">
        <w:trPr>
          <w:trHeight w:val="321"/>
        </w:trPr>
        <w:tc>
          <w:tcPr>
            <w:tcW w:w="561" w:type="dxa"/>
          </w:tcPr>
          <w:p w14:paraId="265A1536" w14:textId="77777777" w:rsidR="0005498E" w:rsidRPr="003E121F" w:rsidRDefault="0005498E" w:rsidP="003E121F">
            <w:pPr>
              <w:jc w:val="center"/>
              <w:rPr>
                <w:rFonts w:ascii="Times New Roman" w:hAnsi="Times New Roman"/>
                <w:b/>
                <w:bCs/>
                <w:sz w:val="22"/>
                <w:szCs w:val="22"/>
              </w:rPr>
            </w:pPr>
          </w:p>
        </w:tc>
        <w:tc>
          <w:tcPr>
            <w:tcW w:w="1702" w:type="dxa"/>
          </w:tcPr>
          <w:p w14:paraId="68EC850B" w14:textId="77777777" w:rsidR="0005498E" w:rsidRPr="003E121F" w:rsidRDefault="0005498E" w:rsidP="003E121F">
            <w:pPr>
              <w:pBdr>
                <w:top w:val="nil"/>
                <w:left w:val="nil"/>
                <w:bottom w:val="nil"/>
                <w:right w:val="nil"/>
                <w:between w:val="nil"/>
              </w:pBdr>
              <w:tabs>
                <w:tab w:val="center" w:pos="4320"/>
                <w:tab w:val="right" w:pos="8640"/>
              </w:tabs>
              <w:jc w:val="both"/>
              <w:rPr>
                <w:rFonts w:ascii="Times New Roman" w:hAnsi="Times New Roman"/>
                <w:i/>
                <w:iCs/>
                <w:sz w:val="22"/>
                <w:szCs w:val="22"/>
              </w:rPr>
            </w:pPr>
          </w:p>
        </w:tc>
        <w:tc>
          <w:tcPr>
            <w:tcW w:w="2835" w:type="dxa"/>
          </w:tcPr>
          <w:p w14:paraId="54B8DB53" w14:textId="77777777" w:rsidR="0005498E" w:rsidRPr="003E121F" w:rsidRDefault="0005498E" w:rsidP="003E121F">
            <w:pPr>
              <w:jc w:val="both"/>
              <w:rPr>
                <w:rFonts w:ascii="Times New Roman" w:hAnsi="Times New Roman"/>
                <w:sz w:val="22"/>
                <w:szCs w:val="22"/>
              </w:rPr>
            </w:pPr>
          </w:p>
        </w:tc>
        <w:tc>
          <w:tcPr>
            <w:tcW w:w="7654" w:type="dxa"/>
          </w:tcPr>
          <w:p w14:paraId="7C20227B" w14:textId="5E4AD90B" w:rsidR="0005498E" w:rsidRPr="003E121F" w:rsidRDefault="0005498E" w:rsidP="003E121F">
            <w:pPr>
              <w:pStyle w:val="ConsPlusNormal"/>
              <w:jc w:val="both"/>
              <w:rPr>
                <w:rFonts w:ascii="Times New Roman" w:hAnsi="Times New Roman" w:cs="Times New Roman"/>
                <w:bCs/>
                <w:szCs w:val="22"/>
                <w:lang w:val="vi"/>
              </w:rPr>
            </w:pPr>
            <w:r w:rsidRPr="003E121F">
              <w:rPr>
                <w:rFonts w:ascii="Times New Roman" w:hAnsi="Times New Roman" w:cs="Times New Roman"/>
                <w:bCs/>
                <w:szCs w:val="22"/>
                <w:lang w:val="vi"/>
              </w:rPr>
              <w:t>Khoảng cách giữa các đầu phun:</w:t>
            </w:r>
          </w:p>
          <w:p w14:paraId="77D7BD92" w14:textId="77777777" w:rsidR="0005498E" w:rsidRPr="003E121F" w:rsidRDefault="0005498E" w:rsidP="003E121F">
            <w:pPr>
              <w:pStyle w:val="ConsPlusNormal"/>
              <w:jc w:val="both"/>
              <w:rPr>
                <w:rFonts w:ascii="Times New Roman" w:hAnsi="Times New Roman" w:cs="Times New Roman"/>
                <w:bCs/>
                <w:szCs w:val="22"/>
                <w:lang w:val="vi"/>
              </w:rPr>
            </w:pPr>
            <w:r w:rsidRPr="003E121F">
              <w:rPr>
                <w:rFonts w:ascii="Times New Roman" w:hAnsi="Times New Roman" w:cs="Times New Roman"/>
                <w:bCs/>
                <w:szCs w:val="22"/>
                <w:lang w:val="vi"/>
              </w:rPr>
              <w:t>- Không lớn hơn 3,5 m - khi chiều cao gian phòng đến 9,1 m;</w:t>
            </w:r>
          </w:p>
          <w:p w14:paraId="2A9071AB" w14:textId="77777777" w:rsidR="0005498E" w:rsidRPr="003E121F" w:rsidRDefault="0005498E" w:rsidP="003E121F">
            <w:pPr>
              <w:pStyle w:val="ConsPlusNormal"/>
              <w:jc w:val="both"/>
              <w:rPr>
                <w:rFonts w:ascii="Times New Roman" w:hAnsi="Times New Roman" w:cs="Times New Roman"/>
                <w:bCs/>
                <w:szCs w:val="22"/>
                <w:lang w:val="vi"/>
              </w:rPr>
            </w:pPr>
            <w:r w:rsidRPr="003E121F">
              <w:rPr>
                <w:rFonts w:ascii="Times New Roman" w:hAnsi="Times New Roman" w:cs="Times New Roman"/>
                <w:bCs/>
                <w:szCs w:val="22"/>
                <w:lang w:val="vi"/>
              </w:rPr>
              <w:t>- Không lớn hơn 3,0 m - khi chiều cao gian phòng lớn hơn 9,1 m;</w:t>
            </w:r>
          </w:p>
          <w:p w14:paraId="52C2E14F" w14:textId="026568B1" w:rsidR="0005498E" w:rsidRPr="003E121F" w:rsidRDefault="0005498E" w:rsidP="003E121F">
            <w:pPr>
              <w:pStyle w:val="ConsPlusNormal"/>
              <w:jc w:val="both"/>
              <w:rPr>
                <w:rFonts w:ascii="Times New Roman" w:hAnsi="Times New Roman" w:cs="Times New Roman"/>
                <w:bCs/>
                <w:szCs w:val="22"/>
                <w:lang w:val="vi"/>
              </w:rPr>
            </w:pPr>
            <w:r w:rsidRPr="003E121F">
              <w:rPr>
                <w:rFonts w:ascii="Times New Roman" w:hAnsi="Times New Roman" w:cs="Times New Roman"/>
                <w:bCs/>
                <w:szCs w:val="22"/>
                <w:lang w:val="vi"/>
              </w:rPr>
              <w:t>- Không nhỏ hơn 2,0 m.</w:t>
            </w:r>
          </w:p>
        </w:tc>
        <w:tc>
          <w:tcPr>
            <w:tcW w:w="1701" w:type="dxa"/>
          </w:tcPr>
          <w:p w14:paraId="194A6B98" w14:textId="17E0979B" w:rsidR="0005498E" w:rsidRPr="003E121F" w:rsidRDefault="0005498E" w:rsidP="00460A9D">
            <w:pPr>
              <w:jc w:val="center"/>
              <w:rPr>
                <w:rFonts w:ascii="Times New Roman" w:hAnsi="Times New Roman"/>
                <w:sz w:val="22"/>
                <w:szCs w:val="22"/>
              </w:rPr>
            </w:pPr>
            <w:r w:rsidRPr="003E121F">
              <w:rPr>
                <w:rFonts w:ascii="Times New Roman" w:hAnsi="Times New Roman"/>
                <w:sz w:val="22"/>
                <w:szCs w:val="22"/>
              </w:rPr>
              <w:t>Điều 5.4 TCVN 14496:2025</w:t>
            </w:r>
          </w:p>
        </w:tc>
        <w:tc>
          <w:tcPr>
            <w:tcW w:w="882" w:type="dxa"/>
          </w:tcPr>
          <w:p w14:paraId="570E5C2B" w14:textId="77777777" w:rsidR="0005498E" w:rsidRPr="003E121F" w:rsidRDefault="0005498E" w:rsidP="003E121F">
            <w:pPr>
              <w:jc w:val="center"/>
              <w:rPr>
                <w:rFonts w:ascii="Times New Roman" w:hAnsi="Times New Roman"/>
                <w:sz w:val="22"/>
                <w:szCs w:val="22"/>
              </w:rPr>
            </w:pPr>
          </w:p>
        </w:tc>
      </w:tr>
      <w:tr w:rsidR="003E121F" w:rsidRPr="003E121F" w14:paraId="360AD437" w14:textId="77777777" w:rsidTr="002977E8">
        <w:trPr>
          <w:trHeight w:val="321"/>
        </w:trPr>
        <w:tc>
          <w:tcPr>
            <w:tcW w:w="561" w:type="dxa"/>
          </w:tcPr>
          <w:p w14:paraId="61E0D948" w14:textId="77777777" w:rsidR="0005498E" w:rsidRPr="003E121F" w:rsidRDefault="0005498E" w:rsidP="003E121F">
            <w:pPr>
              <w:jc w:val="center"/>
              <w:rPr>
                <w:rFonts w:ascii="Times New Roman" w:hAnsi="Times New Roman"/>
                <w:b/>
                <w:bCs/>
                <w:sz w:val="22"/>
                <w:szCs w:val="22"/>
              </w:rPr>
            </w:pPr>
          </w:p>
        </w:tc>
        <w:tc>
          <w:tcPr>
            <w:tcW w:w="1702" w:type="dxa"/>
          </w:tcPr>
          <w:p w14:paraId="09FC7CE5" w14:textId="77777777" w:rsidR="0005498E" w:rsidRPr="003E121F" w:rsidRDefault="0005498E" w:rsidP="003E121F">
            <w:pPr>
              <w:pBdr>
                <w:top w:val="nil"/>
                <w:left w:val="nil"/>
                <w:bottom w:val="nil"/>
                <w:right w:val="nil"/>
                <w:between w:val="nil"/>
              </w:pBdr>
              <w:tabs>
                <w:tab w:val="center" w:pos="4320"/>
                <w:tab w:val="right" w:pos="8640"/>
              </w:tabs>
              <w:jc w:val="both"/>
              <w:rPr>
                <w:rFonts w:ascii="Times New Roman" w:hAnsi="Times New Roman"/>
                <w:i/>
                <w:iCs/>
                <w:sz w:val="22"/>
                <w:szCs w:val="22"/>
              </w:rPr>
            </w:pPr>
          </w:p>
        </w:tc>
        <w:tc>
          <w:tcPr>
            <w:tcW w:w="2835" w:type="dxa"/>
          </w:tcPr>
          <w:p w14:paraId="36501996" w14:textId="77777777" w:rsidR="0005498E" w:rsidRPr="003E121F" w:rsidRDefault="0005498E" w:rsidP="003E121F">
            <w:pPr>
              <w:jc w:val="both"/>
              <w:rPr>
                <w:rFonts w:ascii="Times New Roman" w:hAnsi="Times New Roman"/>
                <w:sz w:val="22"/>
                <w:szCs w:val="22"/>
              </w:rPr>
            </w:pPr>
          </w:p>
        </w:tc>
        <w:tc>
          <w:tcPr>
            <w:tcW w:w="7654" w:type="dxa"/>
          </w:tcPr>
          <w:p w14:paraId="39F25267" w14:textId="78756D42" w:rsidR="0005498E" w:rsidRPr="003E121F" w:rsidRDefault="0005498E" w:rsidP="003E121F">
            <w:pPr>
              <w:pStyle w:val="ConsPlusNormal"/>
              <w:jc w:val="both"/>
              <w:rPr>
                <w:rFonts w:ascii="Times New Roman" w:hAnsi="Times New Roman" w:cs="Times New Roman"/>
                <w:bCs/>
                <w:szCs w:val="22"/>
                <w:lang w:val="vi"/>
              </w:rPr>
            </w:pPr>
            <w:r w:rsidRPr="003E121F">
              <w:rPr>
                <w:rFonts w:ascii="Times New Roman" w:hAnsi="Times New Roman" w:cs="Times New Roman"/>
                <w:bCs/>
                <w:szCs w:val="22"/>
                <w:lang w:val="vi"/>
              </w:rPr>
              <w:t>Chỉ số thời gian phản ứng nhiệt của đầu phun theo TCVN 7336 và không lớn hơn 45 (m.s) 0,5.</w:t>
            </w:r>
          </w:p>
        </w:tc>
        <w:tc>
          <w:tcPr>
            <w:tcW w:w="1701" w:type="dxa"/>
          </w:tcPr>
          <w:p w14:paraId="20501B20" w14:textId="2EA80EAB" w:rsidR="0005498E" w:rsidRPr="003E121F" w:rsidRDefault="0005498E" w:rsidP="00460A9D">
            <w:pPr>
              <w:jc w:val="center"/>
              <w:rPr>
                <w:rFonts w:ascii="Times New Roman" w:hAnsi="Times New Roman"/>
                <w:sz w:val="22"/>
                <w:szCs w:val="22"/>
              </w:rPr>
            </w:pPr>
            <w:r w:rsidRPr="003E121F">
              <w:rPr>
                <w:rFonts w:ascii="Times New Roman" w:hAnsi="Times New Roman"/>
                <w:sz w:val="22"/>
                <w:szCs w:val="22"/>
              </w:rPr>
              <w:t>Điều 5.5 TCVN 14496:2025</w:t>
            </w:r>
          </w:p>
        </w:tc>
        <w:tc>
          <w:tcPr>
            <w:tcW w:w="882" w:type="dxa"/>
          </w:tcPr>
          <w:p w14:paraId="3C2D6F12" w14:textId="77777777" w:rsidR="0005498E" w:rsidRPr="003E121F" w:rsidRDefault="0005498E" w:rsidP="003E121F">
            <w:pPr>
              <w:jc w:val="center"/>
              <w:rPr>
                <w:rFonts w:ascii="Times New Roman" w:hAnsi="Times New Roman"/>
                <w:sz w:val="22"/>
                <w:szCs w:val="22"/>
              </w:rPr>
            </w:pPr>
          </w:p>
        </w:tc>
      </w:tr>
      <w:tr w:rsidR="003E121F" w:rsidRPr="003E121F" w14:paraId="68D5EAB0" w14:textId="77777777" w:rsidTr="002977E8">
        <w:trPr>
          <w:trHeight w:val="321"/>
        </w:trPr>
        <w:tc>
          <w:tcPr>
            <w:tcW w:w="561" w:type="dxa"/>
          </w:tcPr>
          <w:p w14:paraId="2A066B09" w14:textId="55B27989" w:rsidR="0005498E" w:rsidRPr="003E121F" w:rsidRDefault="0005498E" w:rsidP="003E121F">
            <w:pPr>
              <w:jc w:val="center"/>
              <w:rPr>
                <w:rFonts w:ascii="Times New Roman" w:hAnsi="Times New Roman"/>
                <w:b/>
                <w:bCs/>
                <w:sz w:val="22"/>
                <w:szCs w:val="22"/>
              </w:rPr>
            </w:pPr>
            <w:r w:rsidRPr="003E121F">
              <w:rPr>
                <w:rFonts w:ascii="Times New Roman" w:hAnsi="Times New Roman"/>
                <w:b/>
                <w:bCs/>
                <w:sz w:val="22"/>
                <w:szCs w:val="22"/>
              </w:rPr>
              <w:t>5</w:t>
            </w:r>
          </w:p>
        </w:tc>
        <w:tc>
          <w:tcPr>
            <w:tcW w:w="1702" w:type="dxa"/>
          </w:tcPr>
          <w:p w14:paraId="53450179" w14:textId="25FD7A95" w:rsidR="0005498E" w:rsidRPr="003E121F" w:rsidRDefault="0005498E" w:rsidP="003E121F">
            <w:pPr>
              <w:pBdr>
                <w:top w:val="nil"/>
                <w:left w:val="nil"/>
                <w:bottom w:val="nil"/>
                <w:right w:val="nil"/>
                <w:between w:val="nil"/>
              </w:pBdr>
              <w:tabs>
                <w:tab w:val="center" w:pos="4320"/>
                <w:tab w:val="right" w:pos="8640"/>
              </w:tabs>
              <w:jc w:val="both"/>
              <w:rPr>
                <w:rFonts w:ascii="Times New Roman" w:hAnsi="Times New Roman"/>
                <w:b/>
                <w:bCs/>
                <w:sz w:val="22"/>
                <w:szCs w:val="22"/>
              </w:rPr>
            </w:pPr>
            <w:r w:rsidRPr="003E121F">
              <w:rPr>
                <w:rFonts w:ascii="Times New Roman" w:hAnsi="Times New Roman"/>
                <w:b/>
                <w:bCs/>
                <w:sz w:val="22"/>
                <w:szCs w:val="22"/>
              </w:rPr>
              <w:t>Hệ thống chữa cháy tự động bằng nước nhiều tầng đầu phun</w:t>
            </w:r>
          </w:p>
        </w:tc>
        <w:tc>
          <w:tcPr>
            <w:tcW w:w="2835" w:type="dxa"/>
          </w:tcPr>
          <w:p w14:paraId="19566A8F" w14:textId="7ADDC4C2" w:rsidR="0005498E" w:rsidRPr="003E121F" w:rsidRDefault="0005498E" w:rsidP="003E121F">
            <w:pPr>
              <w:shd w:val="clear" w:color="auto" w:fill="FFFFFF"/>
              <w:jc w:val="both"/>
              <w:rPr>
                <w:rFonts w:ascii="Times New Roman" w:hAnsi="Times New Roman"/>
                <w:i/>
                <w:iCs/>
                <w:sz w:val="22"/>
                <w:szCs w:val="22"/>
              </w:rPr>
            </w:pPr>
            <w:r w:rsidRPr="003E121F">
              <w:rPr>
                <w:rFonts w:ascii="Times New Roman" w:hAnsi="Times New Roman"/>
                <w:i/>
                <w:iCs/>
                <w:sz w:val="22"/>
                <w:szCs w:val="22"/>
              </w:rPr>
              <w:t>Hệ thống chữa cháy tự động bằng nước nhiều tầng đầu phun gồm mạng đầu phun nằm dưới mái và các tầng đầu phun khác theo chiều cao của giá đỡ</w:t>
            </w:r>
          </w:p>
        </w:tc>
        <w:tc>
          <w:tcPr>
            <w:tcW w:w="7654" w:type="dxa"/>
          </w:tcPr>
          <w:p w14:paraId="4D92E922" w14:textId="78D8D6F1" w:rsidR="0005498E" w:rsidRPr="003E121F" w:rsidRDefault="0005498E" w:rsidP="003E121F">
            <w:pPr>
              <w:shd w:val="clear" w:color="auto" w:fill="FFFFFF"/>
              <w:jc w:val="both"/>
              <w:rPr>
                <w:rFonts w:ascii="Times New Roman" w:hAnsi="Times New Roman"/>
                <w:sz w:val="22"/>
                <w:szCs w:val="22"/>
              </w:rPr>
            </w:pPr>
          </w:p>
        </w:tc>
        <w:tc>
          <w:tcPr>
            <w:tcW w:w="1701" w:type="dxa"/>
          </w:tcPr>
          <w:p w14:paraId="180697A5" w14:textId="0E738668" w:rsidR="0005498E" w:rsidRPr="003E121F" w:rsidRDefault="0005498E" w:rsidP="00460A9D">
            <w:pPr>
              <w:jc w:val="center"/>
              <w:rPr>
                <w:rFonts w:ascii="Times New Roman" w:hAnsi="Times New Roman"/>
                <w:sz w:val="22"/>
                <w:szCs w:val="22"/>
              </w:rPr>
            </w:pPr>
          </w:p>
        </w:tc>
        <w:tc>
          <w:tcPr>
            <w:tcW w:w="882" w:type="dxa"/>
          </w:tcPr>
          <w:p w14:paraId="4FF443B2" w14:textId="77777777" w:rsidR="0005498E" w:rsidRPr="003E121F" w:rsidRDefault="0005498E" w:rsidP="003E121F">
            <w:pPr>
              <w:jc w:val="center"/>
              <w:rPr>
                <w:rFonts w:ascii="Times New Roman" w:hAnsi="Times New Roman"/>
                <w:sz w:val="22"/>
                <w:szCs w:val="22"/>
              </w:rPr>
            </w:pPr>
          </w:p>
        </w:tc>
      </w:tr>
      <w:tr w:rsidR="003E121F" w:rsidRPr="003E121F" w14:paraId="4AF18405" w14:textId="77777777" w:rsidTr="002977E8">
        <w:trPr>
          <w:trHeight w:val="321"/>
        </w:trPr>
        <w:tc>
          <w:tcPr>
            <w:tcW w:w="561" w:type="dxa"/>
          </w:tcPr>
          <w:p w14:paraId="1B8ADA29" w14:textId="0FCBA98F" w:rsidR="0005498E" w:rsidRPr="003E121F" w:rsidRDefault="0005498E" w:rsidP="003E121F">
            <w:pPr>
              <w:jc w:val="center"/>
              <w:rPr>
                <w:rFonts w:ascii="Times New Roman" w:hAnsi="Times New Roman"/>
                <w:b/>
                <w:bCs/>
                <w:sz w:val="22"/>
                <w:szCs w:val="22"/>
              </w:rPr>
            </w:pPr>
            <w:r w:rsidRPr="003E121F">
              <w:rPr>
                <w:rFonts w:ascii="Times New Roman" w:hAnsi="Times New Roman"/>
                <w:b/>
                <w:bCs/>
                <w:sz w:val="22"/>
                <w:szCs w:val="22"/>
              </w:rPr>
              <w:t>5.1</w:t>
            </w:r>
          </w:p>
        </w:tc>
        <w:tc>
          <w:tcPr>
            <w:tcW w:w="1702" w:type="dxa"/>
          </w:tcPr>
          <w:p w14:paraId="38E00E7E" w14:textId="199FCF9C" w:rsidR="0005498E" w:rsidRPr="003E121F" w:rsidRDefault="0005498E" w:rsidP="003E121F">
            <w:pPr>
              <w:pBdr>
                <w:top w:val="nil"/>
                <w:left w:val="nil"/>
                <w:bottom w:val="nil"/>
                <w:right w:val="nil"/>
                <w:between w:val="nil"/>
              </w:pBdr>
              <w:tabs>
                <w:tab w:val="center" w:pos="4320"/>
                <w:tab w:val="right" w:pos="8640"/>
              </w:tabs>
              <w:jc w:val="both"/>
              <w:rPr>
                <w:rFonts w:ascii="Times New Roman" w:hAnsi="Times New Roman"/>
                <w:b/>
                <w:bCs/>
                <w:sz w:val="22"/>
                <w:szCs w:val="22"/>
              </w:rPr>
            </w:pPr>
            <w:r w:rsidRPr="003E121F">
              <w:rPr>
                <w:rFonts w:ascii="Times New Roman" w:hAnsi="Times New Roman"/>
                <w:b/>
                <w:bCs/>
                <w:sz w:val="22"/>
                <w:szCs w:val="22"/>
              </w:rPr>
              <w:t>Phạm vi áp dụng</w:t>
            </w:r>
          </w:p>
        </w:tc>
        <w:tc>
          <w:tcPr>
            <w:tcW w:w="2835" w:type="dxa"/>
          </w:tcPr>
          <w:p w14:paraId="0698C913" w14:textId="77777777" w:rsidR="0005498E" w:rsidRPr="003E121F" w:rsidRDefault="0005498E" w:rsidP="003E121F">
            <w:pPr>
              <w:jc w:val="both"/>
              <w:rPr>
                <w:rFonts w:ascii="Times New Roman" w:hAnsi="Times New Roman"/>
                <w:sz w:val="22"/>
                <w:szCs w:val="22"/>
              </w:rPr>
            </w:pPr>
          </w:p>
        </w:tc>
        <w:tc>
          <w:tcPr>
            <w:tcW w:w="7654" w:type="dxa"/>
          </w:tcPr>
          <w:p w14:paraId="3059E29C" w14:textId="071A1BF2" w:rsidR="0005498E" w:rsidRPr="003E121F" w:rsidRDefault="0005498E" w:rsidP="003E121F">
            <w:pPr>
              <w:shd w:val="clear" w:color="auto" w:fill="FFFFFF"/>
              <w:jc w:val="both"/>
              <w:rPr>
                <w:rFonts w:ascii="Times New Roman" w:hAnsi="Times New Roman"/>
                <w:sz w:val="22"/>
                <w:szCs w:val="22"/>
              </w:rPr>
            </w:pPr>
            <w:r w:rsidRPr="003E121F">
              <w:rPr>
                <w:rFonts w:ascii="Times New Roman" w:hAnsi="Times New Roman"/>
                <w:sz w:val="22"/>
                <w:szCs w:val="22"/>
              </w:rPr>
              <w:t>N</w:t>
            </w:r>
            <w:r w:rsidRPr="003E121F">
              <w:rPr>
                <w:rFonts w:ascii="Times New Roman" w:hAnsi="Times New Roman"/>
                <w:sz w:val="22"/>
                <w:szCs w:val="22"/>
                <w:lang w:val="vi"/>
              </w:rPr>
              <w:t xml:space="preserve">hà kho </w:t>
            </w:r>
            <w:r w:rsidRPr="003E121F">
              <w:rPr>
                <w:rFonts w:ascii="Times New Roman" w:hAnsi="Times New Roman"/>
                <w:sz w:val="22"/>
                <w:szCs w:val="22"/>
                <w:lang w:val="vi-VN"/>
              </w:rPr>
              <w:t>c</w:t>
            </w:r>
            <w:r w:rsidRPr="003E121F">
              <w:rPr>
                <w:rFonts w:ascii="Times New Roman" w:hAnsi="Times New Roman"/>
                <w:sz w:val="22"/>
                <w:szCs w:val="22"/>
              </w:rPr>
              <w:t xml:space="preserve">ó </w:t>
            </w:r>
            <w:r w:rsidRPr="003E121F">
              <w:rPr>
                <w:rFonts w:ascii="Times New Roman" w:hAnsi="Times New Roman"/>
                <w:sz w:val="22"/>
                <w:szCs w:val="22"/>
                <w:lang w:val="vi-VN"/>
              </w:rPr>
              <w:t>gi</w:t>
            </w:r>
            <w:r w:rsidRPr="003E121F">
              <w:rPr>
                <w:rFonts w:ascii="Times New Roman" w:hAnsi="Times New Roman"/>
                <w:sz w:val="22"/>
                <w:szCs w:val="22"/>
              </w:rPr>
              <w:t>á đ</w:t>
            </w:r>
            <w:r w:rsidRPr="003E121F">
              <w:rPr>
                <w:rFonts w:ascii="Times New Roman" w:hAnsi="Times New Roman"/>
                <w:sz w:val="22"/>
                <w:szCs w:val="22"/>
                <w:lang w:val="vi-VN"/>
              </w:rPr>
              <w:t>ỡ</w:t>
            </w:r>
            <w:r w:rsidRPr="003E121F">
              <w:rPr>
                <w:rFonts w:ascii="Times New Roman" w:hAnsi="Times New Roman"/>
                <w:sz w:val="22"/>
                <w:szCs w:val="22"/>
              </w:rPr>
              <w:t xml:space="preserve"> </w:t>
            </w:r>
            <w:r w:rsidRPr="003E121F">
              <w:rPr>
                <w:rFonts w:ascii="Times New Roman" w:hAnsi="Times New Roman"/>
                <w:sz w:val="22"/>
                <w:szCs w:val="22"/>
                <w:lang w:val="vi"/>
              </w:rPr>
              <w:t xml:space="preserve">cao tầng với giá đỡ cố định </w:t>
            </w:r>
            <w:r w:rsidRPr="003E121F">
              <w:rPr>
                <w:rFonts w:ascii="Times New Roman" w:hAnsi="Times New Roman"/>
                <w:sz w:val="22"/>
                <w:szCs w:val="22"/>
                <w:lang w:val="vi-VN"/>
              </w:rPr>
              <w:t>c</w:t>
            </w:r>
            <w:r w:rsidRPr="003E121F">
              <w:rPr>
                <w:rFonts w:ascii="Times New Roman" w:hAnsi="Times New Roman"/>
                <w:sz w:val="22"/>
                <w:szCs w:val="22"/>
              </w:rPr>
              <w:t>ó</w:t>
            </w:r>
            <w:r w:rsidRPr="003E121F">
              <w:rPr>
                <w:rFonts w:ascii="Times New Roman" w:hAnsi="Times New Roman"/>
                <w:sz w:val="22"/>
                <w:szCs w:val="22"/>
                <w:lang w:val="vi"/>
              </w:rPr>
              <w:t xml:space="preserve"> chiều cao lưu trữ hàng hóa lên đến 25 m</w:t>
            </w:r>
          </w:p>
        </w:tc>
        <w:tc>
          <w:tcPr>
            <w:tcW w:w="1701" w:type="dxa"/>
          </w:tcPr>
          <w:p w14:paraId="3A8CD166" w14:textId="2F604DE2" w:rsidR="0005498E" w:rsidRPr="003E121F" w:rsidRDefault="0005498E" w:rsidP="00460A9D">
            <w:pPr>
              <w:jc w:val="center"/>
              <w:rPr>
                <w:rFonts w:ascii="Times New Roman" w:hAnsi="Times New Roman"/>
                <w:sz w:val="22"/>
                <w:szCs w:val="22"/>
              </w:rPr>
            </w:pPr>
            <w:r w:rsidRPr="003E121F">
              <w:rPr>
                <w:rFonts w:ascii="Times New Roman" w:hAnsi="Times New Roman"/>
                <w:sz w:val="22"/>
                <w:szCs w:val="22"/>
              </w:rPr>
              <w:t>Điều 6.1</w:t>
            </w:r>
          </w:p>
          <w:p w14:paraId="0357448E" w14:textId="4749FBBD" w:rsidR="0005498E" w:rsidRPr="003E121F" w:rsidRDefault="0005498E" w:rsidP="00460A9D">
            <w:pPr>
              <w:jc w:val="center"/>
              <w:rPr>
                <w:rFonts w:ascii="Times New Roman" w:hAnsi="Times New Roman"/>
                <w:sz w:val="22"/>
                <w:szCs w:val="22"/>
              </w:rPr>
            </w:pPr>
            <w:r w:rsidRPr="003E121F">
              <w:rPr>
                <w:rFonts w:ascii="Times New Roman" w:hAnsi="Times New Roman"/>
                <w:sz w:val="22"/>
                <w:szCs w:val="22"/>
              </w:rPr>
              <w:t>TCVN 14496:2025</w:t>
            </w:r>
          </w:p>
        </w:tc>
        <w:tc>
          <w:tcPr>
            <w:tcW w:w="882" w:type="dxa"/>
          </w:tcPr>
          <w:p w14:paraId="45EDB2CF" w14:textId="77777777" w:rsidR="0005498E" w:rsidRPr="003E121F" w:rsidRDefault="0005498E" w:rsidP="003E121F">
            <w:pPr>
              <w:jc w:val="center"/>
              <w:rPr>
                <w:rFonts w:ascii="Times New Roman" w:hAnsi="Times New Roman"/>
                <w:sz w:val="22"/>
                <w:szCs w:val="22"/>
              </w:rPr>
            </w:pPr>
          </w:p>
        </w:tc>
      </w:tr>
      <w:tr w:rsidR="003E121F" w:rsidRPr="003E121F" w14:paraId="648AB9B3" w14:textId="77777777" w:rsidTr="002977E8">
        <w:trPr>
          <w:trHeight w:val="321"/>
        </w:trPr>
        <w:tc>
          <w:tcPr>
            <w:tcW w:w="561" w:type="dxa"/>
          </w:tcPr>
          <w:p w14:paraId="0BA6EA16" w14:textId="7AFB861D" w:rsidR="0005498E" w:rsidRPr="003E121F" w:rsidRDefault="0005498E" w:rsidP="003E121F">
            <w:pPr>
              <w:jc w:val="center"/>
              <w:rPr>
                <w:rFonts w:ascii="Times New Roman" w:hAnsi="Times New Roman"/>
                <w:b/>
                <w:bCs/>
                <w:sz w:val="22"/>
                <w:szCs w:val="22"/>
              </w:rPr>
            </w:pPr>
            <w:r w:rsidRPr="003E121F">
              <w:rPr>
                <w:rFonts w:ascii="Times New Roman" w:hAnsi="Times New Roman"/>
                <w:b/>
                <w:bCs/>
                <w:sz w:val="22"/>
                <w:szCs w:val="22"/>
              </w:rPr>
              <w:lastRenderedPageBreak/>
              <w:t>5.2</w:t>
            </w:r>
          </w:p>
        </w:tc>
        <w:tc>
          <w:tcPr>
            <w:tcW w:w="1702" w:type="dxa"/>
          </w:tcPr>
          <w:p w14:paraId="1D6F04FE" w14:textId="0F9E30E1" w:rsidR="0005498E" w:rsidRPr="003E121F" w:rsidRDefault="0005498E" w:rsidP="003E121F">
            <w:pPr>
              <w:pBdr>
                <w:top w:val="nil"/>
                <w:left w:val="nil"/>
                <w:bottom w:val="nil"/>
                <w:right w:val="nil"/>
                <w:between w:val="nil"/>
              </w:pBdr>
              <w:tabs>
                <w:tab w:val="center" w:pos="4320"/>
                <w:tab w:val="right" w:pos="8640"/>
              </w:tabs>
              <w:jc w:val="both"/>
              <w:rPr>
                <w:rFonts w:ascii="Times New Roman" w:hAnsi="Times New Roman"/>
                <w:b/>
                <w:bCs/>
                <w:sz w:val="22"/>
                <w:szCs w:val="22"/>
              </w:rPr>
            </w:pPr>
            <w:r w:rsidRPr="003E121F">
              <w:rPr>
                <w:rFonts w:ascii="Times New Roman" w:hAnsi="Times New Roman"/>
                <w:b/>
                <w:bCs/>
                <w:sz w:val="22"/>
                <w:szCs w:val="22"/>
              </w:rPr>
              <w:t xml:space="preserve">Hệ thống chữa cháy tự động phía dưới mái </w:t>
            </w:r>
          </w:p>
        </w:tc>
        <w:tc>
          <w:tcPr>
            <w:tcW w:w="2835" w:type="dxa"/>
          </w:tcPr>
          <w:p w14:paraId="471F4430" w14:textId="77777777" w:rsidR="0005498E" w:rsidRPr="003E121F" w:rsidRDefault="0005498E" w:rsidP="003E121F">
            <w:pPr>
              <w:jc w:val="both"/>
              <w:rPr>
                <w:rFonts w:ascii="Times New Roman" w:hAnsi="Times New Roman"/>
                <w:sz w:val="22"/>
                <w:szCs w:val="22"/>
              </w:rPr>
            </w:pPr>
          </w:p>
        </w:tc>
        <w:tc>
          <w:tcPr>
            <w:tcW w:w="7654" w:type="dxa"/>
          </w:tcPr>
          <w:p w14:paraId="1587BCF5" w14:textId="77777777" w:rsidR="0005498E" w:rsidRPr="003E121F" w:rsidRDefault="0005498E" w:rsidP="003E121F">
            <w:pPr>
              <w:shd w:val="clear" w:color="auto" w:fill="FFFFFF"/>
              <w:jc w:val="both"/>
              <w:rPr>
                <w:rFonts w:ascii="Times New Roman" w:hAnsi="Times New Roman"/>
                <w:sz w:val="22"/>
                <w:szCs w:val="22"/>
              </w:rPr>
            </w:pPr>
          </w:p>
        </w:tc>
        <w:tc>
          <w:tcPr>
            <w:tcW w:w="1701" w:type="dxa"/>
          </w:tcPr>
          <w:p w14:paraId="1368BC7A" w14:textId="77777777" w:rsidR="0005498E" w:rsidRPr="003E121F" w:rsidRDefault="0005498E" w:rsidP="00460A9D">
            <w:pPr>
              <w:jc w:val="center"/>
              <w:rPr>
                <w:rFonts w:ascii="Times New Roman" w:hAnsi="Times New Roman"/>
                <w:sz w:val="22"/>
                <w:szCs w:val="22"/>
              </w:rPr>
            </w:pPr>
          </w:p>
        </w:tc>
        <w:tc>
          <w:tcPr>
            <w:tcW w:w="882" w:type="dxa"/>
          </w:tcPr>
          <w:p w14:paraId="34135403" w14:textId="77777777" w:rsidR="0005498E" w:rsidRPr="003E121F" w:rsidRDefault="0005498E" w:rsidP="003E121F">
            <w:pPr>
              <w:jc w:val="center"/>
              <w:rPr>
                <w:rFonts w:ascii="Times New Roman" w:hAnsi="Times New Roman"/>
                <w:sz w:val="22"/>
                <w:szCs w:val="22"/>
              </w:rPr>
            </w:pPr>
          </w:p>
        </w:tc>
      </w:tr>
      <w:tr w:rsidR="003E121F" w:rsidRPr="003E121F" w14:paraId="236ED5F9" w14:textId="77777777" w:rsidTr="002977E8">
        <w:trPr>
          <w:trHeight w:val="321"/>
        </w:trPr>
        <w:tc>
          <w:tcPr>
            <w:tcW w:w="561" w:type="dxa"/>
          </w:tcPr>
          <w:p w14:paraId="79BFD280" w14:textId="3ABFA6EE" w:rsidR="0005498E" w:rsidRPr="003E121F" w:rsidRDefault="0005498E" w:rsidP="003E121F">
            <w:pPr>
              <w:jc w:val="center"/>
              <w:rPr>
                <w:rFonts w:ascii="Times New Roman" w:hAnsi="Times New Roman"/>
                <w:sz w:val="22"/>
                <w:szCs w:val="22"/>
              </w:rPr>
            </w:pPr>
            <w:r w:rsidRPr="003E121F">
              <w:rPr>
                <w:rFonts w:ascii="Times New Roman" w:hAnsi="Times New Roman"/>
                <w:sz w:val="22"/>
                <w:szCs w:val="22"/>
              </w:rPr>
              <w:t>5.2.1</w:t>
            </w:r>
          </w:p>
        </w:tc>
        <w:tc>
          <w:tcPr>
            <w:tcW w:w="1702" w:type="dxa"/>
          </w:tcPr>
          <w:p w14:paraId="4EFB7ED9" w14:textId="227333AE" w:rsidR="0005498E" w:rsidRPr="003E121F" w:rsidRDefault="0005498E" w:rsidP="003E121F">
            <w:pPr>
              <w:pBdr>
                <w:top w:val="nil"/>
                <w:left w:val="nil"/>
                <w:bottom w:val="nil"/>
                <w:right w:val="nil"/>
                <w:between w:val="nil"/>
              </w:pBdr>
              <w:tabs>
                <w:tab w:val="center" w:pos="4320"/>
                <w:tab w:val="right" w:pos="8640"/>
              </w:tabs>
              <w:jc w:val="both"/>
              <w:rPr>
                <w:rFonts w:ascii="Times New Roman" w:hAnsi="Times New Roman"/>
                <w:i/>
                <w:iCs/>
                <w:sz w:val="22"/>
                <w:szCs w:val="22"/>
              </w:rPr>
            </w:pPr>
            <w:r w:rsidRPr="003E121F">
              <w:rPr>
                <w:rFonts w:ascii="Times New Roman" w:hAnsi="Times New Roman"/>
                <w:sz w:val="22"/>
                <w:szCs w:val="22"/>
              </w:rPr>
              <w:t xml:space="preserve">Tính toán hệ thống chữa cháy tự động phía dưới mái </w:t>
            </w:r>
          </w:p>
        </w:tc>
        <w:tc>
          <w:tcPr>
            <w:tcW w:w="2835" w:type="dxa"/>
          </w:tcPr>
          <w:p w14:paraId="213E1889" w14:textId="5B6C50A6" w:rsidR="0005498E" w:rsidRPr="003E121F" w:rsidRDefault="0005498E" w:rsidP="003E121F">
            <w:pPr>
              <w:jc w:val="both"/>
              <w:rPr>
                <w:rFonts w:ascii="Times New Roman" w:hAnsi="Times New Roman"/>
                <w:sz w:val="22"/>
                <w:szCs w:val="22"/>
              </w:rPr>
            </w:pPr>
            <w:r w:rsidRPr="003E121F">
              <w:rPr>
                <w:rFonts w:ascii="Times New Roman" w:hAnsi="Times New Roman"/>
                <w:sz w:val="22"/>
                <w:szCs w:val="22"/>
              </w:rPr>
              <w:t>Xác định các thông số cơ bản của hệ thống</w:t>
            </w:r>
          </w:p>
        </w:tc>
        <w:tc>
          <w:tcPr>
            <w:tcW w:w="7654" w:type="dxa"/>
          </w:tcPr>
          <w:p w14:paraId="1E892958" w14:textId="28D2ACF4" w:rsidR="0005498E" w:rsidRPr="003E121F" w:rsidRDefault="0005498E" w:rsidP="003E121F">
            <w:pPr>
              <w:shd w:val="clear" w:color="auto" w:fill="FFFFFF"/>
              <w:jc w:val="both"/>
              <w:rPr>
                <w:rFonts w:ascii="Times New Roman" w:hAnsi="Times New Roman"/>
                <w:sz w:val="22"/>
                <w:szCs w:val="22"/>
              </w:rPr>
            </w:pPr>
          </w:p>
        </w:tc>
        <w:tc>
          <w:tcPr>
            <w:tcW w:w="1701" w:type="dxa"/>
          </w:tcPr>
          <w:p w14:paraId="0F03E166" w14:textId="38041CE9" w:rsidR="0005498E" w:rsidRPr="003E121F" w:rsidRDefault="0005498E" w:rsidP="00460A9D">
            <w:pPr>
              <w:jc w:val="center"/>
              <w:rPr>
                <w:rFonts w:ascii="Times New Roman" w:hAnsi="Times New Roman"/>
                <w:sz w:val="22"/>
                <w:szCs w:val="22"/>
              </w:rPr>
            </w:pPr>
          </w:p>
        </w:tc>
        <w:tc>
          <w:tcPr>
            <w:tcW w:w="882" w:type="dxa"/>
          </w:tcPr>
          <w:p w14:paraId="22EAC406" w14:textId="77777777" w:rsidR="0005498E" w:rsidRPr="003E121F" w:rsidRDefault="0005498E" w:rsidP="003E121F">
            <w:pPr>
              <w:jc w:val="center"/>
              <w:rPr>
                <w:rFonts w:ascii="Times New Roman" w:hAnsi="Times New Roman"/>
                <w:sz w:val="22"/>
                <w:szCs w:val="22"/>
              </w:rPr>
            </w:pPr>
          </w:p>
        </w:tc>
      </w:tr>
      <w:tr w:rsidR="003E121F" w:rsidRPr="003E121F" w14:paraId="773427F0" w14:textId="77777777" w:rsidTr="002977E8">
        <w:trPr>
          <w:trHeight w:val="321"/>
        </w:trPr>
        <w:tc>
          <w:tcPr>
            <w:tcW w:w="561" w:type="dxa"/>
          </w:tcPr>
          <w:p w14:paraId="73D0591B" w14:textId="4BED7D41" w:rsidR="0005498E" w:rsidRPr="003E121F" w:rsidRDefault="003E121F" w:rsidP="003E121F">
            <w:pPr>
              <w:jc w:val="center"/>
              <w:rPr>
                <w:rFonts w:ascii="Times New Roman" w:hAnsi="Times New Roman"/>
                <w:b/>
                <w:bCs/>
                <w:sz w:val="22"/>
                <w:szCs w:val="22"/>
              </w:rPr>
            </w:pPr>
            <w:r>
              <w:rPr>
                <w:rFonts w:ascii="Times New Roman" w:hAnsi="Times New Roman"/>
                <w:b/>
                <w:bCs/>
                <w:sz w:val="22"/>
                <w:szCs w:val="22"/>
              </w:rPr>
              <w:t>-</w:t>
            </w:r>
          </w:p>
        </w:tc>
        <w:tc>
          <w:tcPr>
            <w:tcW w:w="1702" w:type="dxa"/>
          </w:tcPr>
          <w:p w14:paraId="1AF76715" w14:textId="655EDD8C" w:rsidR="0005498E" w:rsidRPr="003E121F" w:rsidRDefault="0005498E" w:rsidP="003E121F">
            <w:pPr>
              <w:pBdr>
                <w:top w:val="nil"/>
                <w:left w:val="nil"/>
                <w:bottom w:val="nil"/>
                <w:right w:val="nil"/>
                <w:between w:val="nil"/>
              </w:pBdr>
              <w:tabs>
                <w:tab w:val="center" w:pos="4320"/>
                <w:tab w:val="right" w:pos="8640"/>
              </w:tabs>
              <w:jc w:val="both"/>
              <w:rPr>
                <w:rFonts w:ascii="Times New Roman" w:hAnsi="Times New Roman"/>
                <w:b/>
                <w:bCs/>
                <w:sz w:val="22"/>
                <w:szCs w:val="22"/>
              </w:rPr>
            </w:pPr>
            <w:r w:rsidRPr="003E121F">
              <w:rPr>
                <w:rFonts w:ascii="Times New Roman" w:hAnsi="Times New Roman"/>
                <w:sz w:val="22"/>
                <w:szCs w:val="22"/>
              </w:rPr>
              <w:t>Nhóm nguy cơ phát sinh cháy</w:t>
            </w:r>
          </w:p>
        </w:tc>
        <w:tc>
          <w:tcPr>
            <w:tcW w:w="2835" w:type="dxa"/>
          </w:tcPr>
          <w:p w14:paraId="203A574A" w14:textId="77777777" w:rsidR="0005498E" w:rsidRPr="003E121F" w:rsidRDefault="0005498E" w:rsidP="003E121F">
            <w:pPr>
              <w:jc w:val="both"/>
              <w:rPr>
                <w:rFonts w:ascii="Times New Roman" w:hAnsi="Times New Roman"/>
                <w:sz w:val="22"/>
                <w:szCs w:val="22"/>
              </w:rPr>
            </w:pPr>
          </w:p>
        </w:tc>
        <w:tc>
          <w:tcPr>
            <w:tcW w:w="7654" w:type="dxa"/>
          </w:tcPr>
          <w:p w14:paraId="456AD915" w14:textId="6FE45CEE" w:rsidR="0005498E" w:rsidRPr="003E121F" w:rsidRDefault="0005498E" w:rsidP="003E121F">
            <w:pPr>
              <w:pStyle w:val="ConsPlusNormal"/>
              <w:jc w:val="both"/>
              <w:rPr>
                <w:rFonts w:ascii="Times New Roman" w:hAnsi="Times New Roman" w:cs="Times New Roman"/>
                <w:szCs w:val="22"/>
                <w:lang w:val="en-US"/>
              </w:rPr>
            </w:pPr>
            <w:r w:rsidRPr="003E121F">
              <w:rPr>
                <w:rFonts w:ascii="Times New Roman" w:hAnsi="Times New Roman" w:cs="Times New Roman"/>
                <w:szCs w:val="22"/>
                <w:lang w:val="en-US"/>
              </w:rPr>
              <w:t xml:space="preserve">Phụ lục A </w:t>
            </w:r>
          </w:p>
        </w:tc>
        <w:tc>
          <w:tcPr>
            <w:tcW w:w="1701" w:type="dxa"/>
          </w:tcPr>
          <w:p w14:paraId="2F16DC1D" w14:textId="3CB4CED0" w:rsidR="0005498E" w:rsidRPr="003E121F" w:rsidRDefault="0005498E" w:rsidP="00460A9D">
            <w:pPr>
              <w:jc w:val="center"/>
              <w:rPr>
                <w:rFonts w:ascii="Times New Roman" w:hAnsi="Times New Roman"/>
                <w:sz w:val="22"/>
                <w:szCs w:val="22"/>
              </w:rPr>
            </w:pPr>
            <w:r w:rsidRPr="003E121F">
              <w:rPr>
                <w:rFonts w:ascii="Times New Roman" w:hAnsi="Times New Roman"/>
                <w:sz w:val="22"/>
                <w:szCs w:val="22"/>
              </w:rPr>
              <w:t>TCVN 7336:2021</w:t>
            </w:r>
          </w:p>
        </w:tc>
        <w:tc>
          <w:tcPr>
            <w:tcW w:w="882" w:type="dxa"/>
          </w:tcPr>
          <w:p w14:paraId="1B070414" w14:textId="77777777" w:rsidR="0005498E" w:rsidRPr="003E121F" w:rsidRDefault="0005498E" w:rsidP="003E121F">
            <w:pPr>
              <w:jc w:val="center"/>
              <w:rPr>
                <w:rFonts w:ascii="Times New Roman" w:hAnsi="Times New Roman"/>
                <w:sz w:val="22"/>
                <w:szCs w:val="22"/>
              </w:rPr>
            </w:pPr>
          </w:p>
        </w:tc>
      </w:tr>
      <w:tr w:rsidR="003E121F" w:rsidRPr="003E121F" w14:paraId="15E06C85" w14:textId="77777777" w:rsidTr="002977E8">
        <w:trPr>
          <w:trHeight w:val="321"/>
        </w:trPr>
        <w:tc>
          <w:tcPr>
            <w:tcW w:w="561" w:type="dxa"/>
          </w:tcPr>
          <w:p w14:paraId="07DF115C" w14:textId="70EAFF40" w:rsidR="0005498E" w:rsidRPr="003E121F" w:rsidRDefault="003E121F" w:rsidP="003E121F">
            <w:pPr>
              <w:jc w:val="center"/>
              <w:rPr>
                <w:rFonts w:ascii="Times New Roman" w:hAnsi="Times New Roman"/>
                <w:sz w:val="22"/>
                <w:szCs w:val="22"/>
              </w:rPr>
            </w:pPr>
            <w:r>
              <w:rPr>
                <w:rFonts w:ascii="Times New Roman" w:hAnsi="Times New Roman"/>
                <w:sz w:val="22"/>
                <w:szCs w:val="22"/>
              </w:rPr>
              <w:t>-</w:t>
            </w:r>
          </w:p>
        </w:tc>
        <w:tc>
          <w:tcPr>
            <w:tcW w:w="1702" w:type="dxa"/>
          </w:tcPr>
          <w:p w14:paraId="13A9B511" w14:textId="0365915A" w:rsidR="0005498E" w:rsidRPr="003E121F" w:rsidRDefault="0005498E" w:rsidP="003E121F">
            <w:pPr>
              <w:pBdr>
                <w:top w:val="nil"/>
                <w:left w:val="nil"/>
                <w:bottom w:val="nil"/>
                <w:right w:val="nil"/>
                <w:between w:val="nil"/>
              </w:pBdr>
              <w:tabs>
                <w:tab w:val="center" w:pos="4320"/>
                <w:tab w:val="right" w:pos="8640"/>
              </w:tabs>
              <w:jc w:val="both"/>
              <w:rPr>
                <w:rFonts w:ascii="Times New Roman" w:hAnsi="Times New Roman"/>
                <w:sz w:val="22"/>
                <w:szCs w:val="22"/>
              </w:rPr>
            </w:pPr>
            <w:r w:rsidRPr="003E121F">
              <w:rPr>
                <w:rFonts w:ascii="Times New Roman" w:hAnsi="Times New Roman"/>
                <w:sz w:val="22"/>
                <w:szCs w:val="22"/>
              </w:rPr>
              <w:t>Cường độ phun tối thiểu</w:t>
            </w:r>
          </w:p>
        </w:tc>
        <w:tc>
          <w:tcPr>
            <w:tcW w:w="2835" w:type="dxa"/>
          </w:tcPr>
          <w:p w14:paraId="7093FAF4" w14:textId="77777777" w:rsidR="0005498E" w:rsidRPr="003E121F" w:rsidRDefault="0005498E" w:rsidP="003E121F">
            <w:pPr>
              <w:jc w:val="both"/>
              <w:rPr>
                <w:rFonts w:ascii="Times New Roman" w:hAnsi="Times New Roman"/>
                <w:sz w:val="22"/>
                <w:szCs w:val="22"/>
              </w:rPr>
            </w:pPr>
          </w:p>
        </w:tc>
        <w:tc>
          <w:tcPr>
            <w:tcW w:w="7654" w:type="dxa"/>
          </w:tcPr>
          <w:p w14:paraId="0135EB75" w14:textId="0AA0E9FA" w:rsidR="0005498E" w:rsidRPr="003E121F" w:rsidRDefault="0005498E" w:rsidP="003E121F">
            <w:pPr>
              <w:shd w:val="clear" w:color="auto" w:fill="FFFFFF"/>
              <w:jc w:val="both"/>
              <w:rPr>
                <w:rFonts w:ascii="Times New Roman" w:hAnsi="Times New Roman"/>
                <w:sz w:val="22"/>
                <w:szCs w:val="22"/>
              </w:rPr>
            </w:pPr>
            <w:r w:rsidRPr="003E121F">
              <w:rPr>
                <w:rFonts w:ascii="Times New Roman" w:hAnsi="Times New Roman"/>
                <w:spacing w:val="2"/>
                <w:sz w:val="22"/>
                <w:szCs w:val="22"/>
                <w:lang w:val="vi-VN"/>
              </w:rPr>
              <w:t>Đối với hệ thống chữa cháy tự động</w:t>
            </w:r>
            <w:r w:rsidRPr="003E121F">
              <w:rPr>
                <w:rFonts w:ascii="Times New Roman" w:hAnsi="Times New Roman"/>
                <w:spacing w:val="2"/>
                <w:sz w:val="22"/>
                <w:szCs w:val="22"/>
                <w:lang w:val="vi"/>
              </w:rPr>
              <w:t xml:space="preserve"> bằng nước</w:t>
            </w:r>
            <w:r w:rsidRPr="003E121F">
              <w:rPr>
                <w:rFonts w:ascii="Times New Roman" w:hAnsi="Times New Roman"/>
                <w:spacing w:val="2"/>
                <w:sz w:val="22"/>
                <w:szCs w:val="22"/>
                <w:lang w:val="vi-VN"/>
              </w:rPr>
              <w:t xml:space="preserve"> nhiều tầng đầu phun được đặt dưới mái, với chiều cao xếp hàng lên đến 16 m, cường độ phun tối thiếu phải là 0,12 l/(s.m</w:t>
            </w:r>
            <w:r w:rsidRPr="003E121F">
              <w:rPr>
                <w:rFonts w:ascii="Times New Roman" w:hAnsi="Times New Roman"/>
                <w:spacing w:val="2"/>
                <w:sz w:val="22"/>
                <w:szCs w:val="22"/>
                <w:vertAlign w:val="superscript"/>
                <w:lang w:val="vi-VN"/>
              </w:rPr>
              <w:t>2</w:t>
            </w:r>
            <w:r w:rsidRPr="003E121F">
              <w:rPr>
                <w:rFonts w:ascii="Times New Roman" w:hAnsi="Times New Roman"/>
                <w:spacing w:val="2"/>
                <w:sz w:val="22"/>
                <w:szCs w:val="22"/>
                <w:lang w:val="vi-VN"/>
              </w:rPr>
              <w:t>) và chiều cao xếp hàng trên 16 m, cường độ phun tối thiểu phải là 0,18 l/(s.m</w:t>
            </w:r>
            <w:r w:rsidRPr="003E121F">
              <w:rPr>
                <w:rFonts w:ascii="Times New Roman" w:hAnsi="Times New Roman"/>
                <w:spacing w:val="2"/>
                <w:sz w:val="22"/>
                <w:szCs w:val="22"/>
                <w:vertAlign w:val="superscript"/>
                <w:lang w:val="vi-VN"/>
              </w:rPr>
              <w:t>2</w:t>
            </w:r>
            <w:r w:rsidRPr="003E121F">
              <w:rPr>
                <w:rFonts w:ascii="Times New Roman" w:hAnsi="Times New Roman"/>
                <w:spacing w:val="2"/>
                <w:sz w:val="22"/>
                <w:szCs w:val="22"/>
                <w:lang w:val="vi-VN"/>
              </w:rPr>
              <w:t>)</w:t>
            </w:r>
          </w:p>
        </w:tc>
        <w:tc>
          <w:tcPr>
            <w:tcW w:w="1701" w:type="dxa"/>
          </w:tcPr>
          <w:p w14:paraId="7F58DF11" w14:textId="5C8C4292" w:rsidR="0005498E" w:rsidRPr="003E121F" w:rsidRDefault="0005498E" w:rsidP="00460A9D">
            <w:pPr>
              <w:jc w:val="center"/>
              <w:rPr>
                <w:rFonts w:ascii="Times New Roman" w:hAnsi="Times New Roman"/>
                <w:sz w:val="22"/>
                <w:szCs w:val="22"/>
              </w:rPr>
            </w:pPr>
            <w:r w:rsidRPr="003E121F">
              <w:rPr>
                <w:rFonts w:ascii="Times New Roman" w:hAnsi="Times New Roman"/>
                <w:sz w:val="22"/>
                <w:szCs w:val="22"/>
              </w:rPr>
              <w:t>Điều 6.6</w:t>
            </w:r>
          </w:p>
          <w:p w14:paraId="0C96A745" w14:textId="0F7293A7" w:rsidR="0005498E" w:rsidRPr="003E121F" w:rsidRDefault="0005498E" w:rsidP="00460A9D">
            <w:pPr>
              <w:jc w:val="center"/>
              <w:rPr>
                <w:rFonts w:ascii="Times New Roman" w:hAnsi="Times New Roman"/>
                <w:sz w:val="22"/>
                <w:szCs w:val="22"/>
              </w:rPr>
            </w:pPr>
            <w:r w:rsidRPr="003E121F">
              <w:rPr>
                <w:rFonts w:ascii="Times New Roman" w:hAnsi="Times New Roman"/>
                <w:sz w:val="22"/>
                <w:szCs w:val="22"/>
              </w:rPr>
              <w:t>TCVN 14496:2025</w:t>
            </w:r>
          </w:p>
        </w:tc>
        <w:tc>
          <w:tcPr>
            <w:tcW w:w="882" w:type="dxa"/>
          </w:tcPr>
          <w:p w14:paraId="0A9BCBA7" w14:textId="77777777" w:rsidR="0005498E" w:rsidRPr="003E121F" w:rsidRDefault="0005498E" w:rsidP="003E121F">
            <w:pPr>
              <w:jc w:val="center"/>
              <w:rPr>
                <w:rFonts w:ascii="Times New Roman" w:hAnsi="Times New Roman"/>
                <w:sz w:val="22"/>
                <w:szCs w:val="22"/>
              </w:rPr>
            </w:pPr>
          </w:p>
        </w:tc>
      </w:tr>
      <w:tr w:rsidR="003E121F" w:rsidRPr="003E121F" w14:paraId="1F26252A" w14:textId="77777777" w:rsidTr="002977E8">
        <w:trPr>
          <w:trHeight w:val="321"/>
        </w:trPr>
        <w:tc>
          <w:tcPr>
            <w:tcW w:w="561" w:type="dxa"/>
          </w:tcPr>
          <w:p w14:paraId="71F44802" w14:textId="024F35E3" w:rsidR="0005498E" w:rsidRPr="003E121F" w:rsidRDefault="003E121F" w:rsidP="003E121F">
            <w:pPr>
              <w:jc w:val="center"/>
              <w:rPr>
                <w:rFonts w:ascii="Times New Roman" w:hAnsi="Times New Roman"/>
                <w:sz w:val="22"/>
                <w:szCs w:val="22"/>
              </w:rPr>
            </w:pPr>
            <w:r>
              <w:rPr>
                <w:rFonts w:ascii="Times New Roman" w:hAnsi="Times New Roman"/>
                <w:sz w:val="22"/>
                <w:szCs w:val="22"/>
              </w:rPr>
              <w:t>-</w:t>
            </w:r>
          </w:p>
        </w:tc>
        <w:tc>
          <w:tcPr>
            <w:tcW w:w="1702" w:type="dxa"/>
          </w:tcPr>
          <w:p w14:paraId="437B6AF7" w14:textId="6A85DE84" w:rsidR="0005498E" w:rsidRPr="003E121F" w:rsidRDefault="0005498E" w:rsidP="003E121F">
            <w:pPr>
              <w:pBdr>
                <w:top w:val="nil"/>
                <w:left w:val="nil"/>
                <w:bottom w:val="nil"/>
                <w:right w:val="nil"/>
                <w:between w:val="nil"/>
              </w:pBdr>
              <w:tabs>
                <w:tab w:val="center" w:pos="4320"/>
                <w:tab w:val="right" w:pos="8640"/>
              </w:tabs>
              <w:jc w:val="both"/>
              <w:rPr>
                <w:rFonts w:ascii="Times New Roman" w:hAnsi="Times New Roman"/>
                <w:sz w:val="22"/>
                <w:szCs w:val="22"/>
              </w:rPr>
            </w:pPr>
            <w:r w:rsidRPr="003E121F">
              <w:rPr>
                <w:rFonts w:ascii="Times New Roman" w:hAnsi="Times New Roman"/>
                <w:sz w:val="22"/>
                <w:szCs w:val="22"/>
              </w:rPr>
              <w:t>Diện tích tính toán tối thiểu</w:t>
            </w:r>
          </w:p>
        </w:tc>
        <w:tc>
          <w:tcPr>
            <w:tcW w:w="2835" w:type="dxa"/>
          </w:tcPr>
          <w:p w14:paraId="70C3517B" w14:textId="7CD160B0" w:rsidR="0005498E" w:rsidRPr="003E121F" w:rsidRDefault="0005498E" w:rsidP="003E121F">
            <w:pPr>
              <w:jc w:val="both"/>
              <w:rPr>
                <w:rFonts w:ascii="Times New Roman" w:hAnsi="Times New Roman"/>
                <w:i/>
                <w:iCs/>
                <w:sz w:val="22"/>
                <w:szCs w:val="22"/>
              </w:rPr>
            </w:pPr>
          </w:p>
        </w:tc>
        <w:tc>
          <w:tcPr>
            <w:tcW w:w="7654" w:type="dxa"/>
          </w:tcPr>
          <w:p w14:paraId="01C94F24" w14:textId="77777777" w:rsidR="0005498E" w:rsidRPr="003E121F" w:rsidRDefault="0005498E" w:rsidP="003E121F">
            <w:pPr>
              <w:pStyle w:val="ConsPlusNormal"/>
              <w:jc w:val="both"/>
              <w:rPr>
                <w:rFonts w:ascii="Times New Roman" w:hAnsi="Times New Roman" w:cs="Times New Roman"/>
                <w:szCs w:val="22"/>
                <w:lang w:val="vi-VN"/>
              </w:rPr>
            </w:pPr>
            <w:r w:rsidRPr="003E121F">
              <w:rPr>
                <w:rFonts w:ascii="Times New Roman" w:hAnsi="Times New Roman" w:cs="Times New Roman"/>
                <w:spacing w:val="2"/>
                <w:szCs w:val="22"/>
                <w:lang w:val="vi-VN"/>
              </w:rPr>
              <w:t>Diện tích tính toán, không phụ thuộc vào cách bố trí đầu phun, tối thiểu phải là 90 m</w:t>
            </w:r>
            <w:r w:rsidRPr="003E121F">
              <w:rPr>
                <w:rFonts w:ascii="Times New Roman" w:hAnsi="Times New Roman" w:cs="Times New Roman"/>
                <w:spacing w:val="2"/>
                <w:szCs w:val="22"/>
                <w:vertAlign w:val="superscript"/>
                <w:lang w:val="vi-VN"/>
              </w:rPr>
              <w:t>2</w:t>
            </w:r>
            <w:r w:rsidRPr="003E121F">
              <w:rPr>
                <w:rFonts w:ascii="Times New Roman" w:hAnsi="Times New Roman" w:cs="Times New Roman"/>
                <w:spacing w:val="2"/>
                <w:szCs w:val="22"/>
                <w:lang w:val="vi"/>
              </w:rPr>
              <w:t>.</w:t>
            </w:r>
            <w:bookmarkStart w:id="2" w:name="P211"/>
            <w:bookmarkEnd w:id="2"/>
          </w:p>
          <w:p w14:paraId="49019D36" w14:textId="05D2FBA1" w:rsidR="0005498E" w:rsidRPr="003E121F" w:rsidRDefault="0005498E" w:rsidP="003E121F">
            <w:pPr>
              <w:shd w:val="clear" w:color="auto" w:fill="FFFFFF"/>
              <w:jc w:val="both"/>
              <w:rPr>
                <w:rFonts w:ascii="Times New Roman" w:hAnsi="Times New Roman"/>
                <w:sz w:val="22"/>
                <w:szCs w:val="22"/>
              </w:rPr>
            </w:pPr>
          </w:p>
        </w:tc>
        <w:tc>
          <w:tcPr>
            <w:tcW w:w="1701" w:type="dxa"/>
          </w:tcPr>
          <w:p w14:paraId="185EAC0E" w14:textId="1B57DA40" w:rsidR="0005498E" w:rsidRPr="003E121F" w:rsidRDefault="0005498E" w:rsidP="00460A9D">
            <w:pPr>
              <w:jc w:val="center"/>
              <w:rPr>
                <w:rFonts w:ascii="Times New Roman" w:hAnsi="Times New Roman"/>
                <w:sz w:val="22"/>
                <w:szCs w:val="22"/>
              </w:rPr>
            </w:pPr>
            <w:r w:rsidRPr="003E121F">
              <w:rPr>
                <w:rFonts w:ascii="Times New Roman" w:hAnsi="Times New Roman"/>
                <w:sz w:val="22"/>
                <w:szCs w:val="22"/>
              </w:rPr>
              <w:t>Điều 6.6</w:t>
            </w:r>
          </w:p>
          <w:p w14:paraId="5DF90312" w14:textId="02FB5800" w:rsidR="0005498E" w:rsidRPr="003E121F" w:rsidRDefault="0005498E" w:rsidP="00460A9D">
            <w:pPr>
              <w:jc w:val="center"/>
              <w:rPr>
                <w:rFonts w:ascii="Times New Roman" w:hAnsi="Times New Roman"/>
                <w:sz w:val="22"/>
                <w:szCs w:val="22"/>
              </w:rPr>
            </w:pPr>
            <w:r w:rsidRPr="003E121F">
              <w:rPr>
                <w:rFonts w:ascii="Times New Roman" w:hAnsi="Times New Roman"/>
                <w:sz w:val="22"/>
                <w:szCs w:val="22"/>
              </w:rPr>
              <w:t>TCVN 14496:2025</w:t>
            </w:r>
          </w:p>
        </w:tc>
        <w:tc>
          <w:tcPr>
            <w:tcW w:w="882" w:type="dxa"/>
          </w:tcPr>
          <w:p w14:paraId="34F7BD4E" w14:textId="77777777" w:rsidR="0005498E" w:rsidRPr="003E121F" w:rsidRDefault="0005498E" w:rsidP="003E121F">
            <w:pPr>
              <w:jc w:val="center"/>
              <w:rPr>
                <w:rFonts w:ascii="Times New Roman" w:hAnsi="Times New Roman"/>
                <w:sz w:val="22"/>
                <w:szCs w:val="22"/>
              </w:rPr>
            </w:pPr>
          </w:p>
        </w:tc>
      </w:tr>
      <w:tr w:rsidR="003E121F" w:rsidRPr="003E121F" w14:paraId="15430F43" w14:textId="77777777" w:rsidTr="002977E8">
        <w:trPr>
          <w:trHeight w:val="321"/>
        </w:trPr>
        <w:tc>
          <w:tcPr>
            <w:tcW w:w="561" w:type="dxa"/>
          </w:tcPr>
          <w:p w14:paraId="4A590D36" w14:textId="33D2EDDA" w:rsidR="0005498E" w:rsidRPr="003E121F" w:rsidRDefault="003E121F" w:rsidP="003E121F">
            <w:pPr>
              <w:jc w:val="center"/>
              <w:rPr>
                <w:rFonts w:ascii="Times New Roman" w:hAnsi="Times New Roman"/>
                <w:sz w:val="22"/>
                <w:szCs w:val="22"/>
              </w:rPr>
            </w:pPr>
            <w:r>
              <w:rPr>
                <w:rFonts w:ascii="Times New Roman" w:hAnsi="Times New Roman"/>
                <w:sz w:val="22"/>
                <w:szCs w:val="22"/>
              </w:rPr>
              <w:t>-</w:t>
            </w:r>
          </w:p>
        </w:tc>
        <w:tc>
          <w:tcPr>
            <w:tcW w:w="1702" w:type="dxa"/>
          </w:tcPr>
          <w:p w14:paraId="555CBDB6" w14:textId="6F72C6E0" w:rsidR="0005498E" w:rsidRPr="003E121F" w:rsidRDefault="0005498E" w:rsidP="003E121F">
            <w:pPr>
              <w:pBdr>
                <w:top w:val="nil"/>
                <w:left w:val="nil"/>
                <w:bottom w:val="nil"/>
                <w:right w:val="nil"/>
                <w:between w:val="nil"/>
              </w:pBdr>
              <w:tabs>
                <w:tab w:val="center" w:pos="4320"/>
                <w:tab w:val="right" w:pos="8640"/>
              </w:tabs>
              <w:jc w:val="both"/>
              <w:rPr>
                <w:rFonts w:ascii="Times New Roman" w:hAnsi="Times New Roman"/>
                <w:sz w:val="22"/>
                <w:szCs w:val="22"/>
              </w:rPr>
            </w:pPr>
            <w:r w:rsidRPr="003E121F">
              <w:rPr>
                <w:rFonts w:ascii="Times New Roman" w:hAnsi="Times New Roman"/>
                <w:sz w:val="22"/>
                <w:szCs w:val="22"/>
              </w:rPr>
              <w:t>Lưu lượng</w:t>
            </w:r>
          </w:p>
        </w:tc>
        <w:tc>
          <w:tcPr>
            <w:tcW w:w="2835" w:type="dxa"/>
          </w:tcPr>
          <w:p w14:paraId="2CE8FC19" w14:textId="77777777" w:rsidR="0005498E" w:rsidRPr="003E121F" w:rsidRDefault="0005498E" w:rsidP="003E121F">
            <w:pPr>
              <w:pStyle w:val="ConsPlusNormal"/>
              <w:jc w:val="both"/>
              <w:rPr>
                <w:rFonts w:ascii="Times New Roman" w:hAnsi="Times New Roman" w:cs="Times New Roman"/>
                <w:szCs w:val="22"/>
              </w:rPr>
            </w:pPr>
            <w:r w:rsidRPr="003E121F">
              <w:rPr>
                <w:rFonts w:ascii="Times New Roman" w:hAnsi="Times New Roman" w:cs="Times New Roman"/>
                <w:szCs w:val="22"/>
                <w:lang w:val="vi"/>
              </w:rPr>
              <w:t>Q</w:t>
            </w:r>
            <w:r w:rsidRPr="003E121F">
              <w:rPr>
                <w:rFonts w:ascii="Times New Roman" w:hAnsi="Times New Roman" w:cs="Times New Roman"/>
                <w:szCs w:val="22"/>
                <w:vertAlign w:val="subscript"/>
                <w:lang w:val="vi"/>
              </w:rPr>
              <w:t xml:space="preserve">m </w:t>
            </w:r>
            <w:r w:rsidRPr="003E121F">
              <w:rPr>
                <w:rFonts w:ascii="Times New Roman" w:hAnsi="Times New Roman" w:cs="Times New Roman"/>
                <w:szCs w:val="22"/>
              </w:rPr>
              <w:t xml:space="preserve"> </w:t>
            </w:r>
            <w:r w:rsidRPr="003E121F">
              <w:rPr>
                <w:rFonts w:ascii="Times New Roman" w:hAnsi="Times New Roman" w:cs="Times New Roman"/>
                <w:szCs w:val="22"/>
                <w:lang w:val="en-US"/>
              </w:rPr>
              <w:t>l</w:t>
            </w:r>
            <w:r w:rsidRPr="003E121F">
              <w:rPr>
                <w:rFonts w:ascii="Times New Roman" w:hAnsi="Times New Roman" w:cs="Times New Roman"/>
                <w:szCs w:val="22"/>
              </w:rPr>
              <w:t xml:space="preserve">à </w:t>
            </w:r>
            <w:r w:rsidRPr="003E121F">
              <w:rPr>
                <w:rFonts w:ascii="Times New Roman" w:hAnsi="Times New Roman" w:cs="Times New Roman"/>
                <w:szCs w:val="22"/>
                <w:lang w:val="vi"/>
              </w:rPr>
              <w:t>lưu lượng nước yêu cầu của hệ thống đầu phun dưới mái</w:t>
            </w:r>
            <w:r w:rsidRPr="003E121F">
              <w:rPr>
                <w:rFonts w:ascii="Times New Roman" w:hAnsi="Times New Roman" w:cs="Times New Roman"/>
                <w:szCs w:val="22"/>
              </w:rPr>
              <w:t xml:space="preserve">, </w:t>
            </w:r>
            <w:r w:rsidRPr="003E121F">
              <w:rPr>
                <w:rFonts w:ascii="Times New Roman" w:hAnsi="Times New Roman" w:cs="Times New Roman"/>
                <w:szCs w:val="22"/>
                <w:lang w:val="en-US"/>
              </w:rPr>
              <w:t>l</w:t>
            </w:r>
            <w:r w:rsidRPr="003E121F">
              <w:rPr>
                <w:rFonts w:ascii="Times New Roman" w:hAnsi="Times New Roman" w:cs="Times New Roman"/>
                <w:szCs w:val="22"/>
              </w:rPr>
              <w:t>/</w:t>
            </w:r>
            <w:r w:rsidRPr="003E121F">
              <w:rPr>
                <w:rFonts w:ascii="Times New Roman" w:hAnsi="Times New Roman" w:cs="Times New Roman"/>
                <w:szCs w:val="22"/>
                <w:lang w:val="en-US"/>
              </w:rPr>
              <w:t>s</w:t>
            </w:r>
            <w:r w:rsidRPr="003E121F">
              <w:rPr>
                <w:rFonts w:ascii="Times New Roman" w:hAnsi="Times New Roman" w:cs="Times New Roman"/>
                <w:szCs w:val="22"/>
              </w:rPr>
              <w:t>.</w:t>
            </w:r>
          </w:p>
          <w:p w14:paraId="61E6DAF0" w14:textId="6F766AB8" w:rsidR="0005498E" w:rsidRPr="003E121F" w:rsidRDefault="0005498E" w:rsidP="003E121F">
            <w:pPr>
              <w:jc w:val="both"/>
              <w:rPr>
                <w:rFonts w:ascii="Times New Roman" w:hAnsi="Times New Roman"/>
                <w:sz w:val="22"/>
                <w:szCs w:val="22"/>
              </w:rPr>
            </w:pPr>
          </w:p>
        </w:tc>
        <w:tc>
          <w:tcPr>
            <w:tcW w:w="7654" w:type="dxa"/>
          </w:tcPr>
          <w:p w14:paraId="7186F9AE" w14:textId="3FDA9302" w:rsidR="0005498E" w:rsidRPr="003E121F" w:rsidRDefault="0005498E" w:rsidP="003E121F">
            <w:pPr>
              <w:shd w:val="clear" w:color="auto" w:fill="FFFFFF"/>
              <w:jc w:val="both"/>
              <w:rPr>
                <w:rFonts w:ascii="Times New Roman" w:hAnsi="Times New Roman"/>
                <w:sz w:val="22"/>
                <w:szCs w:val="22"/>
              </w:rPr>
            </w:pPr>
            <w:r w:rsidRPr="003E121F">
              <w:rPr>
                <w:rFonts w:ascii="Times New Roman" w:hAnsi="Times New Roman"/>
                <w:sz w:val="22"/>
                <w:szCs w:val="22"/>
              </w:rPr>
              <w:t>Tính toán Q</w:t>
            </w:r>
            <w:r w:rsidRPr="003E121F">
              <w:rPr>
                <w:rFonts w:ascii="Times New Roman" w:hAnsi="Times New Roman"/>
                <w:sz w:val="22"/>
                <w:szCs w:val="22"/>
                <w:vertAlign w:val="subscript"/>
              </w:rPr>
              <w:t>m</w:t>
            </w:r>
            <w:r w:rsidRPr="003E121F">
              <w:rPr>
                <w:rFonts w:ascii="Times New Roman" w:hAnsi="Times New Roman"/>
                <w:sz w:val="22"/>
                <w:szCs w:val="22"/>
              </w:rPr>
              <w:t xml:space="preserve"> theo Phụ lục B (Tham khảo). </w:t>
            </w:r>
          </w:p>
          <w:p w14:paraId="622573E2" w14:textId="77777777" w:rsidR="0005498E" w:rsidRPr="003E121F" w:rsidRDefault="0005498E" w:rsidP="003E121F">
            <w:pPr>
              <w:shd w:val="clear" w:color="auto" w:fill="FFFFFF"/>
              <w:jc w:val="both"/>
              <w:rPr>
                <w:rFonts w:ascii="Times New Roman" w:hAnsi="Times New Roman"/>
                <w:sz w:val="22"/>
                <w:szCs w:val="22"/>
              </w:rPr>
            </w:pPr>
            <w:r w:rsidRPr="003E121F">
              <w:rPr>
                <w:rFonts w:ascii="Times New Roman" w:hAnsi="Times New Roman"/>
                <w:sz w:val="22"/>
                <w:szCs w:val="22"/>
              </w:rPr>
              <w:t>Không nhỏ hơn với lưu lượng tối thiểu tại Bảng 1, 2, 3</w:t>
            </w:r>
          </w:p>
          <w:p w14:paraId="30337BFF" w14:textId="51DB7FB0" w:rsidR="0005498E" w:rsidRPr="003E121F" w:rsidRDefault="0005498E" w:rsidP="003E121F">
            <w:pPr>
              <w:shd w:val="clear" w:color="auto" w:fill="FFFFFF"/>
              <w:jc w:val="both"/>
              <w:rPr>
                <w:rFonts w:ascii="Times New Roman" w:hAnsi="Times New Roman"/>
                <w:sz w:val="22"/>
                <w:szCs w:val="22"/>
              </w:rPr>
            </w:pPr>
            <w:r w:rsidRPr="003E121F">
              <w:rPr>
                <w:rFonts w:ascii="Times New Roman" w:hAnsi="Times New Roman"/>
                <w:sz w:val="22"/>
                <w:szCs w:val="22"/>
              </w:rPr>
              <w:t>Nếu khu vực được bảo vệ thực tế (Stt) nhỏ hơn diện tích tính toán tổi thiểu (S) được quy định trong Bảng 1, thì lưu lượng thực tế có thể giảm theo hệ số K = Stt / S</w:t>
            </w:r>
          </w:p>
        </w:tc>
        <w:tc>
          <w:tcPr>
            <w:tcW w:w="1701" w:type="dxa"/>
          </w:tcPr>
          <w:p w14:paraId="4228C120" w14:textId="6CBE73ED" w:rsidR="0005498E" w:rsidRPr="003E121F" w:rsidRDefault="0005498E" w:rsidP="00460A9D">
            <w:pPr>
              <w:jc w:val="center"/>
              <w:rPr>
                <w:rFonts w:ascii="Times New Roman" w:hAnsi="Times New Roman"/>
                <w:sz w:val="22"/>
                <w:szCs w:val="22"/>
              </w:rPr>
            </w:pPr>
            <w:r w:rsidRPr="003E121F">
              <w:rPr>
                <w:rFonts w:ascii="Times New Roman" w:hAnsi="Times New Roman"/>
                <w:sz w:val="22"/>
                <w:szCs w:val="22"/>
              </w:rPr>
              <w:t>Điều 5.1.3, Phụ lục B TCVN 7336:2021</w:t>
            </w:r>
          </w:p>
        </w:tc>
        <w:tc>
          <w:tcPr>
            <w:tcW w:w="882" w:type="dxa"/>
          </w:tcPr>
          <w:p w14:paraId="3085BA26" w14:textId="77777777" w:rsidR="0005498E" w:rsidRPr="003E121F" w:rsidRDefault="0005498E" w:rsidP="003E121F">
            <w:pPr>
              <w:jc w:val="center"/>
              <w:rPr>
                <w:rFonts w:ascii="Times New Roman" w:hAnsi="Times New Roman"/>
                <w:sz w:val="22"/>
                <w:szCs w:val="22"/>
              </w:rPr>
            </w:pPr>
          </w:p>
        </w:tc>
      </w:tr>
      <w:tr w:rsidR="003E121F" w:rsidRPr="003E121F" w14:paraId="16AE29D4" w14:textId="77777777" w:rsidTr="002977E8">
        <w:trPr>
          <w:trHeight w:val="321"/>
        </w:trPr>
        <w:tc>
          <w:tcPr>
            <w:tcW w:w="561" w:type="dxa"/>
          </w:tcPr>
          <w:p w14:paraId="194CB9E3" w14:textId="3DFB9A5E" w:rsidR="0005498E" w:rsidRPr="003E121F" w:rsidRDefault="003E121F" w:rsidP="003E121F">
            <w:pPr>
              <w:jc w:val="center"/>
              <w:rPr>
                <w:rFonts w:ascii="Times New Roman" w:hAnsi="Times New Roman"/>
                <w:sz w:val="22"/>
                <w:szCs w:val="22"/>
              </w:rPr>
            </w:pPr>
            <w:r>
              <w:rPr>
                <w:rFonts w:ascii="Times New Roman" w:hAnsi="Times New Roman"/>
                <w:sz w:val="22"/>
                <w:szCs w:val="22"/>
              </w:rPr>
              <w:t>-</w:t>
            </w:r>
          </w:p>
        </w:tc>
        <w:tc>
          <w:tcPr>
            <w:tcW w:w="1702" w:type="dxa"/>
          </w:tcPr>
          <w:p w14:paraId="2F83E719" w14:textId="5BAFBBDD" w:rsidR="0005498E" w:rsidRPr="003E121F" w:rsidRDefault="0005498E" w:rsidP="003E121F">
            <w:pPr>
              <w:pBdr>
                <w:top w:val="nil"/>
                <w:left w:val="nil"/>
                <w:bottom w:val="nil"/>
                <w:right w:val="nil"/>
                <w:between w:val="nil"/>
              </w:pBdr>
              <w:tabs>
                <w:tab w:val="center" w:pos="4320"/>
                <w:tab w:val="right" w:pos="8640"/>
              </w:tabs>
              <w:jc w:val="both"/>
              <w:rPr>
                <w:rFonts w:ascii="Times New Roman" w:hAnsi="Times New Roman"/>
                <w:sz w:val="22"/>
                <w:szCs w:val="22"/>
              </w:rPr>
            </w:pPr>
            <w:r w:rsidRPr="003E121F">
              <w:rPr>
                <w:rFonts w:ascii="Times New Roman" w:hAnsi="Times New Roman"/>
                <w:sz w:val="22"/>
                <w:szCs w:val="22"/>
              </w:rPr>
              <w:t>Cột áp</w:t>
            </w:r>
          </w:p>
        </w:tc>
        <w:tc>
          <w:tcPr>
            <w:tcW w:w="2835" w:type="dxa"/>
          </w:tcPr>
          <w:p w14:paraId="7245754F" w14:textId="45428B97" w:rsidR="0005498E" w:rsidRPr="003E121F" w:rsidRDefault="0005498E" w:rsidP="003E121F">
            <w:pPr>
              <w:jc w:val="both"/>
              <w:rPr>
                <w:rFonts w:ascii="Times New Roman" w:hAnsi="Times New Roman"/>
                <w:sz w:val="22"/>
                <w:szCs w:val="22"/>
              </w:rPr>
            </w:pPr>
          </w:p>
        </w:tc>
        <w:tc>
          <w:tcPr>
            <w:tcW w:w="7654" w:type="dxa"/>
          </w:tcPr>
          <w:p w14:paraId="6A3FB490" w14:textId="1625DAAB" w:rsidR="0005498E" w:rsidRPr="003E121F" w:rsidRDefault="0005498E" w:rsidP="003E121F">
            <w:pPr>
              <w:shd w:val="clear" w:color="auto" w:fill="FFFFFF"/>
              <w:jc w:val="both"/>
              <w:rPr>
                <w:rFonts w:ascii="Times New Roman" w:hAnsi="Times New Roman"/>
                <w:sz w:val="22"/>
                <w:szCs w:val="22"/>
              </w:rPr>
            </w:pPr>
            <w:r w:rsidRPr="003E121F">
              <w:rPr>
                <w:rFonts w:ascii="Times New Roman" w:hAnsi="Times New Roman"/>
                <w:sz w:val="22"/>
                <w:szCs w:val="22"/>
              </w:rPr>
              <w:t>Tính toán H</w:t>
            </w:r>
            <w:r w:rsidRPr="003E121F">
              <w:rPr>
                <w:rFonts w:ascii="Times New Roman" w:hAnsi="Times New Roman"/>
                <w:sz w:val="22"/>
                <w:szCs w:val="22"/>
                <w:vertAlign w:val="subscript"/>
              </w:rPr>
              <w:t>m</w:t>
            </w:r>
            <w:r w:rsidRPr="003E121F">
              <w:rPr>
                <w:rFonts w:ascii="Times New Roman" w:hAnsi="Times New Roman"/>
                <w:sz w:val="22"/>
                <w:szCs w:val="22"/>
              </w:rPr>
              <w:t xml:space="preserve"> theo Phụ lục B. Ngoài ra có thể tham khảo các phương pháp tính toán thủy lực khác nhưng các thông số tính toán phải đảm bảo quy định tại Bảng 1, 2, 3</w:t>
            </w:r>
          </w:p>
        </w:tc>
        <w:tc>
          <w:tcPr>
            <w:tcW w:w="1701" w:type="dxa"/>
          </w:tcPr>
          <w:p w14:paraId="28FEF79E" w14:textId="02934C84" w:rsidR="0005498E" w:rsidRPr="003E121F" w:rsidRDefault="0005498E" w:rsidP="00460A9D">
            <w:pPr>
              <w:jc w:val="center"/>
              <w:rPr>
                <w:rFonts w:ascii="Times New Roman" w:hAnsi="Times New Roman"/>
                <w:sz w:val="22"/>
                <w:szCs w:val="22"/>
              </w:rPr>
            </w:pPr>
            <w:r w:rsidRPr="003E121F">
              <w:rPr>
                <w:rFonts w:ascii="Times New Roman" w:hAnsi="Times New Roman"/>
                <w:sz w:val="22"/>
                <w:szCs w:val="22"/>
              </w:rPr>
              <w:t>Phụ lục B TCVN 7336:2021</w:t>
            </w:r>
          </w:p>
        </w:tc>
        <w:tc>
          <w:tcPr>
            <w:tcW w:w="882" w:type="dxa"/>
          </w:tcPr>
          <w:p w14:paraId="586E332D" w14:textId="77777777" w:rsidR="0005498E" w:rsidRPr="003E121F" w:rsidRDefault="0005498E" w:rsidP="003E121F">
            <w:pPr>
              <w:jc w:val="center"/>
              <w:rPr>
                <w:rFonts w:ascii="Times New Roman" w:hAnsi="Times New Roman"/>
                <w:sz w:val="22"/>
                <w:szCs w:val="22"/>
              </w:rPr>
            </w:pPr>
          </w:p>
        </w:tc>
      </w:tr>
      <w:tr w:rsidR="003E121F" w:rsidRPr="003E121F" w14:paraId="2F75773A" w14:textId="77777777" w:rsidTr="002977E8">
        <w:trPr>
          <w:trHeight w:val="321"/>
        </w:trPr>
        <w:tc>
          <w:tcPr>
            <w:tcW w:w="561" w:type="dxa"/>
          </w:tcPr>
          <w:p w14:paraId="1A14DB1C" w14:textId="3C71FE0D" w:rsidR="0005498E" w:rsidRPr="003E121F" w:rsidRDefault="0005498E" w:rsidP="003E121F">
            <w:pPr>
              <w:jc w:val="center"/>
              <w:rPr>
                <w:rFonts w:ascii="Times New Roman" w:hAnsi="Times New Roman"/>
                <w:sz w:val="22"/>
                <w:szCs w:val="22"/>
              </w:rPr>
            </w:pPr>
            <w:r w:rsidRPr="003E121F">
              <w:rPr>
                <w:rFonts w:ascii="Times New Roman" w:hAnsi="Times New Roman"/>
                <w:sz w:val="22"/>
                <w:szCs w:val="22"/>
              </w:rPr>
              <w:t>5.2.2</w:t>
            </w:r>
          </w:p>
        </w:tc>
        <w:tc>
          <w:tcPr>
            <w:tcW w:w="1702" w:type="dxa"/>
          </w:tcPr>
          <w:p w14:paraId="2D26704E" w14:textId="406A095F" w:rsidR="0005498E" w:rsidRPr="003E121F" w:rsidRDefault="0005498E" w:rsidP="003E121F">
            <w:pPr>
              <w:pBdr>
                <w:top w:val="nil"/>
                <w:left w:val="nil"/>
                <w:bottom w:val="nil"/>
                <w:right w:val="nil"/>
                <w:between w:val="nil"/>
              </w:pBdr>
              <w:tabs>
                <w:tab w:val="center" w:pos="4320"/>
                <w:tab w:val="right" w:pos="8640"/>
              </w:tabs>
              <w:jc w:val="both"/>
              <w:rPr>
                <w:rFonts w:ascii="Times New Roman" w:hAnsi="Times New Roman"/>
                <w:sz w:val="22"/>
                <w:szCs w:val="22"/>
              </w:rPr>
            </w:pPr>
            <w:r w:rsidRPr="003E121F">
              <w:rPr>
                <w:rFonts w:ascii="Times New Roman" w:hAnsi="Times New Roman"/>
                <w:sz w:val="22"/>
                <w:szCs w:val="22"/>
              </w:rPr>
              <w:t>Yêu cầu với đầu phun</w:t>
            </w:r>
          </w:p>
        </w:tc>
        <w:tc>
          <w:tcPr>
            <w:tcW w:w="2835" w:type="dxa"/>
          </w:tcPr>
          <w:p w14:paraId="36AF1D7A" w14:textId="77777777" w:rsidR="0005498E" w:rsidRPr="003E121F" w:rsidRDefault="0005498E" w:rsidP="003E121F">
            <w:pPr>
              <w:jc w:val="both"/>
              <w:rPr>
                <w:rFonts w:ascii="Times New Roman" w:hAnsi="Times New Roman"/>
                <w:sz w:val="22"/>
                <w:szCs w:val="22"/>
              </w:rPr>
            </w:pPr>
          </w:p>
        </w:tc>
        <w:tc>
          <w:tcPr>
            <w:tcW w:w="7654" w:type="dxa"/>
          </w:tcPr>
          <w:p w14:paraId="70970714" w14:textId="3D96EA35" w:rsidR="0005498E" w:rsidRPr="003E121F" w:rsidRDefault="0005498E" w:rsidP="003E121F">
            <w:pPr>
              <w:shd w:val="clear" w:color="auto" w:fill="FFFFFF"/>
              <w:jc w:val="both"/>
              <w:rPr>
                <w:rFonts w:ascii="Times New Roman" w:hAnsi="Times New Roman"/>
                <w:sz w:val="22"/>
                <w:szCs w:val="22"/>
              </w:rPr>
            </w:pPr>
          </w:p>
        </w:tc>
        <w:tc>
          <w:tcPr>
            <w:tcW w:w="1701" w:type="dxa"/>
          </w:tcPr>
          <w:p w14:paraId="6CF788F8" w14:textId="5B99FD4A" w:rsidR="0005498E" w:rsidRPr="003E121F" w:rsidRDefault="0005498E" w:rsidP="00460A9D">
            <w:pPr>
              <w:jc w:val="center"/>
              <w:rPr>
                <w:rFonts w:ascii="Times New Roman" w:hAnsi="Times New Roman"/>
                <w:sz w:val="22"/>
                <w:szCs w:val="22"/>
              </w:rPr>
            </w:pPr>
          </w:p>
        </w:tc>
        <w:tc>
          <w:tcPr>
            <w:tcW w:w="882" w:type="dxa"/>
          </w:tcPr>
          <w:p w14:paraId="6F4E71ED" w14:textId="77777777" w:rsidR="0005498E" w:rsidRPr="003E121F" w:rsidRDefault="0005498E" w:rsidP="003E121F">
            <w:pPr>
              <w:jc w:val="center"/>
              <w:rPr>
                <w:rFonts w:ascii="Times New Roman" w:hAnsi="Times New Roman"/>
                <w:sz w:val="22"/>
                <w:szCs w:val="22"/>
              </w:rPr>
            </w:pPr>
          </w:p>
        </w:tc>
      </w:tr>
      <w:tr w:rsidR="003E121F" w:rsidRPr="003E121F" w14:paraId="3757E8E5" w14:textId="77777777" w:rsidTr="002977E8">
        <w:trPr>
          <w:trHeight w:val="321"/>
        </w:trPr>
        <w:tc>
          <w:tcPr>
            <w:tcW w:w="561" w:type="dxa"/>
          </w:tcPr>
          <w:p w14:paraId="3757E8DE" w14:textId="785DCE47" w:rsidR="0005498E" w:rsidRPr="003E121F" w:rsidRDefault="003E121F" w:rsidP="003E121F">
            <w:pPr>
              <w:jc w:val="center"/>
              <w:rPr>
                <w:rFonts w:ascii="Times New Roman" w:hAnsi="Times New Roman"/>
                <w:b/>
                <w:sz w:val="22"/>
                <w:szCs w:val="22"/>
              </w:rPr>
            </w:pPr>
            <w:r>
              <w:rPr>
                <w:rFonts w:ascii="Times New Roman" w:hAnsi="Times New Roman"/>
                <w:b/>
                <w:sz w:val="22"/>
                <w:szCs w:val="22"/>
              </w:rPr>
              <w:t>-</w:t>
            </w:r>
          </w:p>
        </w:tc>
        <w:tc>
          <w:tcPr>
            <w:tcW w:w="1702" w:type="dxa"/>
          </w:tcPr>
          <w:p w14:paraId="3757E8DF" w14:textId="2EF3BAEB" w:rsidR="0005498E" w:rsidRPr="003E121F" w:rsidRDefault="0005498E" w:rsidP="003E121F">
            <w:pPr>
              <w:pBdr>
                <w:top w:val="nil"/>
                <w:left w:val="nil"/>
                <w:bottom w:val="nil"/>
                <w:right w:val="nil"/>
                <w:between w:val="nil"/>
              </w:pBdr>
              <w:tabs>
                <w:tab w:val="center" w:pos="4320"/>
                <w:tab w:val="right" w:pos="8640"/>
              </w:tabs>
              <w:jc w:val="both"/>
              <w:rPr>
                <w:rFonts w:ascii="Times New Roman" w:hAnsi="Times New Roman"/>
                <w:bCs/>
                <w:sz w:val="22"/>
                <w:szCs w:val="22"/>
              </w:rPr>
            </w:pPr>
            <w:r w:rsidRPr="003E121F">
              <w:rPr>
                <w:rFonts w:ascii="Times New Roman" w:hAnsi="Times New Roman"/>
                <w:bCs/>
                <w:sz w:val="22"/>
                <w:szCs w:val="22"/>
              </w:rPr>
              <w:t xml:space="preserve">Bố trí đầu phun </w:t>
            </w:r>
          </w:p>
        </w:tc>
        <w:tc>
          <w:tcPr>
            <w:tcW w:w="2835" w:type="dxa"/>
          </w:tcPr>
          <w:p w14:paraId="3757E8E0" w14:textId="77777777" w:rsidR="0005498E" w:rsidRPr="003E121F" w:rsidRDefault="0005498E" w:rsidP="003E121F">
            <w:pPr>
              <w:jc w:val="both"/>
              <w:rPr>
                <w:rFonts w:ascii="Times New Roman" w:hAnsi="Times New Roman"/>
                <w:sz w:val="22"/>
                <w:szCs w:val="22"/>
              </w:rPr>
            </w:pPr>
          </w:p>
        </w:tc>
        <w:tc>
          <w:tcPr>
            <w:tcW w:w="7654" w:type="dxa"/>
          </w:tcPr>
          <w:p w14:paraId="64BFAFAF" w14:textId="48DC3AC4" w:rsidR="0005498E" w:rsidRPr="003E121F" w:rsidRDefault="0005498E" w:rsidP="003E121F">
            <w:pPr>
              <w:pStyle w:val="ConsPlusNormal"/>
              <w:jc w:val="both"/>
              <w:rPr>
                <w:rFonts w:ascii="Times New Roman" w:hAnsi="Times New Roman" w:cs="Times New Roman"/>
                <w:szCs w:val="22"/>
                <w:lang w:val="vi"/>
              </w:rPr>
            </w:pPr>
            <w:r w:rsidRPr="003E121F">
              <w:rPr>
                <w:rFonts w:ascii="Times New Roman" w:hAnsi="Times New Roman" w:cs="Times New Roman"/>
                <w:szCs w:val="22"/>
                <w:lang w:val="vi"/>
              </w:rPr>
              <w:t xml:space="preserve">Trong trường hợp giá đỡ </w:t>
            </w:r>
            <w:r w:rsidRPr="003E121F">
              <w:rPr>
                <w:rFonts w:ascii="Times New Roman" w:hAnsi="Times New Roman" w:cs="Times New Roman"/>
                <w:szCs w:val="22"/>
                <w:lang w:val="en-US"/>
              </w:rPr>
              <w:t>h</w:t>
            </w:r>
            <w:r w:rsidRPr="003E121F">
              <w:rPr>
                <w:rFonts w:ascii="Times New Roman" w:hAnsi="Times New Roman" w:cs="Times New Roman"/>
                <w:szCs w:val="22"/>
              </w:rPr>
              <w:t>à</w:t>
            </w:r>
            <w:r w:rsidRPr="003E121F">
              <w:rPr>
                <w:rFonts w:ascii="Times New Roman" w:hAnsi="Times New Roman" w:cs="Times New Roman"/>
                <w:szCs w:val="22"/>
                <w:lang w:val="en-US"/>
              </w:rPr>
              <w:t>ng</w:t>
            </w:r>
            <w:r w:rsidRPr="003E121F">
              <w:rPr>
                <w:rFonts w:ascii="Times New Roman" w:hAnsi="Times New Roman" w:cs="Times New Roman"/>
                <w:szCs w:val="22"/>
              </w:rPr>
              <w:t xml:space="preserve"> </w:t>
            </w:r>
            <w:r w:rsidRPr="003E121F">
              <w:rPr>
                <w:rFonts w:ascii="Times New Roman" w:hAnsi="Times New Roman" w:cs="Times New Roman"/>
                <w:szCs w:val="22"/>
                <w:lang w:val="en-US"/>
              </w:rPr>
              <w:t>h</w:t>
            </w:r>
            <w:r w:rsidRPr="003E121F">
              <w:rPr>
                <w:rFonts w:ascii="Times New Roman" w:hAnsi="Times New Roman" w:cs="Times New Roman"/>
                <w:szCs w:val="22"/>
              </w:rPr>
              <w:t>ó</w:t>
            </w:r>
            <w:r w:rsidRPr="003E121F">
              <w:rPr>
                <w:rFonts w:ascii="Times New Roman" w:hAnsi="Times New Roman" w:cs="Times New Roman"/>
                <w:szCs w:val="22"/>
                <w:lang w:val="en-US"/>
              </w:rPr>
              <w:t>a</w:t>
            </w:r>
            <w:r w:rsidRPr="003E121F">
              <w:rPr>
                <w:rFonts w:ascii="Times New Roman" w:hAnsi="Times New Roman" w:cs="Times New Roman"/>
                <w:szCs w:val="22"/>
              </w:rPr>
              <w:t xml:space="preserve"> đ</w:t>
            </w:r>
            <w:r w:rsidRPr="003E121F">
              <w:rPr>
                <w:rFonts w:ascii="Times New Roman" w:hAnsi="Times New Roman" w:cs="Times New Roman"/>
                <w:szCs w:val="22"/>
                <w:lang w:val="en-US"/>
              </w:rPr>
              <w:t>ồng</w:t>
            </w:r>
            <w:r w:rsidRPr="003E121F">
              <w:rPr>
                <w:rFonts w:ascii="Times New Roman" w:hAnsi="Times New Roman" w:cs="Times New Roman"/>
                <w:szCs w:val="22"/>
              </w:rPr>
              <w:t xml:space="preserve"> </w:t>
            </w:r>
            <w:r w:rsidRPr="003E121F">
              <w:rPr>
                <w:rFonts w:ascii="Times New Roman" w:hAnsi="Times New Roman" w:cs="Times New Roman"/>
                <w:szCs w:val="22"/>
                <w:lang w:val="en-US"/>
              </w:rPr>
              <w:t>thời</w:t>
            </w:r>
            <w:r w:rsidRPr="003E121F">
              <w:rPr>
                <w:rFonts w:ascii="Times New Roman" w:hAnsi="Times New Roman" w:cs="Times New Roman"/>
                <w:szCs w:val="22"/>
              </w:rPr>
              <w:t xml:space="preserve"> </w:t>
            </w:r>
            <w:r w:rsidRPr="003E121F">
              <w:rPr>
                <w:rFonts w:ascii="Times New Roman" w:hAnsi="Times New Roman" w:cs="Times New Roman"/>
                <w:szCs w:val="22"/>
                <w:lang w:val="en-US"/>
              </w:rPr>
              <w:t>l</w:t>
            </w:r>
            <w:r w:rsidRPr="003E121F">
              <w:rPr>
                <w:rFonts w:ascii="Times New Roman" w:hAnsi="Times New Roman" w:cs="Times New Roman"/>
                <w:szCs w:val="22"/>
              </w:rPr>
              <w:t xml:space="preserve">à </w:t>
            </w:r>
            <w:r w:rsidRPr="003E121F">
              <w:rPr>
                <w:rFonts w:ascii="Times New Roman" w:hAnsi="Times New Roman" w:cs="Times New Roman"/>
                <w:szCs w:val="22"/>
                <w:lang w:val="en-US"/>
              </w:rPr>
              <w:t>kết</w:t>
            </w:r>
            <w:r w:rsidRPr="003E121F">
              <w:rPr>
                <w:rFonts w:ascii="Times New Roman" w:hAnsi="Times New Roman" w:cs="Times New Roman"/>
                <w:szCs w:val="22"/>
              </w:rPr>
              <w:t xml:space="preserve"> </w:t>
            </w:r>
            <w:r w:rsidRPr="003E121F">
              <w:rPr>
                <w:rFonts w:ascii="Times New Roman" w:hAnsi="Times New Roman" w:cs="Times New Roman"/>
                <w:szCs w:val="22"/>
                <w:lang w:val="en-US"/>
              </w:rPr>
              <w:t>cấu</w:t>
            </w:r>
            <w:r w:rsidRPr="003E121F">
              <w:rPr>
                <w:rFonts w:ascii="Times New Roman" w:hAnsi="Times New Roman" w:cs="Times New Roman"/>
                <w:szCs w:val="22"/>
              </w:rPr>
              <w:t xml:space="preserve"> </w:t>
            </w:r>
            <w:r w:rsidRPr="003E121F">
              <w:rPr>
                <w:rFonts w:ascii="Times New Roman" w:hAnsi="Times New Roman" w:cs="Times New Roman"/>
                <w:szCs w:val="22"/>
                <w:lang w:val="en-US"/>
              </w:rPr>
              <w:t>chịu</w:t>
            </w:r>
            <w:r w:rsidRPr="003E121F">
              <w:rPr>
                <w:rFonts w:ascii="Times New Roman" w:hAnsi="Times New Roman" w:cs="Times New Roman"/>
                <w:szCs w:val="22"/>
              </w:rPr>
              <w:t xml:space="preserve"> </w:t>
            </w:r>
            <w:r w:rsidRPr="003E121F">
              <w:rPr>
                <w:rFonts w:ascii="Times New Roman" w:hAnsi="Times New Roman" w:cs="Times New Roman"/>
                <w:szCs w:val="22"/>
                <w:lang w:val="en-US"/>
              </w:rPr>
              <w:t>lực</w:t>
            </w:r>
            <w:r w:rsidRPr="003E121F">
              <w:rPr>
                <w:rFonts w:ascii="Times New Roman" w:hAnsi="Times New Roman" w:cs="Times New Roman"/>
                <w:szCs w:val="22"/>
              </w:rPr>
              <w:t xml:space="preserve"> </w:t>
            </w:r>
            <w:r w:rsidRPr="003E121F">
              <w:rPr>
                <w:rFonts w:ascii="Times New Roman" w:hAnsi="Times New Roman" w:cs="Times New Roman"/>
                <w:szCs w:val="22"/>
                <w:lang w:val="en-US"/>
              </w:rPr>
              <w:t>của</w:t>
            </w:r>
            <w:r w:rsidRPr="003E121F">
              <w:rPr>
                <w:rFonts w:ascii="Times New Roman" w:hAnsi="Times New Roman" w:cs="Times New Roman"/>
                <w:szCs w:val="22"/>
              </w:rPr>
              <w:t xml:space="preserve"> </w:t>
            </w:r>
            <w:r w:rsidRPr="003E121F">
              <w:rPr>
                <w:rFonts w:ascii="Times New Roman" w:hAnsi="Times New Roman" w:cs="Times New Roman"/>
                <w:szCs w:val="22"/>
                <w:lang w:val="en-US"/>
              </w:rPr>
              <w:t>c</w:t>
            </w:r>
            <w:r w:rsidRPr="003E121F">
              <w:rPr>
                <w:rFonts w:ascii="Times New Roman" w:hAnsi="Times New Roman" w:cs="Times New Roman"/>
                <w:szCs w:val="22"/>
              </w:rPr>
              <w:t>ô</w:t>
            </w:r>
            <w:r w:rsidRPr="003E121F">
              <w:rPr>
                <w:rFonts w:ascii="Times New Roman" w:hAnsi="Times New Roman" w:cs="Times New Roman"/>
                <w:szCs w:val="22"/>
                <w:lang w:val="en-US"/>
              </w:rPr>
              <w:t>ng</w:t>
            </w:r>
            <w:r w:rsidRPr="003E121F">
              <w:rPr>
                <w:rFonts w:ascii="Times New Roman" w:hAnsi="Times New Roman" w:cs="Times New Roman"/>
                <w:szCs w:val="22"/>
              </w:rPr>
              <w:t xml:space="preserve"> </w:t>
            </w:r>
            <w:r w:rsidRPr="003E121F">
              <w:rPr>
                <w:rFonts w:ascii="Times New Roman" w:hAnsi="Times New Roman" w:cs="Times New Roman"/>
                <w:szCs w:val="22"/>
                <w:lang w:val="en-US"/>
              </w:rPr>
              <w:t>tr</w:t>
            </w:r>
            <w:r w:rsidRPr="003E121F">
              <w:rPr>
                <w:rFonts w:ascii="Times New Roman" w:hAnsi="Times New Roman" w:cs="Times New Roman"/>
                <w:szCs w:val="22"/>
              </w:rPr>
              <w:t>ì</w:t>
            </w:r>
            <w:r w:rsidRPr="003E121F">
              <w:rPr>
                <w:rFonts w:ascii="Times New Roman" w:hAnsi="Times New Roman" w:cs="Times New Roman"/>
                <w:szCs w:val="22"/>
                <w:lang w:val="en-US"/>
              </w:rPr>
              <w:t>nh</w:t>
            </w:r>
            <w:r w:rsidRPr="003E121F">
              <w:rPr>
                <w:rFonts w:ascii="Times New Roman" w:hAnsi="Times New Roman" w:cs="Times New Roman"/>
                <w:szCs w:val="22"/>
                <w:lang w:val="vi"/>
              </w:rPr>
              <w:t xml:space="preserve">, </w:t>
            </w:r>
            <w:r w:rsidRPr="003E121F">
              <w:rPr>
                <w:rFonts w:ascii="Times New Roman" w:hAnsi="Times New Roman" w:cs="Times New Roman"/>
                <w:szCs w:val="22"/>
                <w:lang w:val="en-US"/>
              </w:rPr>
              <w:t>c</w:t>
            </w:r>
            <w:r w:rsidRPr="003E121F">
              <w:rPr>
                <w:rFonts w:ascii="Times New Roman" w:hAnsi="Times New Roman" w:cs="Times New Roman"/>
                <w:szCs w:val="22"/>
              </w:rPr>
              <w:t>á</w:t>
            </w:r>
            <w:r w:rsidRPr="003E121F">
              <w:rPr>
                <w:rFonts w:ascii="Times New Roman" w:hAnsi="Times New Roman" w:cs="Times New Roman"/>
                <w:szCs w:val="22"/>
                <w:lang w:val="en-US"/>
              </w:rPr>
              <w:t>c</w:t>
            </w:r>
            <w:r w:rsidRPr="003E121F">
              <w:rPr>
                <w:rFonts w:ascii="Times New Roman" w:hAnsi="Times New Roman" w:cs="Times New Roman"/>
                <w:szCs w:val="22"/>
                <w:lang w:val="vi"/>
              </w:rPr>
              <w:t xml:space="preserve"> đầu phun dưới mái phải được </w:t>
            </w:r>
            <w:r w:rsidRPr="003E121F">
              <w:rPr>
                <w:rFonts w:ascii="Times New Roman" w:hAnsi="Times New Roman" w:cs="Times New Roman"/>
                <w:szCs w:val="22"/>
                <w:lang w:val="en-US"/>
              </w:rPr>
              <w:t>bố</w:t>
            </w:r>
            <w:r w:rsidRPr="003E121F">
              <w:rPr>
                <w:rFonts w:ascii="Times New Roman" w:hAnsi="Times New Roman" w:cs="Times New Roman"/>
                <w:szCs w:val="22"/>
              </w:rPr>
              <w:t xml:space="preserve"> </w:t>
            </w:r>
            <w:r w:rsidRPr="003E121F">
              <w:rPr>
                <w:rFonts w:ascii="Times New Roman" w:hAnsi="Times New Roman" w:cs="Times New Roman"/>
                <w:szCs w:val="22"/>
                <w:lang w:val="en-US"/>
              </w:rPr>
              <w:t>tr</w:t>
            </w:r>
            <w:r w:rsidRPr="003E121F">
              <w:rPr>
                <w:rFonts w:ascii="Times New Roman" w:hAnsi="Times New Roman" w:cs="Times New Roman"/>
                <w:szCs w:val="22"/>
              </w:rPr>
              <w:t xml:space="preserve">í </w:t>
            </w:r>
            <w:r w:rsidRPr="003E121F">
              <w:rPr>
                <w:rFonts w:ascii="Times New Roman" w:hAnsi="Times New Roman" w:cs="Times New Roman"/>
                <w:szCs w:val="22"/>
                <w:lang w:val="en-US"/>
              </w:rPr>
              <w:t>theo</w:t>
            </w:r>
            <w:r w:rsidRPr="003E121F">
              <w:rPr>
                <w:rFonts w:ascii="Times New Roman" w:hAnsi="Times New Roman" w:cs="Times New Roman"/>
                <w:szCs w:val="22"/>
                <w:lang w:val="vi"/>
              </w:rPr>
              <w:t xml:space="preserve"> các lối đi </w:t>
            </w:r>
            <w:r w:rsidRPr="003E121F">
              <w:rPr>
                <w:rFonts w:ascii="Times New Roman" w:hAnsi="Times New Roman" w:cs="Times New Roman"/>
                <w:szCs w:val="22"/>
                <w:lang w:val="en-US"/>
              </w:rPr>
              <w:t>nh</w:t>
            </w:r>
            <w:r w:rsidRPr="003E121F">
              <w:rPr>
                <w:rFonts w:ascii="Times New Roman" w:hAnsi="Times New Roman" w:cs="Times New Roman"/>
                <w:szCs w:val="22"/>
              </w:rPr>
              <w:t>ư</w:t>
            </w:r>
            <w:r w:rsidRPr="003E121F">
              <w:rPr>
                <w:rFonts w:ascii="Times New Roman" w:hAnsi="Times New Roman" w:cs="Times New Roman"/>
                <w:szCs w:val="22"/>
                <w:lang w:val="vi"/>
              </w:rPr>
              <w:t xml:space="preserve"> Hình </w:t>
            </w:r>
            <w:r w:rsidRPr="003E121F">
              <w:rPr>
                <w:rFonts w:ascii="Times New Roman" w:hAnsi="Times New Roman" w:cs="Times New Roman"/>
                <w:szCs w:val="22"/>
              </w:rPr>
              <w:t>1</w:t>
            </w:r>
            <w:r w:rsidRPr="003E121F">
              <w:rPr>
                <w:rFonts w:ascii="Times New Roman" w:hAnsi="Times New Roman" w:cs="Times New Roman"/>
                <w:szCs w:val="22"/>
                <w:lang w:val="vi"/>
              </w:rPr>
              <w:t>. Trong trường hợp này, khoảng cách giữa các đầu phun dọc theo các lối đi không được quá 2 m. Nếu giá đỡ không phải là kết cấu chịu lực, thì đầu phun được bố trí không phụ thuộc vào các lối đi.</w:t>
            </w:r>
          </w:p>
          <w:p w14:paraId="28C3AFB5" w14:textId="77777777" w:rsidR="0005498E" w:rsidRPr="003E121F" w:rsidRDefault="0005498E" w:rsidP="003E121F">
            <w:pPr>
              <w:jc w:val="both"/>
              <w:rPr>
                <w:rFonts w:ascii="Times New Roman" w:hAnsi="Times New Roman"/>
                <w:b/>
                <w:sz w:val="22"/>
                <w:szCs w:val="22"/>
              </w:rPr>
            </w:pPr>
            <w:r w:rsidRPr="003E121F">
              <w:rPr>
                <w:rFonts w:ascii="Times New Roman" w:hAnsi="Times New Roman"/>
                <w:noProof/>
                <w:sz w:val="22"/>
                <w:szCs w:val="22"/>
              </w:rPr>
              <w:lastRenderedPageBreak/>
              <w:drawing>
                <wp:inline distT="0" distB="0" distL="0" distR="0" wp14:anchorId="365724E4" wp14:editId="481E736A">
                  <wp:extent cx="2967487" cy="1991170"/>
                  <wp:effectExtent l="0" t="0" r="4445" b="9525"/>
                  <wp:docPr id="11" name="Picture 11" descr="A diagram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building&#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67487" cy="1991170"/>
                          </a:xfrm>
                          <a:prstGeom prst="rect">
                            <a:avLst/>
                          </a:prstGeom>
                          <a:noFill/>
                          <a:ln>
                            <a:noFill/>
                          </a:ln>
                        </pic:spPr>
                      </pic:pic>
                    </a:graphicData>
                  </a:graphic>
                </wp:inline>
              </w:drawing>
            </w:r>
          </w:p>
          <w:p w14:paraId="76387224" w14:textId="77777777" w:rsidR="0005498E" w:rsidRPr="003E121F" w:rsidRDefault="0005498E" w:rsidP="003E121F">
            <w:pPr>
              <w:jc w:val="both"/>
              <w:rPr>
                <w:rFonts w:ascii="Times New Roman" w:hAnsi="Times New Roman"/>
                <w:sz w:val="22"/>
                <w:szCs w:val="22"/>
              </w:rPr>
            </w:pPr>
            <w:r w:rsidRPr="003E121F">
              <w:rPr>
                <w:rFonts w:ascii="Times New Roman" w:hAnsi="Times New Roman"/>
                <w:sz w:val="22"/>
                <w:szCs w:val="22"/>
              </w:rPr>
              <w:t>CHÚ DẪN: 1 - đường ống phân phối ; 2 - đầu phun; 3 - giá đỡ (kệ hàng)</w:t>
            </w:r>
          </w:p>
          <w:p w14:paraId="23A38254" w14:textId="77777777" w:rsidR="0005498E" w:rsidRPr="003E121F" w:rsidRDefault="0005498E" w:rsidP="003E121F">
            <w:pPr>
              <w:jc w:val="both"/>
              <w:rPr>
                <w:rFonts w:ascii="Times New Roman" w:hAnsi="Times New Roman"/>
                <w:b/>
                <w:sz w:val="22"/>
                <w:szCs w:val="22"/>
              </w:rPr>
            </w:pPr>
            <w:r w:rsidRPr="003E121F">
              <w:rPr>
                <w:rFonts w:ascii="Times New Roman" w:hAnsi="Times New Roman"/>
                <w:b/>
                <w:sz w:val="22"/>
                <w:szCs w:val="22"/>
              </w:rPr>
              <w:t>Hình 1 – Minh hoạ phương án bố trí các đầu phun phía trên mái</w:t>
            </w:r>
          </w:p>
          <w:p w14:paraId="663A05EF" w14:textId="77777777" w:rsidR="0005498E" w:rsidRPr="003E121F" w:rsidRDefault="0005498E" w:rsidP="003E121F">
            <w:pPr>
              <w:jc w:val="both"/>
              <w:rPr>
                <w:rFonts w:ascii="Times New Roman" w:hAnsi="Times New Roman"/>
                <w:b/>
                <w:sz w:val="22"/>
                <w:szCs w:val="22"/>
              </w:rPr>
            </w:pPr>
          </w:p>
          <w:p w14:paraId="3757E8E2" w14:textId="608B9CAD" w:rsidR="0005498E" w:rsidRPr="003E121F" w:rsidRDefault="0005498E" w:rsidP="003E121F">
            <w:pPr>
              <w:jc w:val="both"/>
              <w:rPr>
                <w:rFonts w:ascii="Times New Roman" w:hAnsi="Times New Roman"/>
                <w:b/>
                <w:sz w:val="22"/>
                <w:szCs w:val="22"/>
              </w:rPr>
            </w:pPr>
            <w:r w:rsidRPr="003E121F">
              <w:rPr>
                <w:rFonts w:ascii="Times New Roman" w:hAnsi="Times New Roman"/>
                <w:sz w:val="22"/>
                <w:szCs w:val="22"/>
                <w:lang w:val="vi"/>
              </w:rPr>
              <w:t xml:space="preserve">Việc </w:t>
            </w:r>
            <w:r w:rsidRPr="003E121F">
              <w:rPr>
                <w:rFonts w:ascii="Times New Roman" w:hAnsi="Times New Roman"/>
                <w:sz w:val="22"/>
                <w:szCs w:val="22"/>
              </w:rPr>
              <w:t>bố trí</w:t>
            </w:r>
            <w:r w:rsidRPr="003E121F">
              <w:rPr>
                <w:rFonts w:ascii="Times New Roman" w:hAnsi="Times New Roman"/>
                <w:sz w:val="22"/>
                <w:szCs w:val="22"/>
                <w:lang w:val="vi"/>
              </w:rPr>
              <w:t xml:space="preserve"> đầu phun dưới mái phải được thực hiện theo TCVN 7336</w:t>
            </w:r>
          </w:p>
        </w:tc>
        <w:tc>
          <w:tcPr>
            <w:tcW w:w="1701" w:type="dxa"/>
          </w:tcPr>
          <w:p w14:paraId="24019C92" w14:textId="74A3A1BA" w:rsidR="0005498E" w:rsidRPr="003E121F" w:rsidRDefault="0005498E" w:rsidP="00460A9D">
            <w:pPr>
              <w:jc w:val="center"/>
              <w:rPr>
                <w:rFonts w:ascii="Times New Roman" w:hAnsi="Times New Roman"/>
                <w:sz w:val="22"/>
                <w:szCs w:val="22"/>
              </w:rPr>
            </w:pPr>
            <w:r w:rsidRPr="003E121F">
              <w:rPr>
                <w:rFonts w:ascii="Times New Roman" w:hAnsi="Times New Roman"/>
                <w:sz w:val="22"/>
                <w:szCs w:val="22"/>
              </w:rPr>
              <w:lastRenderedPageBreak/>
              <w:t>Điều 6.2</w:t>
            </w:r>
          </w:p>
          <w:p w14:paraId="4ABFC4E5" w14:textId="77777777" w:rsidR="0005498E" w:rsidRPr="003E121F" w:rsidRDefault="0005498E" w:rsidP="00460A9D">
            <w:pPr>
              <w:jc w:val="center"/>
              <w:rPr>
                <w:rFonts w:ascii="Times New Roman" w:hAnsi="Times New Roman"/>
                <w:sz w:val="22"/>
                <w:szCs w:val="22"/>
              </w:rPr>
            </w:pPr>
            <w:r w:rsidRPr="003E121F">
              <w:rPr>
                <w:rFonts w:ascii="Times New Roman" w:hAnsi="Times New Roman"/>
                <w:sz w:val="22"/>
                <w:szCs w:val="22"/>
              </w:rPr>
              <w:t>TCVN 14496:2025</w:t>
            </w:r>
          </w:p>
          <w:p w14:paraId="7BFFC5C4" w14:textId="77777777" w:rsidR="0005498E" w:rsidRPr="003E121F" w:rsidRDefault="0005498E" w:rsidP="00460A9D">
            <w:pPr>
              <w:jc w:val="center"/>
              <w:rPr>
                <w:rFonts w:ascii="Times New Roman" w:hAnsi="Times New Roman"/>
                <w:sz w:val="22"/>
                <w:szCs w:val="22"/>
              </w:rPr>
            </w:pPr>
          </w:p>
          <w:p w14:paraId="6BE6B9AB" w14:textId="77777777" w:rsidR="0005498E" w:rsidRPr="003E121F" w:rsidRDefault="0005498E" w:rsidP="00460A9D">
            <w:pPr>
              <w:jc w:val="center"/>
              <w:rPr>
                <w:rFonts w:ascii="Times New Roman" w:hAnsi="Times New Roman"/>
                <w:sz w:val="22"/>
                <w:szCs w:val="22"/>
              </w:rPr>
            </w:pPr>
          </w:p>
          <w:p w14:paraId="46E8E224" w14:textId="77777777" w:rsidR="0005498E" w:rsidRPr="003E121F" w:rsidRDefault="0005498E" w:rsidP="00460A9D">
            <w:pPr>
              <w:jc w:val="center"/>
              <w:rPr>
                <w:rFonts w:ascii="Times New Roman" w:hAnsi="Times New Roman"/>
                <w:sz w:val="22"/>
                <w:szCs w:val="22"/>
              </w:rPr>
            </w:pPr>
          </w:p>
          <w:p w14:paraId="61199122" w14:textId="77777777" w:rsidR="0005498E" w:rsidRPr="003E121F" w:rsidRDefault="0005498E" w:rsidP="00460A9D">
            <w:pPr>
              <w:jc w:val="center"/>
              <w:rPr>
                <w:rFonts w:ascii="Times New Roman" w:hAnsi="Times New Roman"/>
                <w:sz w:val="22"/>
                <w:szCs w:val="22"/>
              </w:rPr>
            </w:pPr>
          </w:p>
          <w:p w14:paraId="6B1CF900" w14:textId="77777777" w:rsidR="0005498E" w:rsidRPr="003E121F" w:rsidRDefault="0005498E" w:rsidP="00460A9D">
            <w:pPr>
              <w:jc w:val="center"/>
              <w:rPr>
                <w:rFonts w:ascii="Times New Roman" w:hAnsi="Times New Roman"/>
                <w:sz w:val="22"/>
                <w:szCs w:val="22"/>
              </w:rPr>
            </w:pPr>
          </w:p>
          <w:p w14:paraId="1CFB5056" w14:textId="77777777" w:rsidR="0005498E" w:rsidRPr="003E121F" w:rsidRDefault="0005498E" w:rsidP="00460A9D">
            <w:pPr>
              <w:jc w:val="center"/>
              <w:rPr>
                <w:rFonts w:ascii="Times New Roman" w:hAnsi="Times New Roman"/>
                <w:sz w:val="22"/>
                <w:szCs w:val="22"/>
              </w:rPr>
            </w:pPr>
          </w:p>
          <w:p w14:paraId="3CB4C006" w14:textId="77777777" w:rsidR="0005498E" w:rsidRPr="003E121F" w:rsidRDefault="0005498E" w:rsidP="00460A9D">
            <w:pPr>
              <w:jc w:val="center"/>
              <w:rPr>
                <w:rFonts w:ascii="Times New Roman" w:hAnsi="Times New Roman"/>
                <w:sz w:val="22"/>
                <w:szCs w:val="22"/>
              </w:rPr>
            </w:pPr>
          </w:p>
          <w:p w14:paraId="5314EA0F" w14:textId="77777777" w:rsidR="0005498E" w:rsidRPr="003E121F" w:rsidRDefault="0005498E" w:rsidP="00460A9D">
            <w:pPr>
              <w:jc w:val="center"/>
              <w:rPr>
                <w:rFonts w:ascii="Times New Roman" w:hAnsi="Times New Roman"/>
                <w:sz w:val="22"/>
                <w:szCs w:val="22"/>
              </w:rPr>
            </w:pPr>
          </w:p>
          <w:p w14:paraId="71C21D2B" w14:textId="77777777" w:rsidR="0005498E" w:rsidRPr="003E121F" w:rsidRDefault="0005498E" w:rsidP="00460A9D">
            <w:pPr>
              <w:jc w:val="center"/>
              <w:rPr>
                <w:rFonts w:ascii="Times New Roman" w:hAnsi="Times New Roman"/>
                <w:sz w:val="22"/>
                <w:szCs w:val="22"/>
              </w:rPr>
            </w:pPr>
          </w:p>
          <w:p w14:paraId="18417D7D" w14:textId="77777777" w:rsidR="0005498E" w:rsidRPr="003E121F" w:rsidRDefault="0005498E" w:rsidP="00460A9D">
            <w:pPr>
              <w:jc w:val="center"/>
              <w:rPr>
                <w:rFonts w:ascii="Times New Roman" w:hAnsi="Times New Roman"/>
                <w:sz w:val="22"/>
                <w:szCs w:val="22"/>
              </w:rPr>
            </w:pPr>
          </w:p>
          <w:p w14:paraId="48234B51" w14:textId="77777777" w:rsidR="0005498E" w:rsidRPr="003E121F" w:rsidRDefault="0005498E" w:rsidP="00460A9D">
            <w:pPr>
              <w:jc w:val="center"/>
              <w:rPr>
                <w:rFonts w:ascii="Times New Roman" w:hAnsi="Times New Roman"/>
                <w:sz w:val="22"/>
                <w:szCs w:val="22"/>
              </w:rPr>
            </w:pPr>
          </w:p>
          <w:p w14:paraId="50B0E428" w14:textId="77777777" w:rsidR="0005498E" w:rsidRPr="003E121F" w:rsidRDefault="0005498E" w:rsidP="00460A9D">
            <w:pPr>
              <w:jc w:val="center"/>
              <w:rPr>
                <w:rFonts w:ascii="Times New Roman" w:hAnsi="Times New Roman"/>
                <w:sz w:val="22"/>
                <w:szCs w:val="22"/>
              </w:rPr>
            </w:pPr>
          </w:p>
          <w:p w14:paraId="4F1D48F2" w14:textId="77777777" w:rsidR="0005498E" w:rsidRPr="003E121F" w:rsidRDefault="0005498E" w:rsidP="00460A9D">
            <w:pPr>
              <w:jc w:val="center"/>
              <w:rPr>
                <w:rFonts w:ascii="Times New Roman" w:hAnsi="Times New Roman"/>
                <w:sz w:val="22"/>
                <w:szCs w:val="22"/>
              </w:rPr>
            </w:pPr>
          </w:p>
          <w:p w14:paraId="3CA55591" w14:textId="77777777" w:rsidR="0005498E" w:rsidRPr="003E121F" w:rsidRDefault="0005498E" w:rsidP="00460A9D">
            <w:pPr>
              <w:jc w:val="center"/>
              <w:rPr>
                <w:rFonts w:ascii="Times New Roman" w:hAnsi="Times New Roman"/>
                <w:sz w:val="22"/>
                <w:szCs w:val="22"/>
              </w:rPr>
            </w:pPr>
          </w:p>
          <w:p w14:paraId="317577E9" w14:textId="77777777" w:rsidR="0005498E" w:rsidRPr="003E121F" w:rsidRDefault="0005498E" w:rsidP="00460A9D">
            <w:pPr>
              <w:jc w:val="center"/>
              <w:rPr>
                <w:rFonts w:ascii="Times New Roman" w:hAnsi="Times New Roman"/>
                <w:sz w:val="22"/>
                <w:szCs w:val="22"/>
              </w:rPr>
            </w:pPr>
          </w:p>
          <w:p w14:paraId="3D07B90E" w14:textId="2921989D" w:rsidR="0005498E" w:rsidRPr="003E121F" w:rsidRDefault="0005498E" w:rsidP="00460A9D">
            <w:pPr>
              <w:jc w:val="center"/>
              <w:rPr>
                <w:rFonts w:ascii="Times New Roman" w:hAnsi="Times New Roman"/>
                <w:sz w:val="22"/>
                <w:szCs w:val="22"/>
              </w:rPr>
            </w:pPr>
          </w:p>
          <w:p w14:paraId="6C531471" w14:textId="067CA426" w:rsidR="0005498E" w:rsidRPr="003E121F" w:rsidRDefault="0005498E" w:rsidP="00460A9D">
            <w:pPr>
              <w:jc w:val="center"/>
              <w:rPr>
                <w:rFonts w:ascii="Times New Roman" w:hAnsi="Times New Roman"/>
                <w:sz w:val="22"/>
                <w:szCs w:val="22"/>
              </w:rPr>
            </w:pPr>
            <w:r w:rsidRPr="003E121F">
              <w:rPr>
                <w:rFonts w:ascii="Times New Roman" w:hAnsi="Times New Roman"/>
                <w:sz w:val="22"/>
                <w:szCs w:val="22"/>
              </w:rPr>
              <w:t>Điều 6.3</w:t>
            </w:r>
          </w:p>
          <w:p w14:paraId="3757E8E3" w14:textId="4A442265" w:rsidR="0005498E" w:rsidRPr="003E121F" w:rsidRDefault="0005498E" w:rsidP="00460A9D">
            <w:pPr>
              <w:jc w:val="center"/>
              <w:rPr>
                <w:rFonts w:ascii="Times New Roman" w:hAnsi="Times New Roman"/>
                <w:sz w:val="22"/>
                <w:szCs w:val="22"/>
              </w:rPr>
            </w:pPr>
            <w:r w:rsidRPr="003E121F">
              <w:rPr>
                <w:rFonts w:ascii="Times New Roman" w:hAnsi="Times New Roman"/>
                <w:sz w:val="22"/>
                <w:szCs w:val="22"/>
              </w:rPr>
              <w:t>TCVN 14496:2025</w:t>
            </w:r>
          </w:p>
        </w:tc>
        <w:tc>
          <w:tcPr>
            <w:tcW w:w="882" w:type="dxa"/>
          </w:tcPr>
          <w:p w14:paraId="3757E8E4" w14:textId="77777777" w:rsidR="0005498E" w:rsidRPr="003E121F" w:rsidRDefault="0005498E" w:rsidP="003E121F">
            <w:pPr>
              <w:jc w:val="center"/>
              <w:rPr>
                <w:rFonts w:ascii="Times New Roman" w:hAnsi="Times New Roman"/>
                <w:sz w:val="22"/>
                <w:szCs w:val="22"/>
              </w:rPr>
            </w:pPr>
          </w:p>
        </w:tc>
      </w:tr>
      <w:tr w:rsidR="003E121F" w:rsidRPr="003E121F" w14:paraId="60AA1401" w14:textId="77777777" w:rsidTr="002977E8">
        <w:trPr>
          <w:trHeight w:val="321"/>
        </w:trPr>
        <w:tc>
          <w:tcPr>
            <w:tcW w:w="561" w:type="dxa"/>
          </w:tcPr>
          <w:p w14:paraId="3A20947F" w14:textId="41BF7A98" w:rsidR="0005498E" w:rsidRPr="003E121F" w:rsidRDefault="003E121F" w:rsidP="003E121F">
            <w:pPr>
              <w:jc w:val="center"/>
              <w:rPr>
                <w:rFonts w:ascii="Times New Roman" w:hAnsi="Times New Roman"/>
                <w:b/>
                <w:sz w:val="22"/>
                <w:szCs w:val="22"/>
              </w:rPr>
            </w:pPr>
            <w:r>
              <w:rPr>
                <w:rFonts w:ascii="Times New Roman" w:hAnsi="Times New Roman"/>
                <w:b/>
                <w:sz w:val="22"/>
                <w:szCs w:val="22"/>
              </w:rPr>
              <w:t>-</w:t>
            </w:r>
          </w:p>
        </w:tc>
        <w:tc>
          <w:tcPr>
            <w:tcW w:w="1702" w:type="dxa"/>
          </w:tcPr>
          <w:p w14:paraId="0EEDA142" w14:textId="603BE6B1" w:rsidR="0005498E" w:rsidRPr="003E121F" w:rsidRDefault="0005498E" w:rsidP="003E121F">
            <w:pPr>
              <w:pBdr>
                <w:top w:val="nil"/>
                <w:left w:val="nil"/>
                <w:bottom w:val="nil"/>
                <w:right w:val="nil"/>
                <w:between w:val="nil"/>
              </w:pBdr>
              <w:tabs>
                <w:tab w:val="center" w:pos="4320"/>
                <w:tab w:val="right" w:pos="8640"/>
              </w:tabs>
              <w:jc w:val="both"/>
              <w:rPr>
                <w:rFonts w:ascii="Times New Roman" w:hAnsi="Times New Roman"/>
                <w:b/>
                <w:sz w:val="22"/>
                <w:szCs w:val="22"/>
              </w:rPr>
            </w:pPr>
            <w:r w:rsidRPr="003E121F">
              <w:rPr>
                <w:rFonts w:ascii="Times New Roman" w:hAnsi="Times New Roman"/>
                <w:sz w:val="22"/>
                <w:szCs w:val="22"/>
              </w:rPr>
              <w:t>Thông số kỹ thuật đầu phun</w:t>
            </w:r>
          </w:p>
        </w:tc>
        <w:tc>
          <w:tcPr>
            <w:tcW w:w="2835" w:type="dxa"/>
          </w:tcPr>
          <w:p w14:paraId="4D5021A4" w14:textId="77777777" w:rsidR="0005498E" w:rsidRPr="003E121F" w:rsidRDefault="0005498E" w:rsidP="003E121F">
            <w:pPr>
              <w:jc w:val="both"/>
              <w:rPr>
                <w:rFonts w:ascii="Times New Roman" w:hAnsi="Times New Roman"/>
                <w:sz w:val="22"/>
                <w:szCs w:val="22"/>
              </w:rPr>
            </w:pPr>
          </w:p>
        </w:tc>
        <w:tc>
          <w:tcPr>
            <w:tcW w:w="7654" w:type="dxa"/>
          </w:tcPr>
          <w:p w14:paraId="7FC30CB5" w14:textId="750E0836" w:rsidR="0005498E" w:rsidRPr="003E121F" w:rsidRDefault="0005498E" w:rsidP="003E121F">
            <w:pPr>
              <w:jc w:val="both"/>
              <w:rPr>
                <w:rFonts w:ascii="Times New Roman" w:hAnsi="Times New Roman"/>
                <w:sz w:val="22"/>
                <w:szCs w:val="22"/>
              </w:rPr>
            </w:pPr>
            <w:r w:rsidRPr="003E121F">
              <w:rPr>
                <w:rFonts w:ascii="Times New Roman" w:hAnsi="Times New Roman"/>
                <w:sz w:val="22"/>
                <w:szCs w:val="22"/>
              </w:rPr>
              <w:t>Trong một gian phòng phải lắp đặt đầu phun có cùng nhiệt độ tác động (đối với đầu phun Sprinkler), cùng thông số kỹ thuật. Cho phép bố trí trong cùng một phòng các đầu phun của hệ thống Drencher dạng màn nước với thông số đầu phun khác thông số của đầu phun Sprinkler, tất cả các đầu phun Drencher phải có thông số kỹ thuật giống nhau.</w:t>
            </w:r>
          </w:p>
        </w:tc>
        <w:tc>
          <w:tcPr>
            <w:tcW w:w="1701" w:type="dxa"/>
          </w:tcPr>
          <w:p w14:paraId="78CB658D" w14:textId="365DFFBF" w:rsidR="0005498E" w:rsidRPr="003E121F" w:rsidRDefault="0005498E" w:rsidP="00460A9D">
            <w:pPr>
              <w:jc w:val="center"/>
              <w:rPr>
                <w:rFonts w:ascii="Times New Roman" w:hAnsi="Times New Roman"/>
                <w:sz w:val="22"/>
                <w:szCs w:val="22"/>
              </w:rPr>
            </w:pPr>
            <w:r w:rsidRPr="003E121F">
              <w:rPr>
                <w:rFonts w:ascii="Times New Roman" w:hAnsi="Times New Roman"/>
                <w:sz w:val="22"/>
                <w:szCs w:val="22"/>
              </w:rPr>
              <w:t>Điều 5.1.9 TCVN 7336:2021</w:t>
            </w:r>
          </w:p>
        </w:tc>
        <w:tc>
          <w:tcPr>
            <w:tcW w:w="882" w:type="dxa"/>
          </w:tcPr>
          <w:p w14:paraId="2E03BE58" w14:textId="77777777" w:rsidR="0005498E" w:rsidRPr="003E121F" w:rsidRDefault="0005498E" w:rsidP="003E121F">
            <w:pPr>
              <w:jc w:val="center"/>
              <w:rPr>
                <w:rFonts w:ascii="Times New Roman" w:hAnsi="Times New Roman"/>
                <w:sz w:val="22"/>
                <w:szCs w:val="22"/>
              </w:rPr>
            </w:pPr>
          </w:p>
        </w:tc>
      </w:tr>
      <w:tr w:rsidR="003E121F" w:rsidRPr="003E121F" w14:paraId="3757E901" w14:textId="77777777" w:rsidTr="002977E8">
        <w:trPr>
          <w:trHeight w:val="321"/>
        </w:trPr>
        <w:tc>
          <w:tcPr>
            <w:tcW w:w="561" w:type="dxa"/>
          </w:tcPr>
          <w:p w14:paraId="3757E8F6" w14:textId="69CEFC59" w:rsidR="0005498E" w:rsidRPr="003E121F" w:rsidRDefault="003E121F" w:rsidP="003E121F">
            <w:pPr>
              <w:jc w:val="center"/>
              <w:rPr>
                <w:rFonts w:ascii="Times New Roman" w:hAnsi="Times New Roman"/>
                <w:b/>
                <w:sz w:val="22"/>
                <w:szCs w:val="22"/>
              </w:rPr>
            </w:pPr>
            <w:r>
              <w:rPr>
                <w:rFonts w:ascii="Times New Roman" w:hAnsi="Times New Roman"/>
                <w:b/>
                <w:sz w:val="22"/>
                <w:szCs w:val="22"/>
              </w:rPr>
              <w:t>-</w:t>
            </w:r>
          </w:p>
        </w:tc>
        <w:tc>
          <w:tcPr>
            <w:tcW w:w="1702" w:type="dxa"/>
          </w:tcPr>
          <w:p w14:paraId="3757E8F7" w14:textId="74EDC89B" w:rsidR="0005498E" w:rsidRPr="003E121F" w:rsidRDefault="0005498E" w:rsidP="003E121F">
            <w:pPr>
              <w:pBdr>
                <w:top w:val="nil"/>
                <w:left w:val="nil"/>
                <w:bottom w:val="nil"/>
                <w:right w:val="nil"/>
                <w:between w:val="nil"/>
              </w:pBdr>
              <w:tabs>
                <w:tab w:val="center" w:pos="4320"/>
                <w:tab w:val="right" w:pos="8640"/>
              </w:tabs>
              <w:jc w:val="both"/>
              <w:rPr>
                <w:rFonts w:ascii="Times New Roman" w:hAnsi="Times New Roman"/>
                <w:bCs/>
                <w:sz w:val="22"/>
                <w:szCs w:val="22"/>
              </w:rPr>
            </w:pPr>
            <w:r w:rsidRPr="003E121F">
              <w:rPr>
                <w:rFonts w:ascii="Times New Roman" w:hAnsi="Times New Roman"/>
                <w:sz w:val="22"/>
                <w:szCs w:val="22"/>
              </w:rPr>
              <w:t>Khoảng cách đến điểm trên cùng chất cháy</w:t>
            </w:r>
          </w:p>
        </w:tc>
        <w:tc>
          <w:tcPr>
            <w:tcW w:w="2835" w:type="dxa"/>
          </w:tcPr>
          <w:p w14:paraId="3757E8F8" w14:textId="77777777" w:rsidR="0005498E" w:rsidRPr="003E121F" w:rsidRDefault="0005498E" w:rsidP="003E121F">
            <w:pPr>
              <w:jc w:val="both"/>
              <w:rPr>
                <w:rFonts w:ascii="Times New Roman" w:hAnsi="Times New Roman"/>
                <w:sz w:val="22"/>
                <w:szCs w:val="22"/>
              </w:rPr>
            </w:pPr>
          </w:p>
        </w:tc>
        <w:tc>
          <w:tcPr>
            <w:tcW w:w="7654" w:type="dxa"/>
          </w:tcPr>
          <w:p w14:paraId="3757E8FE" w14:textId="6135CE47" w:rsidR="0005498E" w:rsidRPr="003E121F" w:rsidRDefault="0005498E" w:rsidP="003E121F">
            <w:pPr>
              <w:jc w:val="both"/>
              <w:rPr>
                <w:rFonts w:ascii="Times New Roman" w:hAnsi="Times New Roman"/>
                <w:sz w:val="22"/>
                <w:szCs w:val="22"/>
              </w:rPr>
            </w:pPr>
            <w:r w:rsidRPr="003E121F">
              <w:rPr>
                <w:rFonts w:ascii="Times New Roman" w:hAnsi="Times New Roman"/>
                <w:sz w:val="22"/>
                <w:szCs w:val="22"/>
              </w:rPr>
              <w:t>Khoảng cách giữa đầu phun với điểm trên cùng của chất cháy, thiết bị công nghệ hoặc kết cấu của nhà phải tính đến ngưỡng áp suất làm việc và hình dạng của dòng tia phun.</w:t>
            </w:r>
          </w:p>
        </w:tc>
        <w:tc>
          <w:tcPr>
            <w:tcW w:w="1701" w:type="dxa"/>
          </w:tcPr>
          <w:p w14:paraId="3757E8FF" w14:textId="68377041" w:rsidR="0005498E" w:rsidRPr="003E121F" w:rsidRDefault="0005498E" w:rsidP="00460A9D">
            <w:pPr>
              <w:jc w:val="center"/>
              <w:rPr>
                <w:rFonts w:ascii="Times New Roman" w:hAnsi="Times New Roman"/>
                <w:sz w:val="22"/>
                <w:szCs w:val="22"/>
              </w:rPr>
            </w:pPr>
            <w:r w:rsidRPr="003E121F">
              <w:rPr>
                <w:rFonts w:ascii="Times New Roman" w:hAnsi="Times New Roman"/>
                <w:sz w:val="22"/>
                <w:szCs w:val="22"/>
              </w:rPr>
              <w:t>Điều 5.1.11 TCVN 7336:2021</w:t>
            </w:r>
          </w:p>
        </w:tc>
        <w:tc>
          <w:tcPr>
            <w:tcW w:w="882" w:type="dxa"/>
          </w:tcPr>
          <w:p w14:paraId="3757E900" w14:textId="77777777" w:rsidR="0005498E" w:rsidRPr="003E121F" w:rsidRDefault="0005498E" w:rsidP="003E121F">
            <w:pPr>
              <w:jc w:val="center"/>
              <w:rPr>
                <w:rFonts w:ascii="Times New Roman" w:hAnsi="Times New Roman"/>
                <w:sz w:val="22"/>
                <w:szCs w:val="22"/>
              </w:rPr>
            </w:pPr>
          </w:p>
        </w:tc>
      </w:tr>
      <w:tr w:rsidR="003E121F" w:rsidRPr="003E121F" w14:paraId="1A51EAFE" w14:textId="77777777" w:rsidTr="002977E8">
        <w:trPr>
          <w:trHeight w:val="321"/>
        </w:trPr>
        <w:tc>
          <w:tcPr>
            <w:tcW w:w="561" w:type="dxa"/>
          </w:tcPr>
          <w:p w14:paraId="2D399147" w14:textId="44B3C816" w:rsidR="0005498E" w:rsidRPr="003E121F" w:rsidRDefault="003E121F" w:rsidP="003E121F">
            <w:pPr>
              <w:jc w:val="center"/>
              <w:rPr>
                <w:rFonts w:ascii="Times New Roman" w:hAnsi="Times New Roman"/>
                <w:b/>
                <w:sz w:val="22"/>
                <w:szCs w:val="22"/>
              </w:rPr>
            </w:pPr>
            <w:r>
              <w:rPr>
                <w:rFonts w:ascii="Times New Roman" w:hAnsi="Times New Roman"/>
                <w:b/>
                <w:sz w:val="22"/>
                <w:szCs w:val="22"/>
              </w:rPr>
              <w:t>-</w:t>
            </w:r>
          </w:p>
        </w:tc>
        <w:tc>
          <w:tcPr>
            <w:tcW w:w="1702" w:type="dxa"/>
          </w:tcPr>
          <w:p w14:paraId="148717AE" w14:textId="1EF3D34E" w:rsidR="0005498E" w:rsidRPr="003E121F" w:rsidRDefault="0005498E" w:rsidP="003E121F">
            <w:pPr>
              <w:pBdr>
                <w:top w:val="nil"/>
                <w:left w:val="nil"/>
                <w:bottom w:val="nil"/>
                <w:right w:val="nil"/>
                <w:between w:val="nil"/>
              </w:pBdr>
              <w:tabs>
                <w:tab w:val="center" w:pos="4320"/>
                <w:tab w:val="right" w:pos="8640"/>
              </w:tabs>
              <w:jc w:val="both"/>
              <w:rPr>
                <w:rFonts w:ascii="Times New Roman" w:hAnsi="Times New Roman"/>
                <w:bCs/>
                <w:sz w:val="22"/>
                <w:szCs w:val="22"/>
              </w:rPr>
            </w:pPr>
            <w:r w:rsidRPr="003E121F">
              <w:rPr>
                <w:rFonts w:ascii="Times New Roman" w:hAnsi="Times New Roman"/>
                <w:sz w:val="22"/>
                <w:szCs w:val="22"/>
              </w:rPr>
              <w:t>Khoảng cách đến trần</w:t>
            </w:r>
          </w:p>
        </w:tc>
        <w:tc>
          <w:tcPr>
            <w:tcW w:w="2835" w:type="dxa"/>
          </w:tcPr>
          <w:p w14:paraId="1DA41B3F" w14:textId="77777777" w:rsidR="0005498E" w:rsidRPr="003E121F" w:rsidRDefault="0005498E" w:rsidP="003E121F">
            <w:pPr>
              <w:jc w:val="both"/>
              <w:rPr>
                <w:rFonts w:ascii="Times New Roman" w:hAnsi="Times New Roman"/>
                <w:sz w:val="22"/>
                <w:szCs w:val="22"/>
              </w:rPr>
            </w:pPr>
          </w:p>
        </w:tc>
        <w:tc>
          <w:tcPr>
            <w:tcW w:w="7654" w:type="dxa"/>
          </w:tcPr>
          <w:p w14:paraId="0AFE1B39" w14:textId="77777777" w:rsidR="0005498E" w:rsidRPr="003E121F" w:rsidRDefault="0005498E" w:rsidP="003E121F">
            <w:pPr>
              <w:jc w:val="both"/>
              <w:rPr>
                <w:rFonts w:ascii="Times New Roman" w:hAnsi="Times New Roman"/>
                <w:sz w:val="22"/>
                <w:szCs w:val="22"/>
              </w:rPr>
            </w:pPr>
            <w:r w:rsidRPr="003E121F">
              <w:rPr>
                <w:rFonts w:ascii="Times New Roman" w:hAnsi="Times New Roman"/>
                <w:sz w:val="22"/>
                <w:szCs w:val="22"/>
              </w:rPr>
              <w:t>Khoảng cách từ tâm của phần tử nhạy cảm với nhiệt của đầu phun đến mặt phẳng trần (mái) phải nằm trong khoảng 0,08 m đến 0,30 m; trong trường hợp đặc biệt, do thiết kế trần (ví dụ có các phần nhô ra) được phép tăng khoảng cách này lên 0,40 m.</w:t>
            </w:r>
          </w:p>
          <w:p w14:paraId="4F3A5D77" w14:textId="516722E9" w:rsidR="0005498E" w:rsidRPr="003E121F" w:rsidRDefault="0005498E" w:rsidP="003E121F">
            <w:pPr>
              <w:jc w:val="both"/>
              <w:rPr>
                <w:rFonts w:ascii="Times New Roman" w:hAnsi="Times New Roman"/>
                <w:sz w:val="22"/>
                <w:szCs w:val="22"/>
              </w:rPr>
            </w:pPr>
            <w:r w:rsidRPr="003E121F">
              <w:rPr>
                <w:rFonts w:ascii="Times New Roman" w:hAnsi="Times New Roman"/>
                <w:sz w:val="22"/>
                <w:szCs w:val="22"/>
              </w:rPr>
              <w:t>Khoảng cách từ tâm của phần tử nhạy cảm với nhiệt của đầu phun ngang đến trần phải từ 0,07 m đến 0,15 m.</w:t>
            </w:r>
          </w:p>
        </w:tc>
        <w:tc>
          <w:tcPr>
            <w:tcW w:w="1701" w:type="dxa"/>
          </w:tcPr>
          <w:p w14:paraId="0D20729A" w14:textId="7CB3303D" w:rsidR="0005498E" w:rsidRPr="003E121F" w:rsidRDefault="0005498E" w:rsidP="00460A9D">
            <w:pPr>
              <w:jc w:val="center"/>
              <w:rPr>
                <w:rFonts w:ascii="Times New Roman" w:hAnsi="Times New Roman"/>
                <w:sz w:val="22"/>
                <w:szCs w:val="22"/>
              </w:rPr>
            </w:pPr>
            <w:r w:rsidRPr="003E121F">
              <w:rPr>
                <w:rFonts w:ascii="Times New Roman" w:hAnsi="Times New Roman"/>
                <w:sz w:val="22"/>
                <w:szCs w:val="22"/>
              </w:rPr>
              <w:t>Điều 5.2.12, 5.2.13 TCVN 7336:2021</w:t>
            </w:r>
          </w:p>
        </w:tc>
        <w:tc>
          <w:tcPr>
            <w:tcW w:w="882" w:type="dxa"/>
          </w:tcPr>
          <w:p w14:paraId="30D945A7" w14:textId="77777777" w:rsidR="0005498E" w:rsidRPr="003E121F" w:rsidRDefault="0005498E" w:rsidP="003E121F">
            <w:pPr>
              <w:jc w:val="center"/>
              <w:rPr>
                <w:rFonts w:ascii="Times New Roman" w:hAnsi="Times New Roman"/>
                <w:sz w:val="22"/>
                <w:szCs w:val="22"/>
              </w:rPr>
            </w:pPr>
          </w:p>
        </w:tc>
      </w:tr>
      <w:tr w:rsidR="003E121F" w:rsidRPr="003E121F" w14:paraId="5AD56860" w14:textId="77777777" w:rsidTr="002977E8">
        <w:trPr>
          <w:trHeight w:val="321"/>
        </w:trPr>
        <w:tc>
          <w:tcPr>
            <w:tcW w:w="561" w:type="dxa"/>
          </w:tcPr>
          <w:p w14:paraId="58FF85CA" w14:textId="400FC118" w:rsidR="0005498E" w:rsidRPr="003E121F" w:rsidRDefault="003E121F" w:rsidP="003E121F">
            <w:pPr>
              <w:jc w:val="center"/>
              <w:rPr>
                <w:rFonts w:ascii="Times New Roman" w:hAnsi="Times New Roman"/>
                <w:b/>
                <w:sz w:val="22"/>
                <w:szCs w:val="22"/>
              </w:rPr>
            </w:pPr>
            <w:r>
              <w:rPr>
                <w:rFonts w:ascii="Times New Roman" w:hAnsi="Times New Roman"/>
                <w:b/>
                <w:sz w:val="22"/>
                <w:szCs w:val="22"/>
              </w:rPr>
              <w:t>-</w:t>
            </w:r>
          </w:p>
        </w:tc>
        <w:tc>
          <w:tcPr>
            <w:tcW w:w="1702" w:type="dxa"/>
          </w:tcPr>
          <w:p w14:paraId="5DBC8CB1" w14:textId="3DAD1065" w:rsidR="0005498E" w:rsidRPr="003E121F" w:rsidRDefault="0005498E" w:rsidP="003E121F">
            <w:pPr>
              <w:pBdr>
                <w:top w:val="nil"/>
                <w:left w:val="nil"/>
                <w:bottom w:val="nil"/>
                <w:right w:val="nil"/>
                <w:between w:val="nil"/>
              </w:pBdr>
              <w:tabs>
                <w:tab w:val="center" w:pos="4320"/>
                <w:tab w:val="right" w:pos="8640"/>
              </w:tabs>
              <w:jc w:val="both"/>
              <w:rPr>
                <w:rFonts w:ascii="Times New Roman" w:hAnsi="Times New Roman"/>
                <w:bCs/>
                <w:sz w:val="22"/>
                <w:szCs w:val="22"/>
              </w:rPr>
            </w:pPr>
            <w:r w:rsidRPr="003E121F">
              <w:rPr>
                <w:rFonts w:ascii="Times New Roman" w:hAnsi="Times New Roman"/>
                <w:sz w:val="22"/>
                <w:szCs w:val="22"/>
              </w:rPr>
              <w:t>Khoảng cách đến tường</w:t>
            </w:r>
          </w:p>
        </w:tc>
        <w:tc>
          <w:tcPr>
            <w:tcW w:w="2835" w:type="dxa"/>
          </w:tcPr>
          <w:p w14:paraId="256E5B3D" w14:textId="77777777" w:rsidR="0005498E" w:rsidRPr="003E121F" w:rsidRDefault="0005498E" w:rsidP="003E121F">
            <w:pPr>
              <w:jc w:val="both"/>
              <w:rPr>
                <w:rFonts w:ascii="Times New Roman" w:hAnsi="Times New Roman"/>
                <w:sz w:val="22"/>
                <w:szCs w:val="22"/>
              </w:rPr>
            </w:pPr>
          </w:p>
        </w:tc>
        <w:tc>
          <w:tcPr>
            <w:tcW w:w="7654" w:type="dxa"/>
          </w:tcPr>
          <w:p w14:paraId="335AD3F3" w14:textId="77777777" w:rsidR="0005498E" w:rsidRPr="003E121F" w:rsidRDefault="0005498E" w:rsidP="003E121F">
            <w:pPr>
              <w:jc w:val="both"/>
              <w:rPr>
                <w:rFonts w:ascii="Times New Roman" w:hAnsi="Times New Roman"/>
                <w:sz w:val="22"/>
                <w:szCs w:val="22"/>
              </w:rPr>
            </w:pPr>
            <w:r w:rsidRPr="003E121F">
              <w:rPr>
                <w:rFonts w:ascii="Times New Roman" w:hAnsi="Times New Roman"/>
                <w:sz w:val="22"/>
                <w:szCs w:val="22"/>
              </w:rPr>
              <w:t>Khoảng cách giữa đầu phun với tường (vách ngăn) có tính nguy hiểm cháy cấp K0, K1 không được vượt quá một nửa khoảng cách giữa các đầu phun được quy định trong Bảng 1 hoặc theo tài liệu kỹ thuật của nhà sản xuất.</w:t>
            </w:r>
          </w:p>
          <w:p w14:paraId="3E81EDBD" w14:textId="77777777" w:rsidR="0005498E" w:rsidRPr="003E121F" w:rsidRDefault="0005498E" w:rsidP="003E121F">
            <w:pPr>
              <w:jc w:val="both"/>
              <w:rPr>
                <w:rFonts w:ascii="Times New Roman" w:hAnsi="Times New Roman"/>
                <w:sz w:val="22"/>
                <w:szCs w:val="22"/>
              </w:rPr>
            </w:pPr>
            <w:r w:rsidRPr="003E121F">
              <w:rPr>
                <w:rFonts w:ascii="Times New Roman" w:hAnsi="Times New Roman"/>
                <w:sz w:val="22"/>
                <w:szCs w:val="22"/>
              </w:rPr>
              <w:t>Khoảng cách giữa đầu phun với tường (vách ngăn) có tính nguy hiểm cháy cấp K2, K3 và các loại khác không được vượt quá 1,2 m hoặc theo tài liệu kỹ thuật của nhà sản xuất.</w:t>
            </w:r>
          </w:p>
          <w:p w14:paraId="198A4B0C" w14:textId="77777777" w:rsidR="0005498E" w:rsidRPr="003E121F" w:rsidRDefault="0005498E" w:rsidP="003E121F">
            <w:pPr>
              <w:jc w:val="both"/>
              <w:rPr>
                <w:rFonts w:ascii="Times New Roman" w:hAnsi="Times New Roman"/>
                <w:sz w:val="22"/>
                <w:szCs w:val="22"/>
              </w:rPr>
            </w:pPr>
            <w:r w:rsidRPr="003E121F">
              <w:rPr>
                <w:rFonts w:ascii="Times New Roman" w:hAnsi="Times New Roman"/>
                <w:sz w:val="22"/>
                <w:szCs w:val="22"/>
              </w:rPr>
              <w:t>Trong các tòa nhà có mái chéo đơn và đôi có độ dốc lớn hơn 1/3, khoảng cách theo phương ngang từ đầu phun đến tường và từ đầu phun đến mép mái phải đảm bảo:</w:t>
            </w:r>
          </w:p>
          <w:p w14:paraId="696DC799" w14:textId="77777777" w:rsidR="0005498E" w:rsidRPr="003E121F" w:rsidRDefault="0005498E" w:rsidP="003E121F">
            <w:pPr>
              <w:jc w:val="both"/>
              <w:rPr>
                <w:rFonts w:ascii="Times New Roman" w:hAnsi="Times New Roman"/>
                <w:sz w:val="22"/>
                <w:szCs w:val="22"/>
              </w:rPr>
            </w:pPr>
            <w:r w:rsidRPr="003E121F">
              <w:rPr>
                <w:rFonts w:ascii="Times New Roman" w:hAnsi="Times New Roman"/>
                <w:sz w:val="22"/>
                <w:szCs w:val="22"/>
              </w:rPr>
              <w:lastRenderedPageBreak/>
              <w:t>- Không quá 1,5 m - mái có tính nguy hiểm cháy cấp K0;</w:t>
            </w:r>
          </w:p>
          <w:p w14:paraId="72CA01C3" w14:textId="338F3A49" w:rsidR="0005498E" w:rsidRPr="003E121F" w:rsidRDefault="0005498E" w:rsidP="003E121F">
            <w:pPr>
              <w:jc w:val="both"/>
              <w:rPr>
                <w:rFonts w:ascii="Times New Roman" w:hAnsi="Times New Roman"/>
                <w:sz w:val="22"/>
                <w:szCs w:val="22"/>
              </w:rPr>
            </w:pPr>
            <w:r w:rsidRPr="003E121F">
              <w:rPr>
                <w:rFonts w:ascii="Times New Roman" w:hAnsi="Times New Roman"/>
                <w:sz w:val="22"/>
                <w:szCs w:val="22"/>
              </w:rPr>
              <w:t>- Không quá 0,8 m - trong các trường hợp còn lại.</w:t>
            </w:r>
          </w:p>
        </w:tc>
        <w:tc>
          <w:tcPr>
            <w:tcW w:w="1701" w:type="dxa"/>
          </w:tcPr>
          <w:p w14:paraId="4AB28C73" w14:textId="18BBC61C" w:rsidR="0005498E" w:rsidRPr="003E121F" w:rsidRDefault="0005498E" w:rsidP="00460A9D">
            <w:pPr>
              <w:jc w:val="center"/>
              <w:rPr>
                <w:rFonts w:ascii="Times New Roman" w:hAnsi="Times New Roman"/>
                <w:sz w:val="22"/>
                <w:szCs w:val="22"/>
              </w:rPr>
            </w:pPr>
            <w:r w:rsidRPr="003E121F">
              <w:rPr>
                <w:rFonts w:ascii="Times New Roman" w:hAnsi="Times New Roman"/>
                <w:sz w:val="22"/>
                <w:szCs w:val="22"/>
              </w:rPr>
              <w:lastRenderedPageBreak/>
              <w:t>Điều 5.2.16, 5.2.22 TCVN 7336:2021</w:t>
            </w:r>
          </w:p>
        </w:tc>
        <w:tc>
          <w:tcPr>
            <w:tcW w:w="882" w:type="dxa"/>
          </w:tcPr>
          <w:p w14:paraId="3EC3064C" w14:textId="77777777" w:rsidR="0005498E" w:rsidRPr="003E121F" w:rsidRDefault="0005498E" w:rsidP="003E121F">
            <w:pPr>
              <w:jc w:val="center"/>
              <w:rPr>
                <w:rFonts w:ascii="Times New Roman" w:hAnsi="Times New Roman"/>
                <w:sz w:val="22"/>
                <w:szCs w:val="22"/>
              </w:rPr>
            </w:pPr>
          </w:p>
        </w:tc>
      </w:tr>
      <w:tr w:rsidR="003E121F" w:rsidRPr="003E121F" w14:paraId="6B850EBA" w14:textId="77777777" w:rsidTr="002977E8">
        <w:trPr>
          <w:trHeight w:val="321"/>
        </w:trPr>
        <w:tc>
          <w:tcPr>
            <w:tcW w:w="561" w:type="dxa"/>
          </w:tcPr>
          <w:p w14:paraId="4B4B3734" w14:textId="376F8C09" w:rsidR="0005498E" w:rsidRPr="003E121F" w:rsidRDefault="003E121F" w:rsidP="003E121F">
            <w:pPr>
              <w:jc w:val="center"/>
              <w:rPr>
                <w:rFonts w:ascii="Times New Roman" w:hAnsi="Times New Roman"/>
                <w:b/>
                <w:sz w:val="22"/>
                <w:szCs w:val="22"/>
              </w:rPr>
            </w:pPr>
            <w:r>
              <w:rPr>
                <w:rFonts w:ascii="Times New Roman" w:hAnsi="Times New Roman"/>
                <w:b/>
                <w:sz w:val="22"/>
                <w:szCs w:val="22"/>
              </w:rPr>
              <w:t>-</w:t>
            </w:r>
          </w:p>
        </w:tc>
        <w:tc>
          <w:tcPr>
            <w:tcW w:w="1702" w:type="dxa"/>
          </w:tcPr>
          <w:p w14:paraId="1F919E62" w14:textId="1B8986FD" w:rsidR="0005498E" w:rsidRPr="003E121F" w:rsidRDefault="0005498E" w:rsidP="003E121F">
            <w:pPr>
              <w:pBdr>
                <w:top w:val="nil"/>
                <w:left w:val="nil"/>
                <w:bottom w:val="nil"/>
                <w:right w:val="nil"/>
                <w:between w:val="nil"/>
              </w:pBdr>
              <w:tabs>
                <w:tab w:val="center" w:pos="4320"/>
                <w:tab w:val="right" w:pos="8640"/>
              </w:tabs>
              <w:jc w:val="both"/>
              <w:rPr>
                <w:rFonts w:ascii="Times New Roman" w:hAnsi="Times New Roman"/>
                <w:bCs/>
                <w:sz w:val="22"/>
                <w:szCs w:val="22"/>
              </w:rPr>
            </w:pPr>
            <w:r w:rsidRPr="003E121F">
              <w:rPr>
                <w:rFonts w:ascii="Times New Roman" w:hAnsi="Times New Roman"/>
                <w:sz w:val="22"/>
                <w:szCs w:val="22"/>
              </w:rPr>
              <w:t>Khoảng cách giữa 02 đầu phun</w:t>
            </w:r>
          </w:p>
        </w:tc>
        <w:tc>
          <w:tcPr>
            <w:tcW w:w="2835" w:type="dxa"/>
          </w:tcPr>
          <w:p w14:paraId="3075DCEF" w14:textId="77777777" w:rsidR="0005498E" w:rsidRPr="003E121F" w:rsidRDefault="0005498E" w:rsidP="003E121F">
            <w:pPr>
              <w:jc w:val="both"/>
              <w:rPr>
                <w:rFonts w:ascii="Times New Roman" w:hAnsi="Times New Roman"/>
                <w:sz w:val="22"/>
                <w:szCs w:val="22"/>
              </w:rPr>
            </w:pPr>
          </w:p>
        </w:tc>
        <w:tc>
          <w:tcPr>
            <w:tcW w:w="7654" w:type="dxa"/>
          </w:tcPr>
          <w:p w14:paraId="6892CE9A" w14:textId="060C5DD2" w:rsidR="0005498E" w:rsidRPr="003E121F" w:rsidRDefault="0005498E" w:rsidP="003E121F">
            <w:pPr>
              <w:jc w:val="both"/>
              <w:rPr>
                <w:rFonts w:ascii="Times New Roman" w:hAnsi="Times New Roman"/>
                <w:sz w:val="22"/>
                <w:szCs w:val="22"/>
              </w:rPr>
            </w:pPr>
            <w:r w:rsidRPr="003E121F">
              <w:rPr>
                <w:rFonts w:ascii="Times New Roman" w:hAnsi="Times New Roman"/>
                <w:sz w:val="22"/>
                <w:szCs w:val="22"/>
              </w:rPr>
              <w:t>Khoảng cách giữa các đầu phun không được nhỏ hơn 1,5 m (theo phương ngang).</w:t>
            </w:r>
          </w:p>
        </w:tc>
        <w:tc>
          <w:tcPr>
            <w:tcW w:w="1701" w:type="dxa"/>
          </w:tcPr>
          <w:p w14:paraId="630CCEB9" w14:textId="237806D3" w:rsidR="0005498E" w:rsidRPr="003E121F" w:rsidRDefault="0005498E" w:rsidP="00460A9D">
            <w:pPr>
              <w:jc w:val="center"/>
              <w:rPr>
                <w:rFonts w:ascii="Times New Roman" w:hAnsi="Times New Roman"/>
                <w:sz w:val="22"/>
                <w:szCs w:val="22"/>
              </w:rPr>
            </w:pPr>
            <w:r w:rsidRPr="003E121F">
              <w:rPr>
                <w:rFonts w:ascii="Times New Roman" w:hAnsi="Times New Roman"/>
                <w:sz w:val="22"/>
                <w:szCs w:val="22"/>
              </w:rPr>
              <w:t>Điều 5.2.22 TCVN 7336:2021</w:t>
            </w:r>
          </w:p>
        </w:tc>
        <w:tc>
          <w:tcPr>
            <w:tcW w:w="882" w:type="dxa"/>
          </w:tcPr>
          <w:p w14:paraId="7D6374CE" w14:textId="77777777" w:rsidR="0005498E" w:rsidRPr="003E121F" w:rsidRDefault="0005498E" w:rsidP="003E121F">
            <w:pPr>
              <w:jc w:val="center"/>
              <w:rPr>
                <w:rFonts w:ascii="Times New Roman" w:hAnsi="Times New Roman"/>
                <w:sz w:val="22"/>
                <w:szCs w:val="22"/>
              </w:rPr>
            </w:pPr>
          </w:p>
        </w:tc>
      </w:tr>
      <w:tr w:rsidR="003E121F" w:rsidRPr="003E121F" w14:paraId="05172FC7" w14:textId="77777777" w:rsidTr="002977E8">
        <w:trPr>
          <w:trHeight w:val="321"/>
        </w:trPr>
        <w:tc>
          <w:tcPr>
            <w:tcW w:w="561" w:type="dxa"/>
          </w:tcPr>
          <w:p w14:paraId="158F6BBF" w14:textId="4D5C18B3" w:rsidR="0005498E" w:rsidRPr="003E121F" w:rsidRDefault="003E121F" w:rsidP="003E121F">
            <w:pPr>
              <w:jc w:val="center"/>
              <w:rPr>
                <w:rFonts w:ascii="Times New Roman" w:hAnsi="Times New Roman"/>
                <w:b/>
                <w:sz w:val="22"/>
                <w:szCs w:val="22"/>
              </w:rPr>
            </w:pPr>
            <w:r>
              <w:rPr>
                <w:rFonts w:ascii="Times New Roman" w:hAnsi="Times New Roman"/>
                <w:b/>
                <w:sz w:val="22"/>
                <w:szCs w:val="22"/>
              </w:rPr>
              <w:t>-</w:t>
            </w:r>
          </w:p>
        </w:tc>
        <w:tc>
          <w:tcPr>
            <w:tcW w:w="1702" w:type="dxa"/>
          </w:tcPr>
          <w:p w14:paraId="3A254425" w14:textId="4EAA95B5" w:rsidR="0005498E" w:rsidRPr="003E121F" w:rsidRDefault="0005498E" w:rsidP="003E121F">
            <w:pPr>
              <w:pBdr>
                <w:top w:val="nil"/>
                <w:left w:val="nil"/>
                <w:bottom w:val="nil"/>
                <w:right w:val="nil"/>
                <w:between w:val="nil"/>
              </w:pBdr>
              <w:tabs>
                <w:tab w:val="center" w:pos="4320"/>
                <w:tab w:val="right" w:pos="8640"/>
              </w:tabs>
              <w:jc w:val="both"/>
              <w:rPr>
                <w:rFonts w:ascii="Times New Roman" w:hAnsi="Times New Roman"/>
                <w:bCs/>
                <w:sz w:val="22"/>
                <w:szCs w:val="22"/>
              </w:rPr>
            </w:pPr>
            <w:r w:rsidRPr="003E121F">
              <w:rPr>
                <w:rFonts w:ascii="Times New Roman" w:hAnsi="Times New Roman"/>
                <w:sz w:val="22"/>
                <w:szCs w:val="22"/>
              </w:rPr>
              <w:t>Bố trí theo khoang dầm</w:t>
            </w:r>
          </w:p>
        </w:tc>
        <w:tc>
          <w:tcPr>
            <w:tcW w:w="2835" w:type="dxa"/>
          </w:tcPr>
          <w:p w14:paraId="42B41D67" w14:textId="77777777" w:rsidR="0005498E" w:rsidRPr="003E121F" w:rsidRDefault="0005498E" w:rsidP="003E121F">
            <w:pPr>
              <w:jc w:val="both"/>
              <w:rPr>
                <w:rFonts w:ascii="Times New Roman" w:hAnsi="Times New Roman"/>
                <w:sz w:val="22"/>
                <w:szCs w:val="22"/>
              </w:rPr>
            </w:pPr>
          </w:p>
        </w:tc>
        <w:tc>
          <w:tcPr>
            <w:tcW w:w="7654" w:type="dxa"/>
          </w:tcPr>
          <w:p w14:paraId="12D8C9B8" w14:textId="013E1E6B" w:rsidR="0005498E" w:rsidRPr="003E121F" w:rsidRDefault="0005498E" w:rsidP="003E121F">
            <w:pPr>
              <w:jc w:val="both"/>
              <w:rPr>
                <w:rFonts w:ascii="Times New Roman" w:hAnsi="Times New Roman"/>
                <w:sz w:val="22"/>
                <w:szCs w:val="22"/>
              </w:rPr>
            </w:pPr>
            <w:r w:rsidRPr="003E121F">
              <w:rPr>
                <w:rFonts w:ascii="Times New Roman" w:hAnsi="Times New Roman"/>
                <w:sz w:val="22"/>
                <w:szCs w:val="22"/>
              </w:rPr>
              <w:t>Trong các tòa nhà có kết cấu trần (mái) thuộc tính nguy hiểm cháy cấp K0 và K1 có các phần nhô ra với chiều cao hơn 0,3 m và trong các cấp nguy hiểm cháy còn lại với chiều cao hơn 0,2 m, phải bố trí đầu phun giữa các khoang tạo bởi các phần nhô ra (dầm, vì kèo và các cấu trúc xây dựng khác).</w:t>
            </w:r>
          </w:p>
        </w:tc>
        <w:tc>
          <w:tcPr>
            <w:tcW w:w="1701" w:type="dxa"/>
          </w:tcPr>
          <w:p w14:paraId="21BF4E65" w14:textId="4721A44B" w:rsidR="0005498E" w:rsidRPr="003E121F" w:rsidRDefault="0005498E" w:rsidP="00460A9D">
            <w:pPr>
              <w:jc w:val="center"/>
              <w:rPr>
                <w:rFonts w:ascii="Times New Roman" w:hAnsi="Times New Roman"/>
                <w:sz w:val="22"/>
                <w:szCs w:val="22"/>
              </w:rPr>
            </w:pPr>
            <w:r w:rsidRPr="003E121F">
              <w:rPr>
                <w:rFonts w:ascii="Times New Roman" w:hAnsi="Times New Roman"/>
                <w:sz w:val="22"/>
                <w:szCs w:val="22"/>
              </w:rPr>
              <w:t>Điều 5.2.11 TCVN 7336:2021</w:t>
            </w:r>
          </w:p>
        </w:tc>
        <w:tc>
          <w:tcPr>
            <w:tcW w:w="882" w:type="dxa"/>
          </w:tcPr>
          <w:p w14:paraId="432F3529" w14:textId="77777777" w:rsidR="0005498E" w:rsidRPr="003E121F" w:rsidRDefault="0005498E" w:rsidP="003E121F">
            <w:pPr>
              <w:jc w:val="center"/>
              <w:rPr>
                <w:rFonts w:ascii="Times New Roman" w:hAnsi="Times New Roman"/>
                <w:sz w:val="22"/>
                <w:szCs w:val="22"/>
              </w:rPr>
            </w:pPr>
          </w:p>
        </w:tc>
      </w:tr>
      <w:tr w:rsidR="003E121F" w:rsidRPr="003E121F" w14:paraId="7AC4DB7B" w14:textId="77777777" w:rsidTr="002977E8">
        <w:trPr>
          <w:trHeight w:val="321"/>
        </w:trPr>
        <w:tc>
          <w:tcPr>
            <w:tcW w:w="561" w:type="dxa"/>
          </w:tcPr>
          <w:p w14:paraId="65909C83" w14:textId="612C664A" w:rsidR="0005498E" w:rsidRPr="003E121F" w:rsidRDefault="003E121F" w:rsidP="003E121F">
            <w:pPr>
              <w:jc w:val="center"/>
              <w:rPr>
                <w:rFonts w:ascii="Times New Roman" w:hAnsi="Times New Roman"/>
                <w:b/>
                <w:sz w:val="22"/>
                <w:szCs w:val="22"/>
              </w:rPr>
            </w:pPr>
            <w:r>
              <w:rPr>
                <w:rFonts w:ascii="Times New Roman" w:hAnsi="Times New Roman"/>
                <w:b/>
                <w:sz w:val="22"/>
                <w:szCs w:val="22"/>
              </w:rPr>
              <w:t>-</w:t>
            </w:r>
          </w:p>
        </w:tc>
        <w:tc>
          <w:tcPr>
            <w:tcW w:w="1702" w:type="dxa"/>
          </w:tcPr>
          <w:p w14:paraId="77D148C5" w14:textId="70A8BEA4" w:rsidR="0005498E" w:rsidRPr="003E121F" w:rsidRDefault="0005498E" w:rsidP="003E121F">
            <w:pPr>
              <w:pBdr>
                <w:top w:val="nil"/>
                <w:left w:val="nil"/>
                <w:bottom w:val="nil"/>
                <w:right w:val="nil"/>
                <w:between w:val="nil"/>
              </w:pBdr>
              <w:tabs>
                <w:tab w:val="center" w:pos="4320"/>
                <w:tab w:val="right" w:pos="8640"/>
              </w:tabs>
              <w:jc w:val="both"/>
              <w:rPr>
                <w:rFonts w:ascii="Times New Roman" w:hAnsi="Times New Roman"/>
                <w:bCs/>
                <w:sz w:val="22"/>
                <w:szCs w:val="22"/>
              </w:rPr>
            </w:pPr>
            <w:r w:rsidRPr="003E121F">
              <w:rPr>
                <w:rFonts w:ascii="Times New Roman" w:hAnsi="Times New Roman"/>
                <w:sz w:val="22"/>
                <w:szCs w:val="22"/>
              </w:rPr>
              <w:t>Các vị trí bố trí bổ sung đầu phun</w:t>
            </w:r>
          </w:p>
        </w:tc>
        <w:tc>
          <w:tcPr>
            <w:tcW w:w="2835" w:type="dxa"/>
          </w:tcPr>
          <w:p w14:paraId="32E19F15" w14:textId="77777777" w:rsidR="0005498E" w:rsidRPr="003E121F" w:rsidRDefault="0005498E" w:rsidP="003E121F">
            <w:pPr>
              <w:jc w:val="both"/>
              <w:rPr>
                <w:rFonts w:ascii="Times New Roman" w:hAnsi="Times New Roman"/>
                <w:sz w:val="22"/>
                <w:szCs w:val="22"/>
              </w:rPr>
            </w:pPr>
          </w:p>
        </w:tc>
        <w:tc>
          <w:tcPr>
            <w:tcW w:w="7654" w:type="dxa"/>
          </w:tcPr>
          <w:p w14:paraId="14A0C9AA" w14:textId="14A68661" w:rsidR="0005498E" w:rsidRPr="003E121F" w:rsidRDefault="0005498E" w:rsidP="003E121F">
            <w:pPr>
              <w:jc w:val="both"/>
              <w:rPr>
                <w:rFonts w:ascii="Times New Roman" w:hAnsi="Times New Roman"/>
                <w:sz w:val="22"/>
                <w:szCs w:val="22"/>
              </w:rPr>
            </w:pPr>
            <w:r w:rsidRPr="003E121F">
              <w:rPr>
                <w:rFonts w:ascii="Times New Roman" w:hAnsi="Times New Roman"/>
                <w:sz w:val="22"/>
                <w:szCs w:val="22"/>
              </w:rPr>
              <w:t>Khi lắp đặt hệ thống chữa cháy trong các gian phòng có các thiết bị công nghệ và sàn thao tác, các đường ống lắp đặt theo phương ngang hoặc xiên có chiều rộng hoặc đường kính lớn hơn 0,75 m, nằm ở độ cao không nhỏ hơn 0,7 m so với mặt sàn, nếu chúng cản trở khả năng phun của đầu phun đến bề mặt được bảo vệ thì phải lắp đặt đầu phun bổ sung cho các thiết bị, sàn và đường ống này.</w:t>
            </w:r>
          </w:p>
        </w:tc>
        <w:tc>
          <w:tcPr>
            <w:tcW w:w="1701" w:type="dxa"/>
          </w:tcPr>
          <w:p w14:paraId="77653AD9" w14:textId="537DE0D3" w:rsidR="0005498E" w:rsidRPr="003E121F" w:rsidRDefault="0005498E" w:rsidP="00460A9D">
            <w:pPr>
              <w:jc w:val="center"/>
              <w:rPr>
                <w:rFonts w:ascii="Times New Roman" w:hAnsi="Times New Roman"/>
                <w:sz w:val="22"/>
                <w:szCs w:val="22"/>
              </w:rPr>
            </w:pPr>
            <w:r w:rsidRPr="003E121F">
              <w:rPr>
                <w:rFonts w:ascii="Times New Roman" w:hAnsi="Times New Roman"/>
                <w:sz w:val="22"/>
                <w:szCs w:val="22"/>
              </w:rPr>
              <w:t>Điều 5.2.15 TCVN 7336:2021</w:t>
            </w:r>
          </w:p>
        </w:tc>
        <w:tc>
          <w:tcPr>
            <w:tcW w:w="882" w:type="dxa"/>
          </w:tcPr>
          <w:p w14:paraId="018F8A9A" w14:textId="77777777" w:rsidR="0005498E" w:rsidRPr="003E121F" w:rsidRDefault="0005498E" w:rsidP="003E121F">
            <w:pPr>
              <w:jc w:val="center"/>
              <w:rPr>
                <w:rFonts w:ascii="Times New Roman" w:hAnsi="Times New Roman"/>
                <w:sz w:val="22"/>
                <w:szCs w:val="22"/>
              </w:rPr>
            </w:pPr>
          </w:p>
        </w:tc>
      </w:tr>
      <w:tr w:rsidR="003E121F" w:rsidRPr="003E121F" w14:paraId="3CE11A88" w14:textId="77777777" w:rsidTr="002977E8">
        <w:trPr>
          <w:trHeight w:val="321"/>
        </w:trPr>
        <w:tc>
          <w:tcPr>
            <w:tcW w:w="561" w:type="dxa"/>
          </w:tcPr>
          <w:p w14:paraId="6D24FDF6" w14:textId="7F5D07DC" w:rsidR="0005498E" w:rsidRPr="003E121F" w:rsidRDefault="003E121F" w:rsidP="003E121F">
            <w:pPr>
              <w:jc w:val="center"/>
              <w:rPr>
                <w:rFonts w:ascii="Times New Roman" w:hAnsi="Times New Roman"/>
                <w:b/>
                <w:sz w:val="22"/>
                <w:szCs w:val="22"/>
              </w:rPr>
            </w:pPr>
            <w:r>
              <w:rPr>
                <w:rFonts w:ascii="Times New Roman" w:hAnsi="Times New Roman"/>
                <w:b/>
                <w:sz w:val="22"/>
                <w:szCs w:val="22"/>
              </w:rPr>
              <w:t>-</w:t>
            </w:r>
          </w:p>
        </w:tc>
        <w:tc>
          <w:tcPr>
            <w:tcW w:w="1702" w:type="dxa"/>
          </w:tcPr>
          <w:p w14:paraId="3F2FAA8C" w14:textId="1F26D13A" w:rsidR="0005498E" w:rsidRPr="003E121F" w:rsidRDefault="0005498E" w:rsidP="003E121F">
            <w:pPr>
              <w:pBdr>
                <w:top w:val="nil"/>
                <w:left w:val="nil"/>
                <w:bottom w:val="nil"/>
                <w:right w:val="nil"/>
                <w:between w:val="nil"/>
              </w:pBdr>
              <w:tabs>
                <w:tab w:val="center" w:pos="4320"/>
                <w:tab w:val="right" w:pos="8640"/>
              </w:tabs>
              <w:jc w:val="both"/>
              <w:rPr>
                <w:rFonts w:ascii="Times New Roman" w:hAnsi="Times New Roman"/>
                <w:bCs/>
                <w:sz w:val="22"/>
                <w:szCs w:val="22"/>
              </w:rPr>
            </w:pPr>
            <w:r w:rsidRPr="003E121F">
              <w:rPr>
                <w:rFonts w:ascii="Times New Roman" w:hAnsi="Times New Roman"/>
                <w:sz w:val="22"/>
                <w:szCs w:val="22"/>
              </w:rPr>
              <w:t>Dự phòng đầu phun</w:t>
            </w:r>
          </w:p>
        </w:tc>
        <w:tc>
          <w:tcPr>
            <w:tcW w:w="2835" w:type="dxa"/>
          </w:tcPr>
          <w:p w14:paraId="22AE9128" w14:textId="77777777" w:rsidR="0005498E" w:rsidRPr="003E121F" w:rsidRDefault="0005498E" w:rsidP="003E121F">
            <w:pPr>
              <w:jc w:val="both"/>
              <w:rPr>
                <w:rFonts w:ascii="Times New Roman" w:hAnsi="Times New Roman"/>
                <w:sz w:val="22"/>
                <w:szCs w:val="22"/>
              </w:rPr>
            </w:pPr>
          </w:p>
        </w:tc>
        <w:tc>
          <w:tcPr>
            <w:tcW w:w="7654" w:type="dxa"/>
          </w:tcPr>
          <w:p w14:paraId="2F3557FE" w14:textId="77777777" w:rsidR="0005498E" w:rsidRPr="003E121F" w:rsidRDefault="0005498E" w:rsidP="003E121F">
            <w:pPr>
              <w:jc w:val="both"/>
              <w:rPr>
                <w:rFonts w:ascii="Times New Roman" w:hAnsi="Times New Roman"/>
                <w:sz w:val="22"/>
                <w:szCs w:val="22"/>
              </w:rPr>
            </w:pPr>
            <w:r w:rsidRPr="003E121F">
              <w:rPr>
                <w:rFonts w:ascii="Times New Roman" w:hAnsi="Times New Roman"/>
                <w:sz w:val="22"/>
                <w:szCs w:val="22"/>
              </w:rPr>
              <w:t>Phải dự phòng tối thiểu số lượng đầu phun Sprinkler và Drencher của hệ thống chữa cháy tự động như sau:</w:t>
            </w:r>
          </w:p>
          <w:p w14:paraId="2C7D6E69" w14:textId="77777777" w:rsidR="0005498E" w:rsidRPr="003E121F" w:rsidRDefault="0005498E" w:rsidP="003E121F">
            <w:pPr>
              <w:jc w:val="both"/>
              <w:rPr>
                <w:rFonts w:ascii="Times New Roman" w:hAnsi="Times New Roman"/>
                <w:sz w:val="22"/>
                <w:szCs w:val="22"/>
              </w:rPr>
            </w:pPr>
            <w:r w:rsidRPr="003E121F">
              <w:rPr>
                <w:rFonts w:ascii="Times New Roman" w:hAnsi="Times New Roman"/>
                <w:sz w:val="22"/>
                <w:szCs w:val="22"/>
              </w:rPr>
              <w:t>- 03 đầu phun Sprinkler đối với hệ thống có dưới 100 đầu phun Sprinkler, 01 đầu phun Drencher đối với hệ thống có dưới 100 đầu phun Drencher;</w:t>
            </w:r>
          </w:p>
          <w:p w14:paraId="63018264" w14:textId="77777777" w:rsidR="0005498E" w:rsidRPr="003E121F" w:rsidRDefault="0005498E" w:rsidP="003E121F">
            <w:pPr>
              <w:jc w:val="both"/>
              <w:rPr>
                <w:rFonts w:ascii="Times New Roman" w:hAnsi="Times New Roman"/>
                <w:sz w:val="22"/>
                <w:szCs w:val="22"/>
              </w:rPr>
            </w:pPr>
            <w:r w:rsidRPr="003E121F">
              <w:rPr>
                <w:rFonts w:ascii="Times New Roman" w:hAnsi="Times New Roman"/>
                <w:sz w:val="22"/>
                <w:szCs w:val="22"/>
              </w:rPr>
              <w:t>- 10 đầu phun Sprinkler đối với hệ thống có dưới 1000 đầu phun Sprinkler, 02 đầu phun Drencher đối với hệ thống có dưới 1000 đầu phun Drencher;</w:t>
            </w:r>
          </w:p>
          <w:p w14:paraId="4BF424C6" w14:textId="77777777" w:rsidR="0005498E" w:rsidRPr="003E121F" w:rsidRDefault="0005498E" w:rsidP="003E121F">
            <w:pPr>
              <w:jc w:val="both"/>
              <w:rPr>
                <w:rFonts w:ascii="Times New Roman" w:hAnsi="Times New Roman"/>
                <w:sz w:val="22"/>
                <w:szCs w:val="22"/>
              </w:rPr>
            </w:pPr>
            <w:r w:rsidRPr="003E121F">
              <w:rPr>
                <w:rFonts w:ascii="Times New Roman" w:hAnsi="Times New Roman"/>
                <w:sz w:val="22"/>
                <w:szCs w:val="22"/>
              </w:rPr>
              <w:t>- 15 đầu phun Sprinkler đối với hệ thống có 1000 đầu phun Sprinkler trở lên, 03 đầu phun Drencher đối với hệ thống có 1000 đầu phun Drencher trở lên;</w:t>
            </w:r>
          </w:p>
          <w:p w14:paraId="1E036C46" w14:textId="70338FBA" w:rsidR="0005498E" w:rsidRPr="003E121F" w:rsidRDefault="0005498E" w:rsidP="003E121F">
            <w:pPr>
              <w:jc w:val="both"/>
              <w:rPr>
                <w:rFonts w:ascii="Times New Roman" w:hAnsi="Times New Roman"/>
                <w:sz w:val="22"/>
                <w:szCs w:val="22"/>
              </w:rPr>
            </w:pPr>
            <w:r w:rsidRPr="003E121F">
              <w:rPr>
                <w:rFonts w:ascii="Times New Roman" w:hAnsi="Times New Roman"/>
                <w:sz w:val="22"/>
                <w:szCs w:val="22"/>
              </w:rPr>
              <w:t>Để phục vụ thử nghiệm, số lượng đầu phun Sprinkler dự trữ không thấp hơn 2 lần số lượng đầu phun trên diện tích tính toán tối thiểu tại Bảng 1 cho mỗi khu vực thuộc nhóm nguy cơ phát sinh cháy khác nhau của công trình.</w:t>
            </w:r>
          </w:p>
        </w:tc>
        <w:tc>
          <w:tcPr>
            <w:tcW w:w="1701" w:type="dxa"/>
          </w:tcPr>
          <w:p w14:paraId="045D6A83" w14:textId="051DBD92" w:rsidR="0005498E" w:rsidRPr="003E121F" w:rsidRDefault="0005498E" w:rsidP="00460A9D">
            <w:pPr>
              <w:jc w:val="center"/>
              <w:rPr>
                <w:rFonts w:ascii="Times New Roman" w:hAnsi="Times New Roman"/>
                <w:sz w:val="22"/>
                <w:szCs w:val="22"/>
              </w:rPr>
            </w:pPr>
            <w:r w:rsidRPr="003E121F">
              <w:rPr>
                <w:rFonts w:ascii="Times New Roman" w:hAnsi="Times New Roman"/>
                <w:sz w:val="22"/>
                <w:szCs w:val="22"/>
              </w:rPr>
              <w:t>Điều 5.1.12 TCVN 7336:2021</w:t>
            </w:r>
          </w:p>
        </w:tc>
        <w:tc>
          <w:tcPr>
            <w:tcW w:w="882" w:type="dxa"/>
          </w:tcPr>
          <w:p w14:paraId="0ECBD618" w14:textId="77777777" w:rsidR="0005498E" w:rsidRPr="003E121F" w:rsidRDefault="0005498E" w:rsidP="003E121F">
            <w:pPr>
              <w:jc w:val="center"/>
              <w:rPr>
                <w:rFonts w:ascii="Times New Roman" w:hAnsi="Times New Roman"/>
                <w:sz w:val="22"/>
                <w:szCs w:val="22"/>
              </w:rPr>
            </w:pPr>
          </w:p>
        </w:tc>
      </w:tr>
      <w:tr w:rsidR="003E121F" w:rsidRPr="003E121F" w14:paraId="50E4B2BE" w14:textId="77777777" w:rsidTr="002977E8">
        <w:trPr>
          <w:trHeight w:val="321"/>
        </w:trPr>
        <w:tc>
          <w:tcPr>
            <w:tcW w:w="561" w:type="dxa"/>
          </w:tcPr>
          <w:p w14:paraId="22C395A5" w14:textId="5B041CF0" w:rsidR="0005498E" w:rsidRPr="003E121F" w:rsidRDefault="0005498E" w:rsidP="003E121F">
            <w:pPr>
              <w:jc w:val="center"/>
              <w:rPr>
                <w:rFonts w:ascii="Times New Roman" w:hAnsi="Times New Roman"/>
                <w:b/>
                <w:sz w:val="22"/>
                <w:szCs w:val="22"/>
              </w:rPr>
            </w:pPr>
            <w:r w:rsidRPr="003E121F">
              <w:rPr>
                <w:rFonts w:ascii="Times New Roman" w:hAnsi="Times New Roman"/>
                <w:b/>
                <w:bCs/>
                <w:sz w:val="22"/>
                <w:szCs w:val="22"/>
              </w:rPr>
              <w:t>5.3</w:t>
            </w:r>
          </w:p>
        </w:tc>
        <w:tc>
          <w:tcPr>
            <w:tcW w:w="1702" w:type="dxa"/>
          </w:tcPr>
          <w:p w14:paraId="4450A44C" w14:textId="0BD4F831" w:rsidR="0005498E" w:rsidRPr="003E121F" w:rsidRDefault="0005498E" w:rsidP="003E121F">
            <w:pPr>
              <w:pBdr>
                <w:top w:val="nil"/>
                <w:left w:val="nil"/>
                <w:bottom w:val="nil"/>
                <w:right w:val="nil"/>
                <w:between w:val="nil"/>
              </w:pBdr>
              <w:tabs>
                <w:tab w:val="center" w:pos="4320"/>
                <w:tab w:val="right" w:pos="8640"/>
              </w:tabs>
              <w:jc w:val="both"/>
              <w:rPr>
                <w:rFonts w:ascii="Times New Roman" w:hAnsi="Times New Roman"/>
                <w:bCs/>
                <w:sz w:val="22"/>
                <w:szCs w:val="22"/>
              </w:rPr>
            </w:pPr>
            <w:r w:rsidRPr="003E121F">
              <w:rPr>
                <w:rFonts w:ascii="Times New Roman" w:hAnsi="Times New Roman"/>
                <w:b/>
                <w:bCs/>
                <w:sz w:val="22"/>
                <w:szCs w:val="22"/>
              </w:rPr>
              <w:t xml:space="preserve">Hệ thống chữa cháy tự động trong không gian giá đỡ </w:t>
            </w:r>
          </w:p>
        </w:tc>
        <w:tc>
          <w:tcPr>
            <w:tcW w:w="2835" w:type="dxa"/>
          </w:tcPr>
          <w:p w14:paraId="64BBCAC7" w14:textId="77777777" w:rsidR="0005498E" w:rsidRPr="003E121F" w:rsidRDefault="0005498E" w:rsidP="003E121F">
            <w:pPr>
              <w:jc w:val="both"/>
              <w:rPr>
                <w:rFonts w:ascii="Times New Roman" w:hAnsi="Times New Roman"/>
                <w:sz w:val="22"/>
                <w:szCs w:val="22"/>
              </w:rPr>
            </w:pPr>
          </w:p>
        </w:tc>
        <w:tc>
          <w:tcPr>
            <w:tcW w:w="7654" w:type="dxa"/>
          </w:tcPr>
          <w:p w14:paraId="135F25F6" w14:textId="77777777" w:rsidR="0005498E" w:rsidRPr="003E121F" w:rsidRDefault="0005498E" w:rsidP="003E121F">
            <w:pPr>
              <w:jc w:val="both"/>
              <w:rPr>
                <w:rFonts w:ascii="Times New Roman" w:hAnsi="Times New Roman"/>
                <w:sz w:val="22"/>
                <w:szCs w:val="22"/>
              </w:rPr>
            </w:pPr>
          </w:p>
        </w:tc>
        <w:tc>
          <w:tcPr>
            <w:tcW w:w="1701" w:type="dxa"/>
          </w:tcPr>
          <w:p w14:paraId="444016E6" w14:textId="77777777" w:rsidR="0005498E" w:rsidRPr="003E121F" w:rsidRDefault="0005498E" w:rsidP="00460A9D">
            <w:pPr>
              <w:jc w:val="center"/>
              <w:rPr>
                <w:rFonts w:ascii="Times New Roman" w:hAnsi="Times New Roman"/>
                <w:sz w:val="22"/>
                <w:szCs w:val="22"/>
              </w:rPr>
            </w:pPr>
          </w:p>
        </w:tc>
        <w:tc>
          <w:tcPr>
            <w:tcW w:w="882" w:type="dxa"/>
          </w:tcPr>
          <w:p w14:paraId="69BB48CC" w14:textId="77777777" w:rsidR="0005498E" w:rsidRPr="003E121F" w:rsidRDefault="0005498E" w:rsidP="003E121F">
            <w:pPr>
              <w:jc w:val="center"/>
              <w:rPr>
                <w:rFonts w:ascii="Times New Roman" w:hAnsi="Times New Roman"/>
                <w:sz w:val="22"/>
                <w:szCs w:val="22"/>
              </w:rPr>
            </w:pPr>
          </w:p>
        </w:tc>
      </w:tr>
      <w:tr w:rsidR="003E121F" w:rsidRPr="003E121F" w14:paraId="7C393394" w14:textId="77777777" w:rsidTr="002977E8">
        <w:trPr>
          <w:trHeight w:val="321"/>
        </w:trPr>
        <w:tc>
          <w:tcPr>
            <w:tcW w:w="561" w:type="dxa"/>
          </w:tcPr>
          <w:p w14:paraId="02AAF10E" w14:textId="15663B2F" w:rsidR="0005498E" w:rsidRPr="003E121F" w:rsidRDefault="0005498E" w:rsidP="003E121F">
            <w:pPr>
              <w:jc w:val="center"/>
              <w:rPr>
                <w:rFonts w:ascii="Times New Roman" w:hAnsi="Times New Roman"/>
                <w:sz w:val="22"/>
                <w:szCs w:val="22"/>
              </w:rPr>
            </w:pPr>
            <w:r w:rsidRPr="003E121F">
              <w:rPr>
                <w:rFonts w:ascii="Times New Roman" w:hAnsi="Times New Roman"/>
                <w:sz w:val="22"/>
                <w:szCs w:val="22"/>
              </w:rPr>
              <w:t>5.3.1</w:t>
            </w:r>
          </w:p>
        </w:tc>
        <w:tc>
          <w:tcPr>
            <w:tcW w:w="1702" w:type="dxa"/>
          </w:tcPr>
          <w:p w14:paraId="72EE53F0" w14:textId="73BED1F7" w:rsidR="0005498E" w:rsidRPr="003E121F" w:rsidRDefault="0005498E" w:rsidP="003E121F">
            <w:pPr>
              <w:pBdr>
                <w:top w:val="nil"/>
                <w:left w:val="nil"/>
                <w:bottom w:val="nil"/>
                <w:right w:val="nil"/>
                <w:between w:val="nil"/>
              </w:pBdr>
              <w:tabs>
                <w:tab w:val="center" w:pos="4320"/>
                <w:tab w:val="right" w:pos="8640"/>
              </w:tabs>
              <w:jc w:val="both"/>
              <w:rPr>
                <w:rFonts w:ascii="Times New Roman" w:hAnsi="Times New Roman"/>
                <w:sz w:val="22"/>
                <w:szCs w:val="22"/>
              </w:rPr>
            </w:pPr>
            <w:r w:rsidRPr="003E121F">
              <w:rPr>
                <w:rFonts w:ascii="Times New Roman" w:hAnsi="Times New Roman"/>
                <w:sz w:val="22"/>
                <w:szCs w:val="22"/>
              </w:rPr>
              <w:t xml:space="preserve">Tính toán hệ thống chữa cháy tự động trong không gian giá đỡ </w:t>
            </w:r>
          </w:p>
        </w:tc>
        <w:tc>
          <w:tcPr>
            <w:tcW w:w="2835" w:type="dxa"/>
          </w:tcPr>
          <w:p w14:paraId="3C1724B0" w14:textId="4BEBB48E" w:rsidR="0005498E" w:rsidRPr="003E121F" w:rsidRDefault="0005498E" w:rsidP="003E121F">
            <w:pPr>
              <w:jc w:val="both"/>
              <w:rPr>
                <w:rFonts w:ascii="Times New Roman" w:hAnsi="Times New Roman"/>
                <w:sz w:val="22"/>
                <w:szCs w:val="22"/>
              </w:rPr>
            </w:pPr>
            <w:r w:rsidRPr="003E121F">
              <w:rPr>
                <w:rFonts w:ascii="Times New Roman" w:hAnsi="Times New Roman"/>
                <w:sz w:val="22"/>
                <w:szCs w:val="22"/>
              </w:rPr>
              <w:t>Xác định các thông số cơ bản của hệ thống</w:t>
            </w:r>
          </w:p>
        </w:tc>
        <w:tc>
          <w:tcPr>
            <w:tcW w:w="7654" w:type="dxa"/>
          </w:tcPr>
          <w:p w14:paraId="5EE74023" w14:textId="77777777" w:rsidR="0005498E" w:rsidRPr="003E121F" w:rsidRDefault="0005498E" w:rsidP="003E121F">
            <w:pPr>
              <w:pStyle w:val="ConsPlusNormal"/>
              <w:jc w:val="both"/>
              <w:rPr>
                <w:rFonts w:ascii="Times New Roman" w:hAnsi="Times New Roman" w:cs="Times New Roman"/>
                <w:b/>
                <w:bCs/>
                <w:szCs w:val="22"/>
                <w:lang w:val="vi"/>
              </w:rPr>
            </w:pPr>
          </w:p>
        </w:tc>
        <w:tc>
          <w:tcPr>
            <w:tcW w:w="1701" w:type="dxa"/>
          </w:tcPr>
          <w:p w14:paraId="68947480" w14:textId="77777777" w:rsidR="0005498E" w:rsidRPr="003E121F" w:rsidRDefault="0005498E" w:rsidP="00460A9D">
            <w:pPr>
              <w:jc w:val="center"/>
              <w:rPr>
                <w:rFonts w:ascii="Times New Roman" w:hAnsi="Times New Roman"/>
                <w:sz w:val="22"/>
                <w:szCs w:val="22"/>
              </w:rPr>
            </w:pPr>
          </w:p>
        </w:tc>
        <w:tc>
          <w:tcPr>
            <w:tcW w:w="882" w:type="dxa"/>
          </w:tcPr>
          <w:p w14:paraId="22464105" w14:textId="77777777" w:rsidR="0005498E" w:rsidRPr="003E121F" w:rsidRDefault="0005498E" w:rsidP="003E121F">
            <w:pPr>
              <w:jc w:val="center"/>
              <w:rPr>
                <w:rFonts w:ascii="Times New Roman" w:hAnsi="Times New Roman"/>
                <w:sz w:val="22"/>
                <w:szCs w:val="22"/>
              </w:rPr>
            </w:pPr>
          </w:p>
        </w:tc>
      </w:tr>
      <w:tr w:rsidR="003E121F" w:rsidRPr="003E121F" w14:paraId="6D02ECBC" w14:textId="77777777" w:rsidTr="002977E8">
        <w:trPr>
          <w:trHeight w:val="321"/>
        </w:trPr>
        <w:tc>
          <w:tcPr>
            <w:tcW w:w="561" w:type="dxa"/>
          </w:tcPr>
          <w:p w14:paraId="70AA0DCB" w14:textId="2F03811A" w:rsidR="0005498E" w:rsidRPr="003E121F" w:rsidRDefault="003E121F" w:rsidP="003E121F">
            <w:pPr>
              <w:jc w:val="center"/>
              <w:rPr>
                <w:rFonts w:ascii="Times New Roman" w:hAnsi="Times New Roman"/>
                <w:b/>
                <w:sz w:val="22"/>
                <w:szCs w:val="22"/>
              </w:rPr>
            </w:pPr>
            <w:r>
              <w:rPr>
                <w:rFonts w:ascii="Times New Roman" w:hAnsi="Times New Roman"/>
                <w:b/>
                <w:sz w:val="22"/>
                <w:szCs w:val="22"/>
              </w:rPr>
              <w:t>-</w:t>
            </w:r>
          </w:p>
        </w:tc>
        <w:tc>
          <w:tcPr>
            <w:tcW w:w="1702" w:type="dxa"/>
          </w:tcPr>
          <w:p w14:paraId="46E01EBB" w14:textId="31A248FF" w:rsidR="0005498E" w:rsidRPr="003E121F" w:rsidRDefault="0005498E" w:rsidP="003E121F">
            <w:pPr>
              <w:pBdr>
                <w:top w:val="nil"/>
                <w:left w:val="nil"/>
                <w:bottom w:val="nil"/>
                <w:right w:val="nil"/>
                <w:between w:val="nil"/>
              </w:pBdr>
              <w:tabs>
                <w:tab w:val="center" w:pos="4320"/>
                <w:tab w:val="right" w:pos="8640"/>
              </w:tabs>
              <w:jc w:val="both"/>
              <w:rPr>
                <w:rFonts w:ascii="Times New Roman" w:hAnsi="Times New Roman"/>
                <w:bCs/>
                <w:sz w:val="22"/>
                <w:szCs w:val="22"/>
              </w:rPr>
            </w:pPr>
            <w:r w:rsidRPr="003E121F">
              <w:rPr>
                <w:rFonts w:ascii="Times New Roman" w:hAnsi="Times New Roman"/>
                <w:sz w:val="22"/>
                <w:szCs w:val="22"/>
              </w:rPr>
              <w:t>Cường độ phun tối thiểu</w:t>
            </w:r>
          </w:p>
        </w:tc>
        <w:tc>
          <w:tcPr>
            <w:tcW w:w="2835" w:type="dxa"/>
          </w:tcPr>
          <w:p w14:paraId="1F07BAB0" w14:textId="77777777" w:rsidR="0005498E" w:rsidRPr="003E121F" w:rsidRDefault="0005498E" w:rsidP="003E121F">
            <w:pPr>
              <w:jc w:val="both"/>
              <w:rPr>
                <w:rFonts w:ascii="Times New Roman" w:hAnsi="Times New Roman"/>
                <w:sz w:val="22"/>
                <w:szCs w:val="22"/>
              </w:rPr>
            </w:pPr>
          </w:p>
        </w:tc>
        <w:tc>
          <w:tcPr>
            <w:tcW w:w="7654" w:type="dxa"/>
          </w:tcPr>
          <w:p w14:paraId="539C77DB" w14:textId="7417E470" w:rsidR="0005498E" w:rsidRPr="003E121F" w:rsidRDefault="0005498E" w:rsidP="003E121F">
            <w:pPr>
              <w:pStyle w:val="ConsPlusNormal"/>
              <w:jc w:val="both"/>
              <w:rPr>
                <w:rFonts w:ascii="Times New Roman" w:hAnsi="Times New Roman" w:cs="Times New Roman"/>
                <w:szCs w:val="22"/>
              </w:rPr>
            </w:pPr>
            <w:r w:rsidRPr="003E121F">
              <w:rPr>
                <w:rFonts w:ascii="Times New Roman" w:hAnsi="Times New Roman" w:cs="Times New Roman"/>
                <w:szCs w:val="22"/>
                <w:lang w:val="vi"/>
              </w:rPr>
              <w:t>Cường độ phun yêu cầu trong không gian kệ hàng được xác định theo Bảng 6.</w:t>
            </w:r>
          </w:p>
          <w:p w14:paraId="34AEE38D" w14:textId="77777777" w:rsidR="0005498E" w:rsidRPr="003E121F" w:rsidRDefault="0005498E" w:rsidP="003E121F">
            <w:pPr>
              <w:jc w:val="both"/>
              <w:rPr>
                <w:rFonts w:ascii="Times New Roman" w:hAnsi="Times New Roman"/>
                <w:b/>
                <w:sz w:val="22"/>
                <w:szCs w:val="22"/>
                <w:lang w:val="ru-RU"/>
              </w:rPr>
            </w:pPr>
            <w:r w:rsidRPr="003E121F">
              <w:rPr>
                <w:rFonts w:ascii="Times New Roman" w:hAnsi="Times New Roman"/>
                <w:b/>
                <w:sz w:val="22"/>
                <w:szCs w:val="22"/>
              </w:rPr>
              <w:t>Bảng</w:t>
            </w:r>
            <w:r w:rsidRPr="003E121F">
              <w:rPr>
                <w:rFonts w:ascii="Times New Roman" w:hAnsi="Times New Roman"/>
                <w:b/>
                <w:sz w:val="22"/>
                <w:szCs w:val="22"/>
                <w:lang w:val="ru-RU"/>
              </w:rPr>
              <w:t xml:space="preserve"> 6 – </w:t>
            </w:r>
            <w:r w:rsidRPr="003E121F">
              <w:rPr>
                <w:rFonts w:ascii="Times New Roman" w:hAnsi="Times New Roman"/>
                <w:b/>
                <w:sz w:val="22"/>
                <w:szCs w:val="22"/>
                <w:lang w:val="vi"/>
              </w:rPr>
              <w:t xml:space="preserve">Cường độ phun </w:t>
            </w:r>
            <w:r w:rsidRPr="003E121F">
              <w:rPr>
                <w:rFonts w:ascii="Times New Roman" w:hAnsi="Times New Roman"/>
                <w:b/>
                <w:sz w:val="22"/>
                <w:szCs w:val="22"/>
              </w:rPr>
              <w:t>y</w:t>
            </w:r>
            <w:r w:rsidRPr="003E121F">
              <w:rPr>
                <w:rFonts w:ascii="Times New Roman" w:hAnsi="Times New Roman"/>
                <w:b/>
                <w:sz w:val="22"/>
                <w:szCs w:val="22"/>
                <w:lang w:val="ru-RU"/>
              </w:rPr>
              <w:t>ê</w:t>
            </w:r>
            <w:r w:rsidRPr="003E121F">
              <w:rPr>
                <w:rFonts w:ascii="Times New Roman" w:hAnsi="Times New Roman"/>
                <w:b/>
                <w:sz w:val="22"/>
                <w:szCs w:val="22"/>
              </w:rPr>
              <w:t>u</w:t>
            </w:r>
            <w:r w:rsidRPr="003E121F">
              <w:rPr>
                <w:rFonts w:ascii="Times New Roman" w:hAnsi="Times New Roman"/>
                <w:b/>
                <w:sz w:val="22"/>
                <w:szCs w:val="22"/>
                <w:lang w:val="ru-RU"/>
              </w:rPr>
              <w:t xml:space="preserve"> </w:t>
            </w:r>
            <w:r w:rsidRPr="003E121F">
              <w:rPr>
                <w:rFonts w:ascii="Times New Roman" w:hAnsi="Times New Roman"/>
                <w:b/>
                <w:sz w:val="22"/>
                <w:szCs w:val="22"/>
              </w:rPr>
              <w:t>cầu</w:t>
            </w:r>
            <w:r w:rsidRPr="003E121F">
              <w:rPr>
                <w:rFonts w:ascii="Times New Roman" w:hAnsi="Times New Roman"/>
                <w:b/>
                <w:sz w:val="22"/>
                <w:szCs w:val="22"/>
                <w:lang w:val="ru-RU"/>
              </w:rPr>
              <w:t xml:space="preserve"> </w:t>
            </w:r>
            <w:r w:rsidRPr="003E121F">
              <w:rPr>
                <w:rFonts w:ascii="Times New Roman" w:hAnsi="Times New Roman"/>
                <w:b/>
                <w:sz w:val="22"/>
                <w:szCs w:val="22"/>
                <w:lang w:val="vi"/>
              </w:rPr>
              <w:t xml:space="preserve">trong không gian </w:t>
            </w:r>
            <w:r w:rsidRPr="003E121F">
              <w:rPr>
                <w:rFonts w:ascii="Times New Roman" w:hAnsi="Times New Roman"/>
                <w:b/>
                <w:sz w:val="22"/>
                <w:szCs w:val="22"/>
              </w:rPr>
              <w:t>kệ</w:t>
            </w:r>
            <w:r w:rsidRPr="003E121F">
              <w:rPr>
                <w:rFonts w:ascii="Times New Roman" w:hAnsi="Times New Roman"/>
                <w:b/>
                <w:sz w:val="22"/>
                <w:szCs w:val="22"/>
                <w:lang w:val="ru-RU"/>
              </w:rPr>
              <w:t xml:space="preserve"> </w:t>
            </w:r>
            <w:r w:rsidRPr="003E121F">
              <w:rPr>
                <w:rFonts w:ascii="Times New Roman" w:hAnsi="Times New Roman"/>
                <w:b/>
                <w:sz w:val="22"/>
                <w:szCs w:val="22"/>
              </w:rPr>
              <w:t>h</w:t>
            </w:r>
            <w:r w:rsidRPr="003E121F">
              <w:rPr>
                <w:rFonts w:ascii="Times New Roman" w:hAnsi="Times New Roman"/>
                <w:b/>
                <w:sz w:val="22"/>
                <w:szCs w:val="22"/>
                <w:lang w:val="ru-RU"/>
              </w:rPr>
              <w:t>à</w:t>
            </w:r>
            <w:r w:rsidRPr="003E121F">
              <w:rPr>
                <w:rFonts w:ascii="Times New Roman" w:hAnsi="Times New Roman"/>
                <w:b/>
                <w:sz w:val="22"/>
                <w:szCs w:val="22"/>
              </w:rPr>
              <w:t>ng</w:t>
            </w:r>
          </w:p>
          <w:p w14:paraId="311BA64E" w14:textId="77777777" w:rsidR="0005498E" w:rsidRPr="003E121F" w:rsidRDefault="0005498E" w:rsidP="003E121F">
            <w:pPr>
              <w:jc w:val="both"/>
              <w:rPr>
                <w:rFonts w:ascii="Times New Roman" w:hAnsi="Times New Roman"/>
                <w:sz w:val="22"/>
                <w:szCs w:val="22"/>
                <w:lang w:val="ru-RU"/>
              </w:rPr>
            </w:pPr>
          </w:p>
          <w:tbl>
            <w:tblPr>
              <w:tblStyle w:val="TableGrid"/>
              <w:tblW w:w="0" w:type="auto"/>
              <w:tblLayout w:type="fixed"/>
              <w:tblLook w:val="04A0" w:firstRow="1" w:lastRow="0" w:firstColumn="1" w:lastColumn="0" w:noHBand="0" w:noVBand="1"/>
            </w:tblPr>
            <w:tblGrid>
              <w:gridCol w:w="1897"/>
              <w:gridCol w:w="1897"/>
              <w:gridCol w:w="1897"/>
              <w:gridCol w:w="1897"/>
            </w:tblGrid>
            <w:tr w:rsidR="003E121F" w:rsidRPr="003E121F" w14:paraId="4E8091F0" w14:textId="77777777" w:rsidTr="00B6785F">
              <w:tc>
                <w:tcPr>
                  <w:tcW w:w="1897" w:type="dxa"/>
                  <w:vMerge w:val="restart"/>
                </w:tcPr>
                <w:p w14:paraId="2E93AF7E" w14:textId="3EE0A8A5" w:rsidR="0005498E" w:rsidRPr="003E121F" w:rsidRDefault="0005498E" w:rsidP="003E121F">
                  <w:pPr>
                    <w:rPr>
                      <w:rFonts w:ascii="Times New Roman" w:hAnsi="Times New Roman"/>
                      <w:sz w:val="22"/>
                      <w:lang w:val="ru-RU"/>
                    </w:rPr>
                  </w:pPr>
                  <w:r w:rsidRPr="003E121F">
                    <w:rPr>
                      <w:rFonts w:ascii="Times New Roman" w:hAnsi="Times New Roman"/>
                      <w:b/>
                      <w:bCs/>
                      <w:sz w:val="22"/>
                      <w:lang w:val="vi-VN"/>
                    </w:rPr>
                    <w:lastRenderedPageBreak/>
                    <w:t>Loại</w:t>
                  </w:r>
                  <w:r w:rsidRPr="003E121F">
                    <w:rPr>
                      <w:rFonts w:ascii="Times New Roman" w:hAnsi="Times New Roman"/>
                      <w:b/>
                      <w:bCs/>
                      <w:sz w:val="22"/>
                      <w:lang w:val="ru-RU"/>
                    </w:rPr>
                    <w:t xml:space="preserve"> </w:t>
                  </w:r>
                  <w:r w:rsidRPr="003E121F">
                    <w:rPr>
                      <w:rFonts w:ascii="Times New Roman" w:hAnsi="Times New Roman"/>
                      <w:b/>
                      <w:bCs/>
                      <w:sz w:val="22"/>
                      <w:lang w:val="vi-VN"/>
                    </w:rPr>
                    <w:t>h</w:t>
                  </w:r>
                  <w:r w:rsidRPr="003E121F">
                    <w:rPr>
                      <w:rFonts w:ascii="Times New Roman" w:hAnsi="Times New Roman"/>
                      <w:b/>
                      <w:bCs/>
                      <w:sz w:val="22"/>
                      <w:lang w:val="ru-RU"/>
                    </w:rPr>
                    <w:t>à</w:t>
                  </w:r>
                  <w:r w:rsidRPr="003E121F">
                    <w:rPr>
                      <w:rFonts w:ascii="Times New Roman" w:hAnsi="Times New Roman"/>
                      <w:b/>
                      <w:bCs/>
                      <w:sz w:val="22"/>
                      <w:lang w:val="vi-VN"/>
                    </w:rPr>
                    <w:t>ng</w:t>
                  </w:r>
                  <w:r w:rsidRPr="003E121F">
                    <w:rPr>
                      <w:rFonts w:ascii="Times New Roman" w:hAnsi="Times New Roman"/>
                      <w:b/>
                      <w:bCs/>
                      <w:sz w:val="22"/>
                      <w:lang w:val="ru-RU"/>
                    </w:rPr>
                    <w:t xml:space="preserve"> </w:t>
                  </w:r>
                  <w:r w:rsidRPr="003E121F">
                    <w:rPr>
                      <w:rFonts w:ascii="Times New Roman" w:hAnsi="Times New Roman"/>
                      <w:b/>
                      <w:bCs/>
                      <w:sz w:val="22"/>
                      <w:lang w:val="vi-VN"/>
                    </w:rPr>
                    <w:t>h</w:t>
                  </w:r>
                  <w:r w:rsidRPr="003E121F">
                    <w:rPr>
                      <w:rFonts w:ascii="Times New Roman" w:hAnsi="Times New Roman"/>
                      <w:b/>
                      <w:bCs/>
                      <w:sz w:val="22"/>
                      <w:lang w:val="ru-RU"/>
                    </w:rPr>
                    <w:t>ó</w:t>
                  </w:r>
                  <w:r w:rsidRPr="003E121F">
                    <w:rPr>
                      <w:rFonts w:ascii="Times New Roman" w:hAnsi="Times New Roman"/>
                      <w:b/>
                      <w:bCs/>
                      <w:sz w:val="22"/>
                      <w:lang w:val="vi-VN"/>
                    </w:rPr>
                    <w:t>a</w:t>
                  </w:r>
                  <w:r w:rsidRPr="003E121F">
                    <w:rPr>
                      <w:rFonts w:ascii="Times New Roman" w:hAnsi="Times New Roman"/>
                      <w:b/>
                      <w:bCs/>
                      <w:sz w:val="22"/>
                      <w:lang w:val="ru-RU"/>
                    </w:rPr>
                    <w:t xml:space="preserve"> </w:t>
                  </w:r>
                  <w:r w:rsidRPr="003E121F">
                    <w:rPr>
                      <w:rFonts w:ascii="Times New Roman" w:hAnsi="Times New Roman"/>
                      <w:b/>
                      <w:bCs/>
                      <w:sz w:val="22"/>
                      <w:lang w:val="vi-VN"/>
                    </w:rPr>
                    <w:t>l</w:t>
                  </w:r>
                  <w:r w:rsidRPr="003E121F">
                    <w:rPr>
                      <w:rFonts w:ascii="Times New Roman" w:hAnsi="Times New Roman"/>
                      <w:b/>
                      <w:bCs/>
                      <w:sz w:val="22"/>
                      <w:lang w:val="ru-RU"/>
                    </w:rPr>
                    <w:t>ư</w:t>
                  </w:r>
                  <w:r w:rsidRPr="003E121F">
                    <w:rPr>
                      <w:rFonts w:ascii="Times New Roman" w:hAnsi="Times New Roman"/>
                      <w:b/>
                      <w:bCs/>
                      <w:sz w:val="22"/>
                      <w:lang w:val="vi-VN"/>
                    </w:rPr>
                    <w:t>u</w:t>
                  </w:r>
                  <w:r w:rsidRPr="003E121F">
                    <w:rPr>
                      <w:rFonts w:ascii="Times New Roman" w:hAnsi="Times New Roman"/>
                      <w:b/>
                      <w:bCs/>
                      <w:sz w:val="22"/>
                      <w:lang w:val="ru-RU"/>
                    </w:rPr>
                    <w:t xml:space="preserve"> </w:t>
                  </w:r>
                  <w:r w:rsidRPr="003E121F">
                    <w:rPr>
                      <w:rFonts w:ascii="Times New Roman" w:hAnsi="Times New Roman"/>
                      <w:b/>
                      <w:bCs/>
                      <w:sz w:val="22"/>
                      <w:lang w:val="vi-VN"/>
                    </w:rPr>
                    <w:t>trữ</w:t>
                  </w:r>
                </w:p>
              </w:tc>
              <w:tc>
                <w:tcPr>
                  <w:tcW w:w="5691" w:type="dxa"/>
                  <w:gridSpan w:val="3"/>
                </w:tcPr>
                <w:p w14:paraId="5425F04D" w14:textId="2E4BFD54" w:rsidR="0005498E" w:rsidRPr="003E121F" w:rsidRDefault="0005498E" w:rsidP="003E121F">
                  <w:pPr>
                    <w:rPr>
                      <w:rFonts w:ascii="Times New Roman" w:hAnsi="Times New Roman"/>
                      <w:sz w:val="22"/>
                      <w:lang w:val="ru-RU"/>
                    </w:rPr>
                  </w:pPr>
                  <w:r w:rsidRPr="003E121F">
                    <w:rPr>
                      <w:rFonts w:ascii="Times New Roman" w:hAnsi="Times New Roman"/>
                      <w:b/>
                      <w:bCs/>
                      <w:sz w:val="22"/>
                      <w:lang w:val="vi"/>
                    </w:rPr>
                    <w:t xml:space="preserve">Cường độ phun </w:t>
                  </w:r>
                  <w:r w:rsidRPr="003E121F">
                    <w:rPr>
                      <w:rFonts w:ascii="Times New Roman" w:hAnsi="Times New Roman"/>
                      <w:b/>
                      <w:bCs/>
                      <w:sz w:val="22"/>
                    </w:rPr>
                    <w:t>y</w:t>
                  </w:r>
                  <w:r w:rsidRPr="003E121F">
                    <w:rPr>
                      <w:rFonts w:ascii="Times New Roman" w:hAnsi="Times New Roman"/>
                      <w:b/>
                      <w:bCs/>
                      <w:sz w:val="22"/>
                      <w:lang w:val="ru-RU"/>
                    </w:rPr>
                    <w:t>ê</w:t>
                  </w:r>
                  <w:r w:rsidRPr="003E121F">
                    <w:rPr>
                      <w:rFonts w:ascii="Times New Roman" w:hAnsi="Times New Roman"/>
                      <w:b/>
                      <w:bCs/>
                      <w:sz w:val="22"/>
                    </w:rPr>
                    <w:t>u</w:t>
                  </w:r>
                  <w:r w:rsidRPr="003E121F">
                    <w:rPr>
                      <w:rFonts w:ascii="Times New Roman" w:hAnsi="Times New Roman"/>
                      <w:b/>
                      <w:bCs/>
                      <w:sz w:val="22"/>
                      <w:lang w:val="ru-RU"/>
                    </w:rPr>
                    <w:t xml:space="preserve"> </w:t>
                  </w:r>
                  <w:r w:rsidRPr="003E121F">
                    <w:rPr>
                      <w:rFonts w:ascii="Times New Roman" w:hAnsi="Times New Roman"/>
                      <w:b/>
                      <w:bCs/>
                      <w:sz w:val="22"/>
                    </w:rPr>
                    <w:t>cầu</w:t>
                  </w:r>
                  <w:r w:rsidRPr="003E121F">
                    <w:rPr>
                      <w:rFonts w:ascii="Times New Roman" w:hAnsi="Times New Roman"/>
                      <w:b/>
                      <w:bCs/>
                      <w:sz w:val="22"/>
                      <w:lang w:val="ru-RU"/>
                    </w:rPr>
                    <w:t xml:space="preserve"> </w:t>
                  </w:r>
                  <w:r w:rsidRPr="003E121F">
                    <w:rPr>
                      <w:rFonts w:ascii="Times New Roman" w:hAnsi="Times New Roman"/>
                      <w:b/>
                      <w:bCs/>
                      <w:sz w:val="22"/>
                    </w:rPr>
                    <w:t>tối</w:t>
                  </w:r>
                  <w:r w:rsidRPr="003E121F">
                    <w:rPr>
                      <w:rFonts w:ascii="Times New Roman" w:hAnsi="Times New Roman"/>
                      <w:b/>
                      <w:bCs/>
                      <w:sz w:val="22"/>
                      <w:lang w:val="ru-RU"/>
                    </w:rPr>
                    <w:t xml:space="preserve"> </w:t>
                  </w:r>
                  <w:r w:rsidRPr="003E121F">
                    <w:rPr>
                      <w:rFonts w:ascii="Times New Roman" w:hAnsi="Times New Roman"/>
                      <w:b/>
                      <w:bCs/>
                      <w:sz w:val="22"/>
                    </w:rPr>
                    <w:t>thiểu</w:t>
                  </w:r>
                  <w:r w:rsidRPr="003E121F">
                    <w:rPr>
                      <w:rFonts w:ascii="Times New Roman" w:hAnsi="Times New Roman"/>
                      <w:b/>
                      <w:bCs/>
                      <w:sz w:val="22"/>
                      <w:lang w:val="ru-RU"/>
                    </w:rPr>
                    <w:t xml:space="preserve"> </w:t>
                  </w:r>
                  <w:r w:rsidRPr="003E121F">
                    <w:rPr>
                      <w:rFonts w:ascii="Times New Roman" w:hAnsi="Times New Roman"/>
                      <w:b/>
                      <w:bCs/>
                      <w:sz w:val="22"/>
                      <w:lang w:val="vi"/>
                    </w:rPr>
                    <w:t xml:space="preserve">trong không gian </w:t>
                  </w:r>
                  <w:r w:rsidRPr="003E121F">
                    <w:rPr>
                      <w:rFonts w:ascii="Times New Roman" w:hAnsi="Times New Roman"/>
                      <w:b/>
                      <w:bCs/>
                      <w:sz w:val="22"/>
                    </w:rPr>
                    <w:t>kệ</w:t>
                  </w:r>
                  <w:r w:rsidRPr="003E121F">
                    <w:rPr>
                      <w:rFonts w:ascii="Times New Roman" w:hAnsi="Times New Roman"/>
                      <w:b/>
                      <w:bCs/>
                      <w:sz w:val="22"/>
                      <w:lang w:val="vi-VN"/>
                    </w:rPr>
                    <w:t xml:space="preserve"> hàng </w:t>
                  </w:r>
                  <w:r w:rsidRPr="003E121F">
                    <w:rPr>
                      <w:rFonts w:ascii="Times New Roman" w:hAnsi="Times New Roman"/>
                      <w:b/>
                      <w:bCs/>
                      <w:sz w:val="22"/>
                    </w:rPr>
                    <w:t>tại</w:t>
                  </w:r>
                  <w:r w:rsidRPr="003E121F">
                    <w:rPr>
                      <w:rFonts w:ascii="Times New Roman" w:hAnsi="Times New Roman"/>
                      <w:b/>
                      <w:bCs/>
                      <w:sz w:val="22"/>
                      <w:lang w:val="ru-RU"/>
                    </w:rPr>
                    <w:t xml:space="preserve"> </w:t>
                  </w:r>
                  <w:r w:rsidRPr="003E121F">
                    <w:rPr>
                      <w:rFonts w:ascii="Times New Roman" w:hAnsi="Times New Roman"/>
                      <w:b/>
                      <w:bCs/>
                      <w:sz w:val="22"/>
                    </w:rPr>
                    <w:t>mỗi</w:t>
                  </w:r>
                  <w:r w:rsidRPr="003E121F">
                    <w:rPr>
                      <w:rFonts w:ascii="Times New Roman" w:hAnsi="Times New Roman"/>
                      <w:b/>
                      <w:bCs/>
                      <w:sz w:val="22"/>
                      <w:lang w:val="ru-RU"/>
                    </w:rPr>
                    <w:t xml:space="preserve"> </w:t>
                  </w:r>
                  <w:r w:rsidRPr="003E121F">
                    <w:rPr>
                      <w:rFonts w:ascii="Times New Roman" w:hAnsi="Times New Roman"/>
                      <w:b/>
                      <w:bCs/>
                      <w:sz w:val="22"/>
                    </w:rPr>
                    <w:t>tầng</w:t>
                  </w:r>
                  <w:r w:rsidRPr="003E121F">
                    <w:rPr>
                      <w:rFonts w:ascii="Times New Roman" w:hAnsi="Times New Roman"/>
                      <w:b/>
                      <w:bCs/>
                      <w:sz w:val="22"/>
                      <w:lang w:val="ru-RU"/>
                    </w:rPr>
                    <w:t xml:space="preserve"> đư</w:t>
                  </w:r>
                  <w:r w:rsidRPr="003E121F">
                    <w:rPr>
                      <w:rFonts w:ascii="Times New Roman" w:hAnsi="Times New Roman"/>
                      <w:b/>
                      <w:bCs/>
                      <w:sz w:val="22"/>
                    </w:rPr>
                    <w:t>ợc</w:t>
                  </w:r>
                  <w:r w:rsidRPr="003E121F">
                    <w:rPr>
                      <w:rFonts w:ascii="Times New Roman" w:hAnsi="Times New Roman"/>
                      <w:b/>
                      <w:bCs/>
                      <w:sz w:val="22"/>
                      <w:lang w:val="ru-RU"/>
                    </w:rPr>
                    <w:t xml:space="preserve"> </w:t>
                  </w:r>
                  <w:r w:rsidRPr="003E121F">
                    <w:rPr>
                      <w:rFonts w:ascii="Times New Roman" w:hAnsi="Times New Roman"/>
                      <w:b/>
                      <w:bCs/>
                      <w:sz w:val="22"/>
                    </w:rPr>
                    <w:t>ph</w:t>
                  </w:r>
                  <w:r w:rsidRPr="003E121F">
                    <w:rPr>
                      <w:rFonts w:ascii="Times New Roman" w:hAnsi="Times New Roman"/>
                      <w:b/>
                      <w:bCs/>
                      <w:sz w:val="22"/>
                      <w:lang w:val="ru-RU"/>
                    </w:rPr>
                    <w:t>â</w:t>
                  </w:r>
                  <w:r w:rsidRPr="003E121F">
                    <w:rPr>
                      <w:rFonts w:ascii="Times New Roman" w:hAnsi="Times New Roman"/>
                      <w:b/>
                      <w:bCs/>
                      <w:sz w:val="22"/>
                    </w:rPr>
                    <w:t>n</w:t>
                  </w:r>
                  <w:r w:rsidRPr="003E121F">
                    <w:rPr>
                      <w:rFonts w:ascii="Times New Roman" w:hAnsi="Times New Roman"/>
                      <w:b/>
                      <w:bCs/>
                      <w:sz w:val="22"/>
                      <w:lang w:val="ru-RU"/>
                    </w:rPr>
                    <w:t xml:space="preserve"> </w:t>
                  </w:r>
                  <w:r w:rsidRPr="003E121F">
                    <w:rPr>
                      <w:rFonts w:ascii="Times New Roman" w:hAnsi="Times New Roman"/>
                      <w:b/>
                      <w:bCs/>
                      <w:sz w:val="22"/>
                    </w:rPr>
                    <w:t>chia</w:t>
                  </w:r>
                  <w:r w:rsidRPr="003E121F">
                    <w:rPr>
                      <w:rFonts w:ascii="Times New Roman" w:hAnsi="Times New Roman"/>
                      <w:b/>
                      <w:bCs/>
                      <w:sz w:val="22"/>
                      <w:lang w:val="ru-RU"/>
                    </w:rPr>
                    <w:t xml:space="preserve"> </w:t>
                  </w:r>
                  <w:r w:rsidRPr="003E121F">
                    <w:rPr>
                      <w:rFonts w:ascii="Times New Roman" w:hAnsi="Times New Roman"/>
                      <w:b/>
                      <w:bCs/>
                      <w:sz w:val="22"/>
                    </w:rPr>
                    <w:t>bởi</w:t>
                  </w:r>
                  <w:r w:rsidRPr="003E121F">
                    <w:rPr>
                      <w:rFonts w:ascii="Times New Roman" w:hAnsi="Times New Roman"/>
                      <w:b/>
                      <w:bCs/>
                      <w:sz w:val="22"/>
                      <w:lang w:val="ru-RU"/>
                    </w:rPr>
                    <w:t xml:space="preserve"> </w:t>
                  </w:r>
                  <w:r w:rsidRPr="003E121F">
                    <w:rPr>
                      <w:rFonts w:ascii="Times New Roman" w:hAnsi="Times New Roman"/>
                      <w:b/>
                      <w:bCs/>
                      <w:sz w:val="22"/>
                    </w:rPr>
                    <w:t>c</w:t>
                  </w:r>
                  <w:r w:rsidRPr="003E121F">
                    <w:rPr>
                      <w:rFonts w:ascii="Times New Roman" w:hAnsi="Times New Roman"/>
                      <w:b/>
                      <w:bCs/>
                      <w:sz w:val="22"/>
                      <w:lang w:val="ru-RU"/>
                    </w:rPr>
                    <w:t>á</w:t>
                  </w:r>
                  <w:r w:rsidRPr="003E121F">
                    <w:rPr>
                      <w:rFonts w:ascii="Times New Roman" w:hAnsi="Times New Roman"/>
                      <w:b/>
                      <w:bCs/>
                      <w:sz w:val="22"/>
                    </w:rPr>
                    <w:t>c</w:t>
                  </w:r>
                  <w:r w:rsidRPr="003E121F">
                    <w:rPr>
                      <w:rFonts w:ascii="Times New Roman" w:hAnsi="Times New Roman"/>
                      <w:b/>
                      <w:bCs/>
                      <w:sz w:val="22"/>
                      <w:lang w:val="ru-RU"/>
                    </w:rPr>
                    <w:t xml:space="preserve"> </w:t>
                  </w:r>
                  <w:r w:rsidRPr="003E121F">
                    <w:rPr>
                      <w:rFonts w:ascii="Times New Roman" w:hAnsi="Times New Roman"/>
                      <w:b/>
                      <w:bCs/>
                      <w:sz w:val="22"/>
                    </w:rPr>
                    <w:t>tấm</w:t>
                  </w:r>
                  <w:r w:rsidRPr="003E121F">
                    <w:rPr>
                      <w:rFonts w:ascii="Times New Roman" w:hAnsi="Times New Roman"/>
                      <w:b/>
                      <w:bCs/>
                      <w:sz w:val="22"/>
                      <w:lang w:val="ru-RU"/>
                    </w:rPr>
                    <w:t xml:space="preserve"> </w:t>
                  </w:r>
                  <w:r w:rsidRPr="003E121F">
                    <w:rPr>
                      <w:rFonts w:ascii="Times New Roman" w:hAnsi="Times New Roman"/>
                      <w:b/>
                      <w:bCs/>
                      <w:sz w:val="22"/>
                    </w:rPr>
                    <w:t>chắn</w:t>
                  </w:r>
                  <w:r w:rsidRPr="003E121F">
                    <w:rPr>
                      <w:rFonts w:ascii="Times New Roman" w:hAnsi="Times New Roman"/>
                      <w:b/>
                      <w:bCs/>
                      <w:sz w:val="22"/>
                      <w:lang w:val="vi-VN"/>
                    </w:rPr>
                    <w:t>, l/(s.m</w:t>
                  </w:r>
                  <w:r w:rsidRPr="003E121F">
                    <w:rPr>
                      <w:rFonts w:ascii="Times New Roman" w:hAnsi="Times New Roman"/>
                      <w:b/>
                      <w:bCs/>
                      <w:sz w:val="22"/>
                      <w:vertAlign w:val="superscript"/>
                      <w:lang w:val="vi-VN"/>
                    </w:rPr>
                    <w:t>2</w:t>
                  </w:r>
                  <w:r w:rsidRPr="003E121F">
                    <w:rPr>
                      <w:rFonts w:ascii="Times New Roman" w:hAnsi="Times New Roman"/>
                      <w:b/>
                      <w:bCs/>
                      <w:sz w:val="22"/>
                      <w:lang w:val="vi-VN"/>
                    </w:rPr>
                    <w:t>)</w:t>
                  </w:r>
                </w:p>
              </w:tc>
            </w:tr>
            <w:tr w:rsidR="003E121F" w:rsidRPr="003E121F" w14:paraId="2C57E3C7" w14:textId="77777777" w:rsidTr="00C43C57">
              <w:tc>
                <w:tcPr>
                  <w:tcW w:w="1897" w:type="dxa"/>
                  <w:vMerge/>
                </w:tcPr>
                <w:p w14:paraId="356B8778" w14:textId="77777777" w:rsidR="0005498E" w:rsidRPr="003E121F" w:rsidRDefault="0005498E" w:rsidP="003E121F">
                  <w:pPr>
                    <w:rPr>
                      <w:rFonts w:ascii="Times New Roman" w:hAnsi="Times New Roman"/>
                      <w:sz w:val="22"/>
                      <w:lang w:val="ru-RU"/>
                    </w:rPr>
                  </w:pPr>
                </w:p>
              </w:tc>
              <w:tc>
                <w:tcPr>
                  <w:tcW w:w="1897" w:type="dxa"/>
                </w:tcPr>
                <w:p w14:paraId="7938D3EB" w14:textId="24C4A7A6" w:rsidR="0005498E" w:rsidRPr="003E121F" w:rsidRDefault="0005498E" w:rsidP="003E121F">
                  <w:pPr>
                    <w:rPr>
                      <w:rFonts w:ascii="Times New Roman" w:hAnsi="Times New Roman"/>
                      <w:sz w:val="22"/>
                    </w:rPr>
                  </w:pPr>
                  <w:r w:rsidRPr="003E121F">
                    <w:rPr>
                      <w:rFonts w:ascii="Times New Roman" w:hAnsi="Times New Roman"/>
                      <w:sz w:val="22"/>
                      <w:lang w:val="vi"/>
                    </w:rPr>
                    <w:t xml:space="preserve">tối đa </w:t>
                  </w:r>
                  <w:r w:rsidRPr="003E121F">
                    <w:rPr>
                      <w:rFonts w:ascii="Times New Roman" w:hAnsi="Times New Roman"/>
                      <w:sz w:val="22"/>
                    </w:rPr>
                    <w:t xml:space="preserve">đến </w:t>
                  </w:r>
                  <w:r w:rsidRPr="003E121F">
                    <w:rPr>
                      <w:rFonts w:ascii="Times New Roman" w:hAnsi="Times New Roman"/>
                      <w:sz w:val="22"/>
                      <w:lang w:val="vi"/>
                    </w:rPr>
                    <w:t>2</w:t>
                  </w:r>
                  <w:r w:rsidRPr="003E121F">
                    <w:rPr>
                      <w:rFonts w:ascii="Times New Roman" w:hAnsi="Times New Roman"/>
                      <w:sz w:val="22"/>
                    </w:rPr>
                    <w:t>,0</w:t>
                  </w:r>
                  <w:r w:rsidRPr="003E121F">
                    <w:rPr>
                      <w:rFonts w:ascii="Times New Roman" w:hAnsi="Times New Roman"/>
                      <w:sz w:val="22"/>
                      <w:lang w:val="vi-VN"/>
                    </w:rPr>
                    <w:t xml:space="preserve"> m</w:t>
                  </w:r>
                </w:p>
              </w:tc>
              <w:tc>
                <w:tcPr>
                  <w:tcW w:w="1897" w:type="dxa"/>
                </w:tcPr>
                <w:p w14:paraId="1426C999" w14:textId="27605F4D" w:rsidR="0005498E" w:rsidRPr="003E121F" w:rsidRDefault="0005498E" w:rsidP="003E121F">
                  <w:pPr>
                    <w:rPr>
                      <w:rFonts w:ascii="Times New Roman" w:hAnsi="Times New Roman"/>
                      <w:sz w:val="22"/>
                    </w:rPr>
                  </w:pPr>
                  <w:r w:rsidRPr="003E121F">
                    <w:rPr>
                      <w:rFonts w:ascii="Times New Roman" w:hAnsi="Times New Roman"/>
                      <w:sz w:val="22"/>
                      <w:lang w:val="vi"/>
                    </w:rPr>
                    <w:t>từ trên 2</w:t>
                  </w:r>
                  <w:r w:rsidRPr="003E121F">
                    <w:rPr>
                      <w:rFonts w:ascii="Times New Roman" w:hAnsi="Times New Roman"/>
                      <w:sz w:val="22"/>
                    </w:rPr>
                    <w:t>,0</w:t>
                  </w:r>
                  <w:r w:rsidRPr="003E121F">
                    <w:rPr>
                      <w:rFonts w:ascii="Times New Roman" w:hAnsi="Times New Roman"/>
                      <w:sz w:val="22"/>
                      <w:lang w:val="vi-VN"/>
                    </w:rPr>
                    <w:t xml:space="preserve"> </w:t>
                  </w:r>
                  <w:r w:rsidRPr="003E121F">
                    <w:rPr>
                      <w:rFonts w:ascii="Times New Roman" w:hAnsi="Times New Roman"/>
                      <w:sz w:val="22"/>
                    </w:rPr>
                    <w:t>m</w:t>
                  </w:r>
                  <w:r w:rsidRPr="003E121F">
                    <w:rPr>
                      <w:rFonts w:ascii="Times New Roman" w:hAnsi="Times New Roman"/>
                      <w:sz w:val="22"/>
                      <w:lang w:val="vi"/>
                    </w:rPr>
                    <w:t xml:space="preserve"> đến 3</w:t>
                  </w:r>
                  <w:r w:rsidRPr="003E121F">
                    <w:rPr>
                      <w:rFonts w:ascii="Times New Roman" w:hAnsi="Times New Roman"/>
                      <w:sz w:val="22"/>
                    </w:rPr>
                    <w:t>,0</w:t>
                  </w:r>
                  <w:r w:rsidRPr="003E121F">
                    <w:rPr>
                      <w:rFonts w:ascii="Times New Roman" w:hAnsi="Times New Roman"/>
                      <w:sz w:val="22"/>
                      <w:lang w:val="vi"/>
                    </w:rPr>
                    <w:t xml:space="preserve"> m</w:t>
                  </w:r>
                </w:p>
              </w:tc>
              <w:tc>
                <w:tcPr>
                  <w:tcW w:w="1897" w:type="dxa"/>
                </w:tcPr>
                <w:p w14:paraId="2F10A35D" w14:textId="3734D834" w:rsidR="0005498E" w:rsidRPr="003E121F" w:rsidRDefault="0005498E" w:rsidP="003E121F">
                  <w:pPr>
                    <w:rPr>
                      <w:rFonts w:ascii="Times New Roman" w:hAnsi="Times New Roman"/>
                      <w:sz w:val="22"/>
                    </w:rPr>
                  </w:pPr>
                  <w:r w:rsidRPr="003E121F">
                    <w:rPr>
                      <w:rFonts w:ascii="Times New Roman" w:hAnsi="Times New Roman"/>
                      <w:sz w:val="22"/>
                    </w:rPr>
                    <w:t>Từ</w:t>
                  </w:r>
                  <w:r w:rsidRPr="003E121F">
                    <w:rPr>
                      <w:rFonts w:ascii="Times New Roman" w:hAnsi="Times New Roman"/>
                      <w:sz w:val="22"/>
                      <w:lang w:val="vi"/>
                    </w:rPr>
                    <w:t xml:space="preserve"> trên 3,0 m đến 4,5 m</w:t>
                  </w:r>
                </w:p>
              </w:tc>
            </w:tr>
            <w:tr w:rsidR="003E121F" w:rsidRPr="003E121F" w14:paraId="363F6A27" w14:textId="77777777" w:rsidTr="00B6785F">
              <w:tc>
                <w:tcPr>
                  <w:tcW w:w="1897" w:type="dxa"/>
                </w:tcPr>
                <w:p w14:paraId="42CA1D96" w14:textId="100CB17D" w:rsidR="0005498E" w:rsidRPr="003E121F" w:rsidRDefault="0005498E" w:rsidP="003E121F">
                  <w:pPr>
                    <w:rPr>
                      <w:rFonts w:ascii="Times New Roman" w:hAnsi="Times New Roman"/>
                      <w:sz w:val="22"/>
                    </w:rPr>
                  </w:pPr>
                  <w:r w:rsidRPr="003E121F">
                    <w:rPr>
                      <w:rFonts w:ascii="Times New Roman" w:hAnsi="Times New Roman"/>
                      <w:sz w:val="22"/>
                      <w:lang w:val="vi"/>
                    </w:rPr>
                    <w:t xml:space="preserve">Vật liệu dễ cháy </w:t>
                  </w:r>
                  <w:r w:rsidRPr="003E121F">
                    <w:rPr>
                      <w:rFonts w:ascii="Times New Roman" w:hAnsi="Times New Roman"/>
                      <w:sz w:val="22"/>
                      <w:lang w:val="vi-VN"/>
                    </w:rPr>
                    <w:t>ở</w:t>
                  </w:r>
                  <w:r w:rsidRPr="003E121F">
                    <w:rPr>
                      <w:rFonts w:ascii="Times New Roman" w:hAnsi="Times New Roman"/>
                      <w:sz w:val="22"/>
                    </w:rPr>
                    <w:t xml:space="preserve"> </w:t>
                  </w:r>
                  <w:r w:rsidRPr="003E121F">
                    <w:rPr>
                      <w:rFonts w:ascii="Times New Roman" w:hAnsi="Times New Roman"/>
                      <w:sz w:val="22"/>
                      <w:lang w:val="vi-VN"/>
                    </w:rPr>
                    <w:t>thể</w:t>
                  </w:r>
                  <w:r w:rsidRPr="003E121F">
                    <w:rPr>
                      <w:rFonts w:ascii="Times New Roman" w:hAnsi="Times New Roman"/>
                      <w:sz w:val="22"/>
                    </w:rPr>
                    <w:t xml:space="preserve"> </w:t>
                  </w:r>
                  <w:r w:rsidRPr="003E121F">
                    <w:rPr>
                      <w:rFonts w:ascii="Times New Roman" w:hAnsi="Times New Roman"/>
                      <w:sz w:val="22"/>
                      <w:lang w:val="vi-VN"/>
                    </w:rPr>
                    <w:t>rắn</w:t>
                  </w:r>
                </w:p>
              </w:tc>
              <w:tc>
                <w:tcPr>
                  <w:tcW w:w="1897" w:type="dxa"/>
                  <w:vAlign w:val="center"/>
                </w:tcPr>
                <w:p w14:paraId="5EDDEA98" w14:textId="01570475" w:rsidR="0005498E" w:rsidRPr="003E121F" w:rsidRDefault="0005498E" w:rsidP="003E121F">
                  <w:pPr>
                    <w:rPr>
                      <w:rFonts w:ascii="Times New Roman" w:hAnsi="Times New Roman"/>
                      <w:sz w:val="22"/>
                    </w:rPr>
                  </w:pPr>
                  <w:r w:rsidRPr="003E121F">
                    <w:rPr>
                      <w:rFonts w:ascii="Times New Roman" w:hAnsi="Times New Roman"/>
                      <w:sz w:val="22"/>
                      <w:lang w:val="vi"/>
                    </w:rPr>
                    <w:t>0,24</w:t>
                  </w:r>
                </w:p>
              </w:tc>
              <w:tc>
                <w:tcPr>
                  <w:tcW w:w="1897" w:type="dxa"/>
                  <w:vAlign w:val="center"/>
                </w:tcPr>
                <w:p w14:paraId="027DA0AA" w14:textId="0252AD83" w:rsidR="0005498E" w:rsidRPr="003E121F" w:rsidRDefault="0005498E" w:rsidP="003E121F">
                  <w:pPr>
                    <w:rPr>
                      <w:rFonts w:ascii="Times New Roman" w:hAnsi="Times New Roman"/>
                      <w:sz w:val="22"/>
                    </w:rPr>
                  </w:pPr>
                  <w:r w:rsidRPr="003E121F">
                    <w:rPr>
                      <w:rFonts w:ascii="Times New Roman" w:hAnsi="Times New Roman"/>
                      <w:sz w:val="22"/>
                      <w:lang w:val="vi"/>
                    </w:rPr>
                    <w:t>0,36</w:t>
                  </w:r>
                </w:p>
              </w:tc>
              <w:tc>
                <w:tcPr>
                  <w:tcW w:w="1897" w:type="dxa"/>
                  <w:vAlign w:val="center"/>
                </w:tcPr>
                <w:p w14:paraId="28894C43" w14:textId="38D72620" w:rsidR="0005498E" w:rsidRPr="003E121F" w:rsidRDefault="0005498E" w:rsidP="003E121F">
                  <w:pPr>
                    <w:rPr>
                      <w:rFonts w:ascii="Times New Roman" w:hAnsi="Times New Roman"/>
                      <w:sz w:val="22"/>
                    </w:rPr>
                  </w:pPr>
                  <w:r w:rsidRPr="003E121F">
                    <w:rPr>
                      <w:rFonts w:ascii="Times New Roman" w:hAnsi="Times New Roman"/>
                      <w:sz w:val="22"/>
                      <w:lang w:val="vi"/>
                    </w:rPr>
                    <w:t>0,5</w:t>
                  </w:r>
                </w:p>
              </w:tc>
            </w:tr>
            <w:tr w:rsidR="003E121F" w:rsidRPr="003E121F" w14:paraId="52FCD761" w14:textId="77777777" w:rsidTr="00B6785F">
              <w:tc>
                <w:tcPr>
                  <w:tcW w:w="1897" w:type="dxa"/>
                </w:tcPr>
                <w:p w14:paraId="39D83369" w14:textId="5201BE0F" w:rsidR="0005498E" w:rsidRPr="003E121F" w:rsidRDefault="0005498E" w:rsidP="003E121F">
                  <w:pPr>
                    <w:rPr>
                      <w:rFonts w:ascii="Times New Roman" w:hAnsi="Times New Roman"/>
                      <w:sz w:val="22"/>
                    </w:rPr>
                  </w:pPr>
                  <w:r w:rsidRPr="003E121F">
                    <w:rPr>
                      <w:rFonts w:ascii="Times New Roman" w:hAnsi="Times New Roman"/>
                      <w:sz w:val="22"/>
                      <w:lang w:val="vi"/>
                    </w:rPr>
                    <w:t xml:space="preserve">Vật liệu </w:t>
                  </w:r>
                  <w:r w:rsidRPr="003E121F">
                    <w:rPr>
                      <w:rFonts w:ascii="Times New Roman" w:hAnsi="Times New Roman"/>
                      <w:sz w:val="22"/>
                      <w:lang w:val="vi-VN"/>
                    </w:rPr>
                    <w:t>kh</w:t>
                  </w:r>
                  <w:r w:rsidRPr="003E121F">
                    <w:rPr>
                      <w:rFonts w:ascii="Times New Roman" w:hAnsi="Times New Roman"/>
                      <w:sz w:val="22"/>
                    </w:rPr>
                    <w:t>ô</w:t>
                  </w:r>
                  <w:r w:rsidRPr="003E121F">
                    <w:rPr>
                      <w:rFonts w:ascii="Times New Roman" w:hAnsi="Times New Roman"/>
                      <w:sz w:val="22"/>
                      <w:lang w:val="vi-VN"/>
                    </w:rPr>
                    <w:t>ng</w:t>
                  </w:r>
                  <w:r w:rsidRPr="003E121F">
                    <w:rPr>
                      <w:rFonts w:ascii="Times New Roman" w:hAnsi="Times New Roman"/>
                      <w:sz w:val="22"/>
                      <w:lang w:val="vi"/>
                    </w:rPr>
                    <w:t xml:space="preserve"> cháy trong bao bì dễ cháy</w:t>
                  </w:r>
                </w:p>
              </w:tc>
              <w:tc>
                <w:tcPr>
                  <w:tcW w:w="1897" w:type="dxa"/>
                  <w:vAlign w:val="center"/>
                </w:tcPr>
                <w:p w14:paraId="3639036F" w14:textId="30DE6D0E" w:rsidR="0005498E" w:rsidRPr="003E121F" w:rsidRDefault="0005498E" w:rsidP="003E121F">
                  <w:pPr>
                    <w:rPr>
                      <w:rFonts w:ascii="Times New Roman" w:hAnsi="Times New Roman"/>
                      <w:sz w:val="22"/>
                    </w:rPr>
                  </w:pPr>
                  <w:r w:rsidRPr="003E121F">
                    <w:rPr>
                      <w:rFonts w:ascii="Times New Roman" w:hAnsi="Times New Roman"/>
                      <w:sz w:val="22"/>
                      <w:lang w:val="vi"/>
                    </w:rPr>
                    <w:t>0,20</w:t>
                  </w:r>
                </w:p>
              </w:tc>
              <w:tc>
                <w:tcPr>
                  <w:tcW w:w="1897" w:type="dxa"/>
                  <w:vAlign w:val="center"/>
                </w:tcPr>
                <w:p w14:paraId="44458D52" w14:textId="600A91FE" w:rsidR="0005498E" w:rsidRPr="003E121F" w:rsidRDefault="0005498E" w:rsidP="003E121F">
                  <w:pPr>
                    <w:rPr>
                      <w:rFonts w:ascii="Times New Roman" w:hAnsi="Times New Roman"/>
                      <w:sz w:val="22"/>
                    </w:rPr>
                  </w:pPr>
                  <w:r w:rsidRPr="003E121F">
                    <w:rPr>
                      <w:rFonts w:ascii="Times New Roman" w:hAnsi="Times New Roman"/>
                      <w:sz w:val="22"/>
                      <w:lang w:val="vi"/>
                    </w:rPr>
                    <w:t>0,30</w:t>
                  </w:r>
                </w:p>
              </w:tc>
              <w:tc>
                <w:tcPr>
                  <w:tcW w:w="1897" w:type="dxa"/>
                  <w:vAlign w:val="center"/>
                </w:tcPr>
                <w:p w14:paraId="3B4B4E05" w14:textId="108FAA4C" w:rsidR="0005498E" w:rsidRPr="003E121F" w:rsidRDefault="0005498E" w:rsidP="003E121F">
                  <w:pPr>
                    <w:rPr>
                      <w:rFonts w:ascii="Times New Roman" w:hAnsi="Times New Roman"/>
                      <w:sz w:val="22"/>
                    </w:rPr>
                  </w:pPr>
                  <w:r w:rsidRPr="003E121F">
                    <w:rPr>
                      <w:rFonts w:ascii="Times New Roman" w:hAnsi="Times New Roman"/>
                      <w:sz w:val="22"/>
                      <w:lang w:val="vi"/>
                    </w:rPr>
                    <w:t>0,4</w:t>
                  </w:r>
                </w:p>
              </w:tc>
            </w:tr>
            <w:tr w:rsidR="003E121F" w:rsidRPr="003E121F" w14:paraId="5C4885D9" w14:textId="77777777" w:rsidTr="00B6785F">
              <w:tc>
                <w:tcPr>
                  <w:tcW w:w="1897" w:type="dxa"/>
                </w:tcPr>
                <w:p w14:paraId="48DF7B9B" w14:textId="27E52163" w:rsidR="0005498E" w:rsidRPr="003E121F" w:rsidRDefault="0005498E" w:rsidP="003E121F">
                  <w:pPr>
                    <w:rPr>
                      <w:rFonts w:ascii="Times New Roman" w:hAnsi="Times New Roman"/>
                      <w:sz w:val="22"/>
                    </w:rPr>
                  </w:pPr>
                  <w:r w:rsidRPr="003E121F">
                    <w:rPr>
                      <w:rFonts w:ascii="Times New Roman" w:hAnsi="Times New Roman"/>
                      <w:sz w:val="22"/>
                      <w:lang w:val="vi"/>
                    </w:rPr>
                    <w:t>Sản phẩm cao su</w:t>
                  </w:r>
                </w:p>
              </w:tc>
              <w:tc>
                <w:tcPr>
                  <w:tcW w:w="1897" w:type="dxa"/>
                  <w:vAlign w:val="center"/>
                </w:tcPr>
                <w:p w14:paraId="4095BB35" w14:textId="7284E419" w:rsidR="0005498E" w:rsidRPr="003E121F" w:rsidRDefault="0005498E" w:rsidP="003E121F">
                  <w:pPr>
                    <w:rPr>
                      <w:rFonts w:ascii="Times New Roman" w:hAnsi="Times New Roman"/>
                      <w:sz w:val="22"/>
                    </w:rPr>
                  </w:pPr>
                  <w:r w:rsidRPr="003E121F">
                    <w:rPr>
                      <w:rFonts w:ascii="Times New Roman" w:hAnsi="Times New Roman"/>
                      <w:sz w:val="22"/>
                      <w:lang w:val="vi"/>
                    </w:rPr>
                    <w:t>0,40</w:t>
                  </w:r>
                </w:p>
              </w:tc>
              <w:tc>
                <w:tcPr>
                  <w:tcW w:w="1897" w:type="dxa"/>
                  <w:vAlign w:val="center"/>
                </w:tcPr>
                <w:p w14:paraId="4B3BA82F" w14:textId="6F2F7FA7" w:rsidR="0005498E" w:rsidRPr="003E121F" w:rsidRDefault="0005498E" w:rsidP="003E121F">
                  <w:pPr>
                    <w:rPr>
                      <w:rFonts w:ascii="Times New Roman" w:hAnsi="Times New Roman"/>
                      <w:sz w:val="22"/>
                    </w:rPr>
                  </w:pPr>
                  <w:r w:rsidRPr="003E121F">
                    <w:rPr>
                      <w:rFonts w:ascii="Times New Roman" w:hAnsi="Times New Roman"/>
                      <w:sz w:val="22"/>
                      <w:lang w:val="vi"/>
                    </w:rPr>
                    <w:t>0,60</w:t>
                  </w:r>
                </w:p>
              </w:tc>
              <w:tc>
                <w:tcPr>
                  <w:tcW w:w="1897" w:type="dxa"/>
                  <w:vAlign w:val="center"/>
                </w:tcPr>
                <w:p w14:paraId="4AAFFB4D" w14:textId="0C410B27" w:rsidR="0005498E" w:rsidRPr="003E121F" w:rsidRDefault="0005498E" w:rsidP="003E121F">
                  <w:pPr>
                    <w:rPr>
                      <w:rFonts w:ascii="Times New Roman" w:hAnsi="Times New Roman"/>
                      <w:sz w:val="22"/>
                    </w:rPr>
                  </w:pPr>
                  <w:r w:rsidRPr="003E121F">
                    <w:rPr>
                      <w:rFonts w:ascii="Times New Roman" w:hAnsi="Times New Roman"/>
                      <w:sz w:val="22"/>
                      <w:lang w:val="vi"/>
                    </w:rPr>
                    <w:t>0,8</w:t>
                  </w:r>
                </w:p>
              </w:tc>
            </w:tr>
          </w:tbl>
          <w:p w14:paraId="0691A1BF" w14:textId="77777777" w:rsidR="0005498E" w:rsidRPr="003E121F" w:rsidRDefault="0005498E" w:rsidP="003E121F">
            <w:pPr>
              <w:jc w:val="both"/>
              <w:rPr>
                <w:rFonts w:ascii="Times New Roman" w:hAnsi="Times New Roman"/>
                <w:sz w:val="22"/>
                <w:szCs w:val="22"/>
              </w:rPr>
            </w:pPr>
          </w:p>
        </w:tc>
        <w:tc>
          <w:tcPr>
            <w:tcW w:w="1701" w:type="dxa"/>
          </w:tcPr>
          <w:p w14:paraId="391D35A0" w14:textId="77777777" w:rsidR="0005498E" w:rsidRPr="003E121F" w:rsidRDefault="0005498E" w:rsidP="00460A9D">
            <w:pPr>
              <w:jc w:val="center"/>
              <w:rPr>
                <w:rFonts w:ascii="Times New Roman" w:hAnsi="Times New Roman"/>
                <w:sz w:val="22"/>
                <w:szCs w:val="22"/>
              </w:rPr>
            </w:pPr>
            <w:r w:rsidRPr="003E121F">
              <w:rPr>
                <w:rFonts w:ascii="Times New Roman" w:hAnsi="Times New Roman"/>
                <w:sz w:val="22"/>
                <w:szCs w:val="22"/>
              </w:rPr>
              <w:lastRenderedPageBreak/>
              <w:t>Điều 6.12</w:t>
            </w:r>
          </w:p>
          <w:p w14:paraId="1BF6CB85" w14:textId="662AFD13" w:rsidR="0005498E" w:rsidRPr="003E121F" w:rsidRDefault="0005498E" w:rsidP="00460A9D">
            <w:pPr>
              <w:jc w:val="center"/>
              <w:rPr>
                <w:rFonts w:ascii="Times New Roman" w:hAnsi="Times New Roman"/>
                <w:sz w:val="22"/>
                <w:szCs w:val="22"/>
              </w:rPr>
            </w:pPr>
            <w:r w:rsidRPr="003E121F">
              <w:rPr>
                <w:rFonts w:ascii="Times New Roman" w:hAnsi="Times New Roman"/>
                <w:sz w:val="22"/>
                <w:szCs w:val="22"/>
              </w:rPr>
              <w:t>TCVN 14496:2025</w:t>
            </w:r>
          </w:p>
        </w:tc>
        <w:tc>
          <w:tcPr>
            <w:tcW w:w="882" w:type="dxa"/>
          </w:tcPr>
          <w:p w14:paraId="65EA6A75" w14:textId="77777777" w:rsidR="0005498E" w:rsidRPr="003E121F" w:rsidRDefault="0005498E" w:rsidP="003E121F">
            <w:pPr>
              <w:jc w:val="center"/>
              <w:rPr>
                <w:rFonts w:ascii="Times New Roman" w:hAnsi="Times New Roman"/>
                <w:sz w:val="22"/>
                <w:szCs w:val="22"/>
              </w:rPr>
            </w:pPr>
          </w:p>
        </w:tc>
      </w:tr>
      <w:tr w:rsidR="003E121F" w:rsidRPr="003E121F" w14:paraId="4992A7B7" w14:textId="77777777" w:rsidTr="002977E8">
        <w:trPr>
          <w:trHeight w:val="321"/>
        </w:trPr>
        <w:tc>
          <w:tcPr>
            <w:tcW w:w="561" w:type="dxa"/>
          </w:tcPr>
          <w:p w14:paraId="2440C728" w14:textId="347C97CA" w:rsidR="0005498E" w:rsidRPr="003E121F" w:rsidRDefault="003E121F" w:rsidP="003E121F">
            <w:pPr>
              <w:jc w:val="center"/>
              <w:rPr>
                <w:rFonts w:ascii="Times New Roman" w:hAnsi="Times New Roman"/>
                <w:b/>
                <w:sz w:val="22"/>
                <w:szCs w:val="22"/>
              </w:rPr>
            </w:pPr>
            <w:r>
              <w:rPr>
                <w:rFonts w:ascii="Times New Roman" w:hAnsi="Times New Roman"/>
                <w:b/>
                <w:sz w:val="22"/>
                <w:szCs w:val="22"/>
              </w:rPr>
              <w:t>-</w:t>
            </w:r>
          </w:p>
        </w:tc>
        <w:tc>
          <w:tcPr>
            <w:tcW w:w="1702" w:type="dxa"/>
          </w:tcPr>
          <w:p w14:paraId="642521DF" w14:textId="7EBDF133" w:rsidR="0005498E" w:rsidRPr="003E121F" w:rsidRDefault="0005498E" w:rsidP="003E121F">
            <w:pPr>
              <w:pBdr>
                <w:top w:val="nil"/>
                <w:left w:val="nil"/>
                <w:bottom w:val="nil"/>
                <w:right w:val="nil"/>
                <w:between w:val="nil"/>
              </w:pBdr>
              <w:tabs>
                <w:tab w:val="center" w:pos="4320"/>
                <w:tab w:val="right" w:pos="8640"/>
              </w:tabs>
              <w:jc w:val="both"/>
              <w:rPr>
                <w:rFonts w:ascii="Times New Roman" w:hAnsi="Times New Roman"/>
                <w:bCs/>
                <w:sz w:val="22"/>
                <w:szCs w:val="22"/>
              </w:rPr>
            </w:pPr>
            <w:r w:rsidRPr="003E121F">
              <w:rPr>
                <w:rFonts w:ascii="Times New Roman" w:hAnsi="Times New Roman"/>
                <w:sz w:val="22"/>
                <w:szCs w:val="22"/>
              </w:rPr>
              <w:t xml:space="preserve">Chiều dài kệ hàng để tính toán </w:t>
            </w:r>
          </w:p>
        </w:tc>
        <w:tc>
          <w:tcPr>
            <w:tcW w:w="2835" w:type="dxa"/>
          </w:tcPr>
          <w:p w14:paraId="7F9147C4" w14:textId="77777777" w:rsidR="0005498E" w:rsidRPr="003E121F" w:rsidRDefault="0005498E" w:rsidP="003E121F">
            <w:pPr>
              <w:jc w:val="both"/>
              <w:rPr>
                <w:rFonts w:ascii="Times New Roman" w:hAnsi="Times New Roman"/>
                <w:sz w:val="22"/>
                <w:szCs w:val="22"/>
              </w:rPr>
            </w:pPr>
          </w:p>
        </w:tc>
        <w:tc>
          <w:tcPr>
            <w:tcW w:w="7654" w:type="dxa"/>
          </w:tcPr>
          <w:p w14:paraId="7F7C989B" w14:textId="61BC48F9" w:rsidR="0005498E" w:rsidRPr="003E121F" w:rsidRDefault="0005498E" w:rsidP="003E121F">
            <w:pPr>
              <w:pStyle w:val="ConsPlusNormal"/>
              <w:jc w:val="both"/>
              <w:rPr>
                <w:rFonts w:ascii="Times New Roman" w:hAnsi="Times New Roman" w:cs="Times New Roman"/>
                <w:szCs w:val="22"/>
                <w:lang w:val="vi-VN"/>
              </w:rPr>
            </w:pPr>
            <w:r w:rsidRPr="003E121F">
              <w:rPr>
                <w:rFonts w:ascii="Times New Roman" w:hAnsi="Times New Roman" w:cs="Times New Roman"/>
                <w:szCs w:val="22"/>
                <w:lang w:val="vi-VN"/>
              </w:rPr>
              <w:t>Chiều dài tính toán được xác định theo Bảng 5 phụ thuộc vào loại pallet sử dụng để làm khay đựng hàng.</w:t>
            </w:r>
          </w:p>
          <w:p w14:paraId="0B62F448" w14:textId="77777777" w:rsidR="0005498E" w:rsidRPr="003E121F" w:rsidRDefault="0005498E" w:rsidP="003E121F">
            <w:pPr>
              <w:jc w:val="both"/>
              <w:rPr>
                <w:rFonts w:ascii="Times New Roman" w:hAnsi="Times New Roman"/>
                <w:b/>
                <w:sz w:val="22"/>
                <w:szCs w:val="22"/>
              </w:rPr>
            </w:pPr>
            <w:r w:rsidRPr="003E121F">
              <w:rPr>
                <w:rFonts w:ascii="Times New Roman" w:hAnsi="Times New Roman"/>
                <w:b/>
                <w:sz w:val="22"/>
                <w:szCs w:val="22"/>
              </w:rPr>
              <w:t>Bảng 5 – Chiều dài tính toán A, m</w:t>
            </w:r>
          </w:p>
          <w:tbl>
            <w:tblPr>
              <w:tblStyle w:val="TableGrid"/>
              <w:tblW w:w="0" w:type="auto"/>
              <w:tblLayout w:type="fixed"/>
              <w:tblLook w:val="04A0" w:firstRow="1" w:lastRow="0" w:firstColumn="1" w:lastColumn="0" w:noHBand="0" w:noVBand="1"/>
            </w:tblPr>
            <w:tblGrid>
              <w:gridCol w:w="3794"/>
              <w:gridCol w:w="3794"/>
            </w:tblGrid>
            <w:tr w:rsidR="003E121F" w:rsidRPr="003E121F" w14:paraId="001BD3A8" w14:textId="77777777" w:rsidTr="00BB6CED">
              <w:tc>
                <w:tcPr>
                  <w:tcW w:w="3794" w:type="dxa"/>
                </w:tcPr>
                <w:p w14:paraId="66980454" w14:textId="711D440A" w:rsidR="0005498E" w:rsidRPr="003E121F" w:rsidRDefault="0005498E" w:rsidP="003E121F">
                  <w:pPr>
                    <w:rPr>
                      <w:rFonts w:ascii="Times New Roman" w:hAnsi="Times New Roman"/>
                      <w:sz w:val="22"/>
                    </w:rPr>
                  </w:pPr>
                  <w:r w:rsidRPr="003E121F">
                    <w:rPr>
                      <w:rFonts w:ascii="Times New Roman" w:hAnsi="Times New Roman"/>
                      <w:b/>
                      <w:bCs/>
                      <w:sz w:val="22"/>
                    </w:rPr>
                    <w:t>Loại tấm pallet</w:t>
                  </w:r>
                </w:p>
              </w:tc>
              <w:tc>
                <w:tcPr>
                  <w:tcW w:w="3794" w:type="dxa"/>
                </w:tcPr>
                <w:p w14:paraId="70EAF091" w14:textId="0AC83244" w:rsidR="0005498E" w:rsidRPr="003E121F" w:rsidRDefault="0005498E" w:rsidP="003E121F">
                  <w:pPr>
                    <w:rPr>
                      <w:rFonts w:ascii="Times New Roman" w:hAnsi="Times New Roman"/>
                      <w:sz w:val="22"/>
                    </w:rPr>
                  </w:pPr>
                  <w:r w:rsidRPr="003E121F">
                    <w:rPr>
                      <w:rFonts w:ascii="Times New Roman" w:hAnsi="Times New Roman"/>
                      <w:b/>
                      <w:bCs/>
                      <w:sz w:val="22"/>
                    </w:rPr>
                    <w:t>Chiều dài tính toán A, m</w:t>
                  </w:r>
                </w:p>
              </w:tc>
            </w:tr>
            <w:tr w:rsidR="003E121F" w:rsidRPr="003E121F" w14:paraId="3988F36A" w14:textId="77777777" w:rsidTr="00BB6CED">
              <w:tc>
                <w:tcPr>
                  <w:tcW w:w="3794" w:type="dxa"/>
                </w:tcPr>
                <w:p w14:paraId="46937393" w14:textId="3D3D0D48" w:rsidR="0005498E" w:rsidRPr="003E121F" w:rsidRDefault="0005498E" w:rsidP="003E121F">
                  <w:pPr>
                    <w:rPr>
                      <w:rFonts w:ascii="Times New Roman" w:hAnsi="Times New Roman"/>
                      <w:sz w:val="22"/>
                    </w:rPr>
                  </w:pPr>
                  <w:r w:rsidRPr="003E121F">
                    <w:rPr>
                      <w:rFonts w:ascii="Times New Roman" w:hAnsi="Times New Roman"/>
                      <w:sz w:val="22"/>
                    </w:rPr>
                    <w:t>Dạng phẳng</w:t>
                  </w:r>
                </w:p>
              </w:tc>
              <w:tc>
                <w:tcPr>
                  <w:tcW w:w="3794" w:type="dxa"/>
                </w:tcPr>
                <w:p w14:paraId="21C5BA4D" w14:textId="6A334DEF" w:rsidR="0005498E" w:rsidRPr="003E121F" w:rsidRDefault="0005498E" w:rsidP="003E121F">
                  <w:pPr>
                    <w:rPr>
                      <w:rFonts w:ascii="Times New Roman" w:hAnsi="Times New Roman"/>
                      <w:sz w:val="22"/>
                    </w:rPr>
                  </w:pPr>
                  <w:r w:rsidRPr="003E121F">
                    <w:rPr>
                      <w:rFonts w:ascii="Times New Roman" w:hAnsi="Times New Roman"/>
                      <w:sz w:val="22"/>
                      <w:lang w:val="vi"/>
                    </w:rPr>
                    <w:t>15</w:t>
                  </w:r>
                </w:p>
              </w:tc>
            </w:tr>
            <w:tr w:rsidR="003E121F" w:rsidRPr="003E121F" w14:paraId="66CA822C" w14:textId="77777777" w:rsidTr="00BB6CED">
              <w:tc>
                <w:tcPr>
                  <w:tcW w:w="3794" w:type="dxa"/>
                </w:tcPr>
                <w:p w14:paraId="55EF025F" w14:textId="4D41AE4D" w:rsidR="0005498E" w:rsidRPr="003E121F" w:rsidRDefault="0005498E" w:rsidP="003E121F">
                  <w:pPr>
                    <w:rPr>
                      <w:rFonts w:ascii="Times New Roman" w:hAnsi="Times New Roman"/>
                      <w:sz w:val="22"/>
                    </w:rPr>
                  </w:pPr>
                  <w:r w:rsidRPr="003E121F">
                    <w:rPr>
                      <w:rFonts w:ascii="Times New Roman" w:hAnsi="Times New Roman"/>
                      <w:sz w:val="22"/>
                    </w:rPr>
                    <w:t>Dạng hộp</w:t>
                  </w:r>
                </w:p>
              </w:tc>
              <w:tc>
                <w:tcPr>
                  <w:tcW w:w="3794" w:type="dxa"/>
                </w:tcPr>
                <w:p w14:paraId="4D3AE0AF" w14:textId="6BC8B010" w:rsidR="0005498E" w:rsidRPr="003E121F" w:rsidRDefault="0005498E" w:rsidP="003E121F">
                  <w:pPr>
                    <w:rPr>
                      <w:rFonts w:ascii="Times New Roman" w:hAnsi="Times New Roman"/>
                      <w:sz w:val="22"/>
                    </w:rPr>
                  </w:pPr>
                  <w:r w:rsidRPr="003E121F">
                    <w:rPr>
                      <w:rFonts w:ascii="Times New Roman" w:hAnsi="Times New Roman"/>
                      <w:sz w:val="22"/>
                      <w:lang w:val="vi"/>
                    </w:rPr>
                    <w:t>12</w:t>
                  </w:r>
                </w:p>
              </w:tc>
            </w:tr>
            <w:tr w:rsidR="003E121F" w:rsidRPr="003E121F" w14:paraId="2464049F" w14:textId="77777777" w:rsidTr="00BB6CED">
              <w:tc>
                <w:tcPr>
                  <w:tcW w:w="3794" w:type="dxa"/>
                </w:tcPr>
                <w:p w14:paraId="01F0C1B5" w14:textId="0D174BD4" w:rsidR="0005498E" w:rsidRPr="003E121F" w:rsidRDefault="0005498E" w:rsidP="003E121F">
                  <w:pPr>
                    <w:rPr>
                      <w:rFonts w:ascii="Times New Roman" w:hAnsi="Times New Roman"/>
                      <w:sz w:val="22"/>
                    </w:rPr>
                  </w:pPr>
                  <w:r w:rsidRPr="003E121F">
                    <w:rPr>
                      <w:rFonts w:ascii="Times New Roman" w:hAnsi="Times New Roman"/>
                      <w:sz w:val="22"/>
                    </w:rPr>
                    <w:t>Dạng hộp bằng kim loại</w:t>
                  </w:r>
                </w:p>
              </w:tc>
              <w:tc>
                <w:tcPr>
                  <w:tcW w:w="3794" w:type="dxa"/>
                </w:tcPr>
                <w:p w14:paraId="0C43E991" w14:textId="51C4BACA" w:rsidR="0005498E" w:rsidRPr="003E121F" w:rsidRDefault="0005498E" w:rsidP="003E121F">
                  <w:pPr>
                    <w:rPr>
                      <w:rFonts w:ascii="Times New Roman" w:hAnsi="Times New Roman"/>
                      <w:sz w:val="22"/>
                    </w:rPr>
                  </w:pPr>
                  <w:r w:rsidRPr="003E121F">
                    <w:rPr>
                      <w:rFonts w:ascii="Times New Roman" w:hAnsi="Times New Roman"/>
                      <w:sz w:val="22"/>
                      <w:lang w:val="vi"/>
                    </w:rPr>
                    <w:t>8</w:t>
                  </w:r>
                </w:p>
              </w:tc>
            </w:tr>
          </w:tbl>
          <w:p w14:paraId="037B2FA8" w14:textId="77777777" w:rsidR="0005498E" w:rsidRPr="003E121F" w:rsidRDefault="0005498E" w:rsidP="003E121F">
            <w:pPr>
              <w:jc w:val="both"/>
              <w:rPr>
                <w:rFonts w:ascii="Times New Roman" w:hAnsi="Times New Roman"/>
                <w:sz w:val="22"/>
                <w:szCs w:val="22"/>
              </w:rPr>
            </w:pPr>
          </w:p>
        </w:tc>
        <w:tc>
          <w:tcPr>
            <w:tcW w:w="1701" w:type="dxa"/>
          </w:tcPr>
          <w:p w14:paraId="70076A3D" w14:textId="7F384B33" w:rsidR="0005498E" w:rsidRPr="003E121F" w:rsidRDefault="0005498E" w:rsidP="00460A9D">
            <w:pPr>
              <w:jc w:val="center"/>
              <w:rPr>
                <w:rFonts w:ascii="Times New Roman" w:hAnsi="Times New Roman"/>
                <w:sz w:val="22"/>
                <w:szCs w:val="22"/>
              </w:rPr>
            </w:pPr>
            <w:r w:rsidRPr="003E121F">
              <w:rPr>
                <w:rFonts w:ascii="Times New Roman" w:hAnsi="Times New Roman"/>
                <w:sz w:val="22"/>
                <w:szCs w:val="22"/>
              </w:rPr>
              <w:t>Điều 6.11</w:t>
            </w:r>
          </w:p>
          <w:p w14:paraId="27DFE07A" w14:textId="67838CCF" w:rsidR="0005498E" w:rsidRPr="003E121F" w:rsidRDefault="0005498E" w:rsidP="00460A9D">
            <w:pPr>
              <w:jc w:val="center"/>
              <w:rPr>
                <w:rFonts w:ascii="Times New Roman" w:hAnsi="Times New Roman"/>
                <w:sz w:val="22"/>
                <w:szCs w:val="22"/>
              </w:rPr>
            </w:pPr>
            <w:r w:rsidRPr="003E121F">
              <w:rPr>
                <w:rFonts w:ascii="Times New Roman" w:hAnsi="Times New Roman"/>
                <w:sz w:val="22"/>
                <w:szCs w:val="22"/>
              </w:rPr>
              <w:t>TCVN 14496:2025</w:t>
            </w:r>
          </w:p>
        </w:tc>
        <w:tc>
          <w:tcPr>
            <w:tcW w:w="882" w:type="dxa"/>
          </w:tcPr>
          <w:p w14:paraId="52B374BF" w14:textId="77777777" w:rsidR="0005498E" w:rsidRPr="003E121F" w:rsidRDefault="0005498E" w:rsidP="003E121F">
            <w:pPr>
              <w:jc w:val="center"/>
              <w:rPr>
                <w:rFonts w:ascii="Times New Roman" w:hAnsi="Times New Roman"/>
                <w:sz w:val="22"/>
                <w:szCs w:val="22"/>
              </w:rPr>
            </w:pPr>
          </w:p>
        </w:tc>
      </w:tr>
      <w:tr w:rsidR="003E121F" w:rsidRPr="003E121F" w14:paraId="45B63CCC" w14:textId="77777777" w:rsidTr="002977E8">
        <w:trPr>
          <w:trHeight w:val="321"/>
        </w:trPr>
        <w:tc>
          <w:tcPr>
            <w:tcW w:w="561" w:type="dxa"/>
          </w:tcPr>
          <w:p w14:paraId="03550B4C" w14:textId="2AD7F5F4" w:rsidR="0005498E" w:rsidRPr="003E121F" w:rsidRDefault="003E121F" w:rsidP="003E121F">
            <w:pPr>
              <w:jc w:val="center"/>
              <w:rPr>
                <w:rFonts w:ascii="Times New Roman" w:hAnsi="Times New Roman"/>
                <w:b/>
                <w:sz w:val="22"/>
                <w:szCs w:val="22"/>
              </w:rPr>
            </w:pPr>
            <w:r>
              <w:rPr>
                <w:rFonts w:ascii="Times New Roman" w:hAnsi="Times New Roman"/>
                <w:b/>
                <w:sz w:val="22"/>
                <w:szCs w:val="22"/>
              </w:rPr>
              <w:t>-</w:t>
            </w:r>
          </w:p>
        </w:tc>
        <w:tc>
          <w:tcPr>
            <w:tcW w:w="1702" w:type="dxa"/>
          </w:tcPr>
          <w:p w14:paraId="709F0A18" w14:textId="6DC3AF83" w:rsidR="0005498E" w:rsidRPr="003E121F" w:rsidRDefault="0005498E" w:rsidP="003E121F">
            <w:pPr>
              <w:pBdr>
                <w:top w:val="nil"/>
                <w:left w:val="nil"/>
                <w:bottom w:val="nil"/>
                <w:right w:val="nil"/>
                <w:between w:val="nil"/>
              </w:pBdr>
              <w:tabs>
                <w:tab w:val="center" w:pos="4320"/>
                <w:tab w:val="right" w:pos="8640"/>
              </w:tabs>
              <w:jc w:val="both"/>
              <w:rPr>
                <w:rFonts w:ascii="Times New Roman" w:hAnsi="Times New Roman"/>
                <w:bCs/>
                <w:sz w:val="22"/>
                <w:szCs w:val="22"/>
              </w:rPr>
            </w:pPr>
            <w:r w:rsidRPr="003E121F">
              <w:rPr>
                <w:rFonts w:ascii="Times New Roman" w:hAnsi="Times New Roman"/>
                <w:sz w:val="22"/>
                <w:szCs w:val="22"/>
              </w:rPr>
              <w:t>Chiều rộng tối đa của kệ hàng</w:t>
            </w:r>
          </w:p>
        </w:tc>
        <w:tc>
          <w:tcPr>
            <w:tcW w:w="2835" w:type="dxa"/>
          </w:tcPr>
          <w:p w14:paraId="38656886" w14:textId="77777777" w:rsidR="0005498E" w:rsidRPr="003E121F" w:rsidRDefault="0005498E" w:rsidP="003E121F">
            <w:pPr>
              <w:jc w:val="both"/>
              <w:rPr>
                <w:rFonts w:ascii="Times New Roman" w:hAnsi="Times New Roman"/>
                <w:sz w:val="22"/>
                <w:szCs w:val="22"/>
              </w:rPr>
            </w:pPr>
            <w:r w:rsidRPr="003E121F">
              <w:rPr>
                <w:rFonts w:ascii="Times New Roman" w:hAnsi="Times New Roman"/>
                <w:sz w:val="22"/>
                <w:szCs w:val="22"/>
              </w:rPr>
              <w:t xml:space="preserve">Lưu ý: </w:t>
            </w:r>
          </w:p>
          <w:p w14:paraId="2053305C" w14:textId="7AD90C57" w:rsidR="0005498E" w:rsidRPr="003E121F" w:rsidRDefault="0005498E" w:rsidP="003E121F">
            <w:pPr>
              <w:jc w:val="both"/>
              <w:rPr>
                <w:rFonts w:ascii="Times New Roman" w:hAnsi="Times New Roman"/>
                <w:sz w:val="22"/>
                <w:szCs w:val="22"/>
              </w:rPr>
            </w:pPr>
            <w:r w:rsidRPr="003E121F">
              <w:rPr>
                <w:rFonts w:ascii="Times New Roman" w:hAnsi="Times New Roman"/>
                <w:sz w:val="22"/>
                <w:szCs w:val="22"/>
              </w:rPr>
              <w:t xml:space="preserve">Chiều rộng tối đa của kệ hàng phụ thuộc vào phương án bố trí các kệ hàng </w:t>
            </w:r>
          </w:p>
        </w:tc>
        <w:tc>
          <w:tcPr>
            <w:tcW w:w="7654" w:type="dxa"/>
          </w:tcPr>
          <w:p w14:paraId="1D95F55E" w14:textId="77777777" w:rsidR="0005498E" w:rsidRPr="003E121F" w:rsidRDefault="0005498E" w:rsidP="003E121F">
            <w:pPr>
              <w:jc w:val="both"/>
              <w:rPr>
                <w:rFonts w:ascii="Times New Roman" w:hAnsi="Times New Roman"/>
                <w:sz w:val="22"/>
                <w:szCs w:val="22"/>
              </w:rPr>
            </w:pPr>
            <w:r w:rsidRPr="003E121F">
              <w:rPr>
                <w:rFonts w:ascii="Times New Roman" w:hAnsi="Times New Roman"/>
                <w:sz w:val="22"/>
                <w:szCs w:val="22"/>
              </w:rPr>
              <w:t>B    là chiều rộng tối đa của kệ</w:t>
            </w:r>
            <w:r w:rsidRPr="003E121F">
              <w:rPr>
                <w:rFonts w:ascii="Times New Roman" w:hAnsi="Times New Roman"/>
                <w:sz w:val="22"/>
                <w:szCs w:val="22"/>
                <w:lang w:val="vi-VN"/>
              </w:rPr>
              <w:t xml:space="preserve"> hàng</w:t>
            </w:r>
            <w:r w:rsidRPr="003E121F">
              <w:rPr>
                <w:rFonts w:ascii="Times New Roman" w:hAnsi="Times New Roman"/>
                <w:sz w:val="22"/>
                <w:szCs w:val="22"/>
              </w:rPr>
              <w:t>, m</w:t>
            </w:r>
          </w:p>
          <w:p w14:paraId="3D5985DA" w14:textId="77777777" w:rsidR="0005498E" w:rsidRPr="003E121F" w:rsidRDefault="0005498E" w:rsidP="003E121F">
            <w:pPr>
              <w:jc w:val="both"/>
              <w:rPr>
                <w:rFonts w:ascii="Times New Roman" w:hAnsi="Times New Roman"/>
                <w:sz w:val="22"/>
                <w:szCs w:val="22"/>
              </w:rPr>
            </w:pPr>
            <w:r w:rsidRPr="003E121F">
              <w:rPr>
                <w:rFonts w:ascii="Times New Roman" w:hAnsi="Times New Roman"/>
                <w:sz w:val="22"/>
                <w:szCs w:val="22"/>
              </w:rPr>
              <w:t>Tham khảo phụ lục A</w:t>
            </w:r>
          </w:p>
          <w:p w14:paraId="3B7C35AC" w14:textId="2991E893" w:rsidR="0005498E" w:rsidRPr="003E121F" w:rsidRDefault="0005498E" w:rsidP="003E121F">
            <w:pPr>
              <w:jc w:val="both"/>
              <w:rPr>
                <w:rFonts w:ascii="Times New Roman" w:hAnsi="Times New Roman"/>
                <w:b/>
                <w:bCs/>
                <w:sz w:val="22"/>
                <w:szCs w:val="22"/>
                <w:lang w:eastAsia="ja-JP"/>
              </w:rPr>
            </w:pPr>
            <w:r w:rsidRPr="003E121F">
              <w:rPr>
                <w:rFonts w:ascii="Times New Roman" w:hAnsi="Times New Roman"/>
                <w:b/>
                <w:bCs/>
                <w:sz w:val="22"/>
                <w:szCs w:val="22"/>
                <w:lang w:eastAsia="ja-JP"/>
              </w:rPr>
              <w:t xml:space="preserve">Kệ hàng một dãy </w:t>
            </w:r>
          </w:p>
          <w:p w14:paraId="2723E0A7" w14:textId="77777777" w:rsidR="0005498E" w:rsidRPr="003E121F" w:rsidRDefault="0005498E" w:rsidP="003E121F">
            <w:pPr>
              <w:jc w:val="both"/>
              <w:rPr>
                <w:rFonts w:ascii="Times New Roman" w:hAnsi="Times New Roman"/>
                <w:sz w:val="22"/>
                <w:szCs w:val="22"/>
                <w:lang w:eastAsia="ja-JP"/>
              </w:rPr>
            </w:pPr>
            <w:r w:rsidRPr="003E121F">
              <w:rPr>
                <w:rFonts w:ascii="Times New Roman" w:hAnsi="Times New Roman"/>
                <w:sz w:val="22"/>
                <w:szCs w:val="22"/>
                <w:lang w:eastAsia="ja-JP"/>
              </w:rPr>
              <w:t>Kệ hàng không có khe khói dọc, có chiều rộng lên tới 1,8 m và chiều rộng lối đi giữa các kệ hàng tối thiểu là 1,1 m (tham khảo Hình A.1, Phụ lục A).</w:t>
            </w:r>
          </w:p>
          <w:p w14:paraId="69CE0506" w14:textId="5D941502" w:rsidR="0005498E" w:rsidRPr="003E121F" w:rsidRDefault="0005498E" w:rsidP="003E121F">
            <w:pPr>
              <w:jc w:val="both"/>
              <w:rPr>
                <w:rFonts w:ascii="Times New Roman" w:hAnsi="Times New Roman"/>
                <w:b/>
                <w:bCs/>
                <w:sz w:val="22"/>
                <w:szCs w:val="22"/>
                <w:lang w:eastAsia="ja-JP"/>
              </w:rPr>
            </w:pPr>
            <w:r w:rsidRPr="003E121F">
              <w:rPr>
                <w:rFonts w:ascii="Times New Roman" w:hAnsi="Times New Roman"/>
                <w:b/>
                <w:bCs/>
                <w:sz w:val="22"/>
                <w:szCs w:val="22"/>
                <w:lang w:eastAsia="ja-JP"/>
              </w:rPr>
              <w:t xml:space="preserve">Kệ hàng hai dãy </w:t>
            </w:r>
          </w:p>
          <w:p w14:paraId="1FA3A866" w14:textId="77777777" w:rsidR="0005498E" w:rsidRPr="003E121F" w:rsidRDefault="0005498E" w:rsidP="003E121F">
            <w:pPr>
              <w:jc w:val="both"/>
              <w:rPr>
                <w:rFonts w:ascii="Times New Roman" w:hAnsi="Times New Roman"/>
                <w:sz w:val="22"/>
                <w:szCs w:val="22"/>
                <w:lang w:eastAsia="ja-JP"/>
              </w:rPr>
            </w:pPr>
            <w:r w:rsidRPr="003E121F">
              <w:rPr>
                <w:rFonts w:ascii="Times New Roman" w:hAnsi="Times New Roman"/>
                <w:sz w:val="22"/>
                <w:szCs w:val="22"/>
                <w:lang w:eastAsia="ja-JP"/>
              </w:rPr>
              <w:t>Kệ hàng hai dãy là các kệ hàng một dãy đặt cạnh nhau với tổng chiều rộng không lớn hơn 3,7 m và chiều rộng lối đi giữa kệ hàng hai dãy với các kệ hàng khác (kệ hàng một dãy, kệ hàng hai dãy, kệ hàng nhiều dãy) tối thiểu là 1,1 m (tham khảo Hình A.2, Phụ lục A).</w:t>
            </w:r>
          </w:p>
          <w:p w14:paraId="20DE28B0" w14:textId="14F6E41E" w:rsidR="0005498E" w:rsidRPr="003E121F" w:rsidRDefault="0005498E" w:rsidP="003E121F">
            <w:pPr>
              <w:jc w:val="both"/>
              <w:rPr>
                <w:rFonts w:ascii="Times New Roman" w:hAnsi="Times New Roman"/>
                <w:b/>
                <w:bCs/>
                <w:sz w:val="22"/>
                <w:szCs w:val="22"/>
                <w:lang w:eastAsia="ja-JP"/>
              </w:rPr>
            </w:pPr>
            <w:r w:rsidRPr="003E121F">
              <w:rPr>
                <w:rFonts w:ascii="Times New Roman" w:hAnsi="Times New Roman"/>
                <w:b/>
                <w:bCs/>
                <w:sz w:val="22"/>
                <w:szCs w:val="22"/>
                <w:lang w:eastAsia="ja-JP"/>
              </w:rPr>
              <w:t>Kệ hàng nhiều dãy</w:t>
            </w:r>
          </w:p>
          <w:p w14:paraId="32730AB8" w14:textId="302C5DD2" w:rsidR="0005498E" w:rsidRPr="003E121F" w:rsidRDefault="0005498E" w:rsidP="003E121F">
            <w:pPr>
              <w:jc w:val="both"/>
              <w:rPr>
                <w:rFonts w:ascii="Times New Roman" w:hAnsi="Times New Roman"/>
                <w:sz w:val="22"/>
                <w:szCs w:val="22"/>
                <w:lang w:eastAsia="ja-JP"/>
              </w:rPr>
            </w:pPr>
            <w:r w:rsidRPr="003E121F">
              <w:rPr>
                <w:rFonts w:ascii="Times New Roman" w:hAnsi="Times New Roman"/>
                <w:sz w:val="22"/>
                <w:szCs w:val="22"/>
                <w:lang w:eastAsia="ja-JP"/>
              </w:rPr>
              <w:t>Kệ hàng có chiều rộng lớn hơn 3,7 m hoặc một nhóm các kệ hàng một dãy, kệ hàng hai dãy mà có lối đi giữa chúng nhỏ hơn 1,1 m và có tổng chiều rộng lớn hơn 3,7 m (tham khảo Hình A.3, Phụ lục A).</w:t>
            </w:r>
          </w:p>
        </w:tc>
        <w:tc>
          <w:tcPr>
            <w:tcW w:w="1701" w:type="dxa"/>
          </w:tcPr>
          <w:p w14:paraId="0EE956FD" w14:textId="77777777" w:rsidR="0005498E" w:rsidRPr="003E121F" w:rsidRDefault="0005498E" w:rsidP="00460A9D">
            <w:pPr>
              <w:jc w:val="center"/>
              <w:rPr>
                <w:rFonts w:ascii="Times New Roman" w:hAnsi="Times New Roman"/>
                <w:sz w:val="22"/>
                <w:szCs w:val="22"/>
              </w:rPr>
            </w:pPr>
            <w:r w:rsidRPr="003E121F">
              <w:rPr>
                <w:rFonts w:ascii="Times New Roman" w:hAnsi="Times New Roman"/>
                <w:sz w:val="22"/>
                <w:szCs w:val="22"/>
              </w:rPr>
              <w:t>Phụ lục A</w:t>
            </w:r>
          </w:p>
          <w:p w14:paraId="0223B1B4" w14:textId="77777777" w:rsidR="0005498E" w:rsidRPr="003E121F" w:rsidRDefault="0005498E" w:rsidP="00460A9D">
            <w:pPr>
              <w:jc w:val="center"/>
              <w:rPr>
                <w:rFonts w:ascii="Times New Roman" w:hAnsi="Times New Roman"/>
                <w:sz w:val="22"/>
                <w:szCs w:val="22"/>
              </w:rPr>
            </w:pPr>
            <w:r w:rsidRPr="003E121F">
              <w:rPr>
                <w:rFonts w:ascii="Times New Roman" w:hAnsi="Times New Roman"/>
                <w:sz w:val="22"/>
                <w:szCs w:val="22"/>
              </w:rPr>
              <w:t>TCVN 14496:2025</w:t>
            </w:r>
          </w:p>
          <w:p w14:paraId="717F5A95" w14:textId="77777777" w:rsidR="0005498E" w:rsidRPr="003E121F" w:rsidRDefault="0005498E" w:rsidP="00460A9D">
            <w:pPr>
              <w:jc w:val="center"/>
              <w:rPr>
                <w:rFonts w:ascii="Times New Roman" w:hAnsi="Times New Roman"/>
                <w:sz w:val="22"/>
                <w:szCs w:val="22"/>
              </w:rPr>
            </w:pPr>
          </w:p>
          <w:p w14:paraId="026F11C2" w14:textId="75C5C840" w:rsidR="0005498E" w:rsidRPr="003E121F" w:rsidRDefault="0005498E" w:rsidP="00460A9D">
            <w:pPr>
              <w:jc w:val="center"/>
              <w:rPr>
                <w:rFonts w:ascii="Times New Roman" w:hAnsi="Times New Roman"/>
                <w:sz w:val="22"/>
                <w:szCs w:val="22"/>
              </w:rPr>
            </w:pPr>
            <w:r w:rsidRPr="003E121F">
              <w:rPr>
                <w:rFonts w:ascii="Times New Roman" w:hAnsi="Times New Roman"/>
                <w:sz w:val="22"/>
                <w:szCs w:val="22"/>
              </w:rPr>
              <w:t>Điều 3.11; 3.12; 3.13 TCVN 14496:2025</w:t>
            </w:r>
          </w:p>
        </w:tc>
        <w:tc>
          <w:tcPr>
            <w:tcW w:w="882" w:type="dxa"/>
          </w:tcPr>
          <w:p w14:paraId="7A08FBF1" w14:textId="77777777" w:rsidR="0005498E" w:rsidRPr="003E121F" w:rsidRDefault="0005498E" w:rsidP="003E121F">
            <w:pPr>
              <w:jc w:val="center"/>
              <w:rPr>
                <w:rFonts w:ascii="Times New Roman" w:hAnsi="Times New Roman"/>
                <w:sz w:val="22"/>
                <w:szCs w:val="22"/>
              </w:rPr>
            </w:pPr>
          </w:p>
        </w:tc>
      </w:tr>
      <w:tr w:rsidR="003E121F" w:rsidRPr="003E121F" w14:paraId="414CA765" w14:textId="77777777" w:rsidTr="002977E8">
        <w:trPr>
          <w:trHeight w:val="321"/>
        </w:trPr>
        <w:tc>
          <w:tcPr>
            <w:tcW w:w="561" w:type="dxa"/>
          </w:tcPr>
          <w:p w14:paraId="7B472C68" w14:textId="3A0355C0" w:rsidR="0005498E" w:rsidRPr="003E121F" w:rsidRDefault="003E121F" w:rsidP="003E121F">
            <w:pPr>
              <w:jc w:val="center"/>
              <w:rPr>
                <w:rFonts w:ascii="Times New Roman" w:hAnsi="Times New Roman"/>
                <w:b/>
                <w:sz w:val="22"/>
                <w:szCs w:val="22"/>
              </w:rPr>
            </w:pPr>
            <w:r>
              <w:rPr>
                <w:rFonts w:ascii="Times New Roman" w:hAnsi="Times New Roman"/>
                <w:b/>
                <w:sz w:val="22"/>
                <w:szCs w:val="22"/>
              </w:rPr>
              <w:t>-</w:t>
            </w:r>
          </w:p>
        </w:tc>
        <w:tc>
          <w:tcPr>
            <w:tcW w:w="1702" w:type="dxa"/>
          </w:tcPr>
          <w:p w14:paraId="747F8ADD" w14:textId="16F6F431" w:rsidR="0005498E" w:rsidRPr="003E121F" w:rsidRDefault="0005498E" w:rsidP="003E121F">
            <w:pPr>
              <w:pBdr>
                <w:top w:val="nil"/>
                <w:left w:val="nil"/>
                <w:bottom w:val="nil"/>
                <w:right w:val="nil"/>
                <w:between w:val="nil"/>
              </w:pBdr>
              <w:tabs>
                <w:tab w:val="center" w:pos="4320"/>
                <w:tab w:val="right" w:pos="8640"/>
              </w:tabs>
              <w:jc w:val="both"/>
              <w:rPr>
                <w:rFonts w:ascii="Times New Roman" w:hAnsi="Times New Roman"/>
                <w:bCs/>
                <w:sz w:val="22"/>
                <w:szCs w:val="22"/>
              </w:rPr>
            </w:pPr>
            <w:r w:rsidRPr="003E121F">
              <w:rPr>
                <w:rFonts w:ascii="Times New Roman" w:hAnsi="Times New Roman"/>
                <w:sz w:val="22"/>
                <w:szCs w:val="22"/>
              </w:rPr>
              <w:t>Số lượng tấm chắn theo chiều cao của kệ hàng</w:t>
            </w:r>
          </w:p>
        </w:tc>
        <w:tc>
          <w:tcPr>
            <w:tcW w:w="2835" w:type="dxa"/>
          </w:tcPr>
          <w:p w14:paraId="591A4D43" w14:textId="77777777" w:rsidR="0005498E" w:rsidRPr="003E121F" w:rsidRDefault="0005498E" w:rsidP="003E121F">
            <w:pPr>
              <w:jc w:val="both"/>
              <w:rPr>
                <w:rFonts w:ascii="Times New Roman" w:hAnsi="Times New Roman"/>
                <w:i/>
                <w:iCs/>
                <w:sz w:val="22"/>
                <w:szCs w:val="22"/>
              </w:rPr>
            </w:pPr>
            <w:r w:rsidRPr="003E121F">
              <w:rPr>
                <w:rFonts w:ascii="Times New Roman" w:hAnsi="Times New Roman"/>
                <w:i/>
                <w:iCs/>
                <w:sz w:val="22"/>
                <w:szCs w:val="22"/>
              </w:rPr>
              <w:t xml:space="preserve">Lưu ý: </w:t>
            </w:r>
          </w:p>
          <w:p w14:paraId="5BFF2E81" w14:textId="602DBDFC" w:rsidR="0005498E" w:rsidRPr="003E121F" w:rsidRDefault="0005498E" w:rsidP="003E121F">
            <w:pPr>
              <w:jc w:val="both"/>
              <w:rPr>
                <w:rFonts w:ascii="Times New Roman" w:hAnsi="Times New Roman"/>
                <w:sz w:val="22"/>
                <w:szCs w:val="22"/>
              </w:rPr>
            </w:pPr>
            <w:r w:rsidRPr="003E121F">
              <w:rPr>
                <w:rFonts w:ascii="Times New Roman" w:hAnsi="Times New Roman"/>
                <w:i/>
                <w:iCs/>
                <w:sz w:val="22"/>
                <w:szCs w:val="22"/>
              </w:rPr>
              <w:t>Chiều cao tối đa của mỗi tầng kệ hàng là 4,5 m</w:t>
            </w:r>
          </w:p>
        </w:tc>
        <w:tc>
          <w:tcPr>
            <w:tcW w:w="7654" w:type="dxa"/>
          </w:tcPr>
          <w:p w14:paraId="25514047" w14:textId="77777777" w:rsidR="0005498E" w:rsidRPr="003E121F" w:rsidRDefault="0005498E" w:rsidP="003E121F">
            <w:pPr>
              <w:pStyle w:val="ConsPlusNormal"/>
              <w:jc w:val="both"/>
              <w:rPr>
                <w:rFonts w:ascii="Times New Roman" w:hAnsi="Times New Roman" w:cs="Times New Roman"/>
                <w:szCs w:val="22"/>
                <w:lang w:val="en-US"/>
              </w:rPr>
            </w:pPr>
            <w:r w:rsidRPr="003E121F">
              <w:rPr>
                <w:rFonts w:ascii="Times New Roman" w:hAnsi="Times New Roman" w:cs="Times New Roman"/>
                <w:szCs w:val="22"/>
                <w:lang w:val="en-US"/>
              </w:rPr>
              <w:t>n    là số lượng tấm chắn theo chiều cao;</w:t>
            </w:r>
          </w:p>
          <w:p w14:paraId="67A7EC31" w14:textId="5E9A0613" w:rsidR="0005498E" w:rsidRPr="003E121F" w:rsidRDefault="0005498E" w:rsidP="003E121F">
            <w:pPr>
              <w:pStyle w:val="ConsPlusNormal"/>
              <w:jc w:val="both"/>
              <w:rPr>
                <w:rFonts w:ascii="Times New Roman" w:hAnsi="Times New Roman" w:cs="Times New Roman"/>
                <w:szCs w:val="22"/>
                <w:lang w:val="en-US"/>
              </w:rPr>
            </w:pPr>
            <w:r w:rsidRPr="003E121F">
              <w:rPr>
                <w:rFonts w:ascii="Times New Roman" w:hAnsi="Times New Roman" w:cs="Times New Roman"/>
                <w:szCs w:val="22"/>
                <w:lang w:val="vi"/>
              </w:rPr>
              <w:t xml:space="preserve">Kệ hàng được </w:t>
            </w:r>
            <w:r w:rsidRPr="003E121F">
              <w:rPr>
                <w:rFonts w:ascii="Times New Roman" w:hAnsi="Times New Roman" w:cs="Times New Roman"/>
                <w:szCs w:val="22"/>
                <w:lang w:val="en-US"/>
              </w:rPr>
              <w:t>bố</w:t>
            </w:r>
            <w:r w:rsidRPr="003E121F">
              <w:rPr>
                <w:rFonts w:ascii="Times New Roman" w:hAnsi="Times New Roman" w:cs="Times New Roman"/>
                <w:szCs w:val="22"/>
              </w:rPr>
              <w:t xml:space="preserve"> </w:t>
            </w:r>
            <w:r w:rsidRPr="003E121F">
              <w:rPr>
                <w:rFonts w:ascii="Times New Roman" w:hAnsi="Times New Roman" w:cs="Times New Roman"/>
                <w:szCs w:val="22"/>
                <w:lang w:val="en-US"/>
              </w:rPr>
              <w:t>tr</w:t>
            </w:r>
            <w:r w:rsidRPr="003E121F">
              <w:rPr>
                <w:rFonts w:ascii="Times New Roman" w:hAnsi="Times New Roman" w:cs="Times New Roman"/>
                <w:szCs w:val="22"/>
              </w:rPr>
              <w:t xml:space="preserve">í </w:t>
            </w:r>
            <w:r w:rsidRPr="003E121F">
              <w:rPr>
                <w:rFonts w:ascii="Times New Roman" w:hAnsi="Times New Roman" w:cs="Times New Roman"/>
                <w:szCs w:val="22"/>
                <w:lang w:val="en-US"/>
              </w:rPr>
              <w:t>c</w:t>
            </w:r>
            <w:r w:rsidRPr="003E121F">
              <w:rPr>
                <w:rFonts w:ascii="Times New Roman" w:hAnsi="Times New Roman" w:cs="Times New Roman"/>
                <w:szCs w:val="22"/>
              </w:rPr>
              <w:t>á</w:t>
            </w:r>
            <w:r w:rsidRPr="003E121F">
              <w:rPr>
                <w:rFonts w:ascii="Times New Roman" w:hAnsi="Times New Roman" w:cs="Times New Roman"/>
                <w:szCs w:val="22"/>
                <w:lang w:val="en-US"/>
              </w:rPr>
              <w:t>c</w:t>
            </w:r>
            <w:r w:rsidRPr="003E121F">
              <w:rPr>
                <w:rFonts w:ascii="Times New Roman" w:hAnsi="Times New Roman" w:cs="Times New Roman"/>
                <w:szCs w:val="22"/>
              </w:rPr>
              <w:t xml:space="preserve"> </w:t>
            </w:r>
            <w:r w:rsidRPr="003E121F">
              <w:rPr>
                <w:rFonts w:ascii="Times New Roman" w:hAnsi="Times New Roman" w:cs="Times New Roman"/>
                <w:szCs w:val="22"/>
                <w:lang w:val="en-US"/>
              </w:rPr>
              <w:t>tấm</w:t>
            </w:r>
            <w:r w:rsidRPr="003E121F">
              <w:rPr>
                <w:rFonts w:ascii="Times New Roman" w:hAnsi="Times New Roman" w:cs="Times New Roman"/>
                <w:szCs w:val="22"/>
              </w:rPr>
              <w:t xml:space="preserve"> </w:t>
            </w:r>
            <w:r w:rsidRPr="003E121F">
              <w:rPr>
                <w:rFonts w:ascii="Times New Roman" w:hAnsi="Times New Roman" w:cs="Times New Roman"/>
                <w:szCs w:val="22"/>
                <w:lang w:val="en-US"/>
              </w:rPr>
              <w:t>chắn</w:t>
            </w:r>
            <w:r w:rsidRPr="003E121F">
              <w:rPr>
                <w:rFonts w:ascii="Times New Roman" w:hAnsi="Times New Roman" w:cs="Times New Roman"/>
                <w:szCs w:val="22"/>
              </w:rPr>
              <w:t xml:space="preserve"> </w:t>
            </w:r>
            <w:r w:rsidRPr="003E121F">
              <w:rPr>
                <w:rFonts w:ascii="Times New Roman" w:hAnsi="Times New Roman" w:cs="Times New Roman"/>
                <w:szCs w:val="22"/>
                <w:lang w:val="vi"/>
              </w:rPr>
              <w:t xml:space="preserve">ngang </w:t>
            </w:r>
            <w:r w:rsidRPr="003E121F">
              <w:rPr>
                <w:rFonts w:ascii="Times New Roman" w:hAnsi="Times New Roman" w:cs="Times New Roman"/>
                <w:szCs w:val="22"/>
                <w:lang w:val="en-US"/>
              </w:rPr>
              <w:t>dạng</w:t>
            </w:r>
            <w:r w:rsidRPr="003E121F">
              <w:rPr>
                <w:rFonts w:ascii="Times New Roman" w:hAnsi="Times New Roman" w:cs="Times New Roman"/>
                <w:szCs w:val="22"/>
              </w:rPr>
              <w:t xml:space="preserve"> đ</w:t>
            </w:r>
            <w:r w:rsidRPr="003E121F">
              <w:rPr>
                <w:rFonts w:ascii="Times New Roman" w:hAnsi="Times New Roman" w:cs="Times New Roman"/>
                <w:szCs w:val="22"/>
                <w:lang w:val="en-US"/>
              </w:rPr>
              <w:t>ặc</w:t>
            </w:r>
            <w:r w:rsidRPr="003E121F">
              <w:rPr>
                <w:rFonts w:ascii="Times New Roman" w:hAnsi="Times New Roman" w:cs="Times New Roman"/>
                <w:szCs w:val="22"/>
                <w:lang w:val="vi"/>
              </w:rPr>
              <w:t xml:space="preserve"> (không có lỗ), nên được </w:t>
            </w:r>
            <w:r w:rsidRPr="003E121F">
              <w:rPr>
                <w:rFonts w:ascii="Times New Roman" w:hAnsi="Times New Roman" w:cs="Times New Roman"/>
                <w:szCs w:val="22"/>
                <w:lang w:val="en-US"/>
              </w:rPr>
              <w:t>bố</w:t>
            </w:r>
            <w:r w:rsidRPr="003E121F">
              <w:rPr>
                <w:rFonts w:ascii="Times New Roman" w:hAnsi="Times New Roman" w:cs="Times New Roman"/>
                <w:szCs w:val="22"/>
              </w:rPr>
              <w:t xml:space="preserve"> </w:t>
            </w:r>
            <w:r w:rsidRPr="003E121F">
              <w:rPr>
                <w:rFonts w:ascii="Times New Roman" w:hAnsi="Times New Roman" w:cs="Times New Roman"/>
                <w:szCs w:val="22"/>
                <w:lang w:val="en-US"/>
              </w:rPr>
              <w:t>tr</w:t>
            </w:r>
            <w:r w:rsidRPr="003E121F">
              <w:rPr>
                <w:rFonts w:ascii="Times New Roman" w:hAnsi="Times New Roman" w:cs="Times New Roman"/>
                <w:szCs w:val="22"/>
              </w:rPr>
              <w:t xml:space="preserve">í </w:t>
            </w:r>
            <w:r w:rsidRPr="003E121F">
              <w:rPr>
                <w:rFonts w:ascii="Times New Roman" w:hAnsi="Times New Roman" w:cs="Times New Roman"/>
                <w:szCs w:val="22"/>
                <w:lang w:val="en-US"/>
              </w:rPr>
              <w:t>theo</w:t>
            </w:r>
            <w:r w:rsidRPr="003E121F">
              <w:rPr>
                <w:rFonts w:ascii="Times New Roman" w:hAnsi="Times New Roman" w:cs="Times New Roman"/>
                <w:szCs w:val="22"/>
              </w:rPr>
              <w:t xml:space="preserve"> </w:t>
            </w:r>
            <w:r w:rsidRPr="003E121F">
              <w:rPr>
                <w:rFonts w:ascii="Times New Roman" w:hAnsi="Times New Roman" w:cs="Times New Roman"/>
                <w:szCs w:val="22"/>
                <w:lang w:val="en-US"/>
              </w:rPr>
              <w:t>c</w:t>
            </w:r>
            <w:r w:rsidRPr="003E121F">
              <w:rPr>
                <w:rFonts w:ascii="Times New Roman" w:hAnsi="Times New Roman" w:cs="Times New Roman"/>
                <w:szCs w:val="22"/>
              </w:rPr>
              <w:t>á</w:t>
            </w:r>
            <w:r w:rsidRPr="003E121F">
              <w:rPr>
                <w:rFonts w:ascii="Times New Roman" w:hAnsi="Times New Roman" w:cs="Times New Roman"/>
                <w:szCs w:val="22"/>
                <w:lang w:val="en-US"/>
              </w:rPr>
              <w:t>c</w:t>
            </w:r>
            <w:r w:rsidRPr="003E121F">
              <w:rPr>
                <w:rFonts w:ascii="Times New Roman" w:hAnsi="Times New Roman" w:cs="Times New Roman"/>
                <w:szCs w:val="22"/>
                <w:lang w:val="vi"/>
              </w:rPr>
              <w:t xml:space="preserve"> bước </w:t>
            </w:r>
            <w:r w:rsidRPr="003E121F">
              <w:rPr>
                <w:rFonts w:ascii="Times New Roman" w:hAnsi="Times New Roman" w:cs="Times New Roman"/>
                <w:szCs w:val="22"/>
                <w:lang w:val="en-US"/>
              </w:rPr>
              <w:t>cao</w:t>
            </w:r>
            <w:r w:rsidRPr="003E121F">
              <w:rPr>
                <w:rFonts w:ascii="Times New Roman" w:hAnsi="Times New Roman" w:cs="Times New Roman"/>
                <w:szCs w:val="22"/>
              </w:rPr>
              <w:t xml:space="preserve"> đ</w:t>
            </w:r>
            <w:r w:rsidRPr="003E121F">
              <w:rPr>
                <w:rFonts w:ascii="Times New Roman" w:hAnsi="Times New Roman" w:cs="Times New Roman"/>
                <w:szCs w:val="22"/>
                <w:lang w:val="en-US"/>
              </w:rPr>
              <w:t>ộ</w:t>
            </w:r>
            <w:r w:rsidRPr="003E121F">
              <w:rPr>
                <w:rFonts w:ascii="Times New Roman" w:hAnsi="Times New Roman" w:cs="Times New Roman"/>
                <w:szCs w:val="22"/>
              </w:rPr>
              <w:t xml:space="preserve"> </w:t>
            </w:r>
            <w:r w:rsidRPr="003E121F">
              <w:rPr>
                <w:rFonts w:ascii="Times New Roman" w:hAnsi="Times New Roman" w:cs="Times New Roman"/>
                <w:szCs w:val="22"/>
                <w:lang w:val="vi"/>
              </w:rPr>
              <w:t>không quá 4,5 m.</w:t>
            </w:r>
          </w:p>
        </w:tc>
        <w:tc>
          <w:tcPr>
            <w:tcW w:w="1701" w:type="dxa"/>
          </w:tcPr>
          <w:p w14:paraId="301D1222" w14:textId="45A1DEC2" w:rsidR="0005498E" w:rsidRPr="003E121F" w:rsidRDefault="0005498E" w:rsidP="00460A9D">
            <w:pPr>
              <w:jc w:val="center"/>
              <w:rPr>
                <w:rFonts w:ascii="Times New Roman" w:hAnsi="Times New Roman"/>
                <w:sz w:val="22"/>
                <w:szCs w:val="22"/>
              </w:rPr>
            </w:pPr>
            <w:r w:rsidRPr="003E121F">
              <w:rPr>
                <w:rFonts w:ascii="Times New Roman" w:hAnsi="Times New Roman"/>
                <w:sz w:val="22"/>
                <w:szCs w:val="22"/>
              </w:rPr>
              <w:t>Điều 6.15 TCVN 14496:2025</w:t>
            </w:r>
          </w:p>
        </w:tc>
        <w:tc>
          <w:tcPr>
            <w:tcW w:w="882" w:type="dxa"/>
          </w:tcPr>
          <w:p w14:paraId="664D5F44" w14:textId="77777777" w:rsidR="0005498E" w:rsidRPr="003E121F" w:rsidRDefault="0005498E" w:rsidP="003E121F">
            <w:pPr>
              <w:jc w:val="center"/>
              <w:rPr>
                <w:rFonts w:ascii="Times New Roman" w:hAnsi="Times New Roman"/>
                <w:sz w:val="22"/>
                <w:szCs w:val="22"/>
              </w:rPr>
            </w:pPr>
          </w:p>
        </w:tc>
      </w:tr>
      <w:tr w:rsidR="003E121F" w:rsidRPr="003E121F" w14:paraId="0585B948" w14:textId="77777777" w:rsidTr="002977E8">
        <w:trPr>
          <w:trHeight w:val="321"/>
        </w:trPr>
        <w:tc>
          <w:tcPr>
            <w:tcW w:w="561" w:type="dxa"/>
          </w:tcPr>
          <w:p w14:paraId="34BE928D" w14:textId="2CFD84DD" w:rsidR="0005498E" w:rsidRPr="003E121F" w:rsidRDefault="003E121F" w:rsidP="003E121F">
            <w:pPr>
              <w:jc w:val="center"/>
              <w:rPr>
                <w:rFonts w:ascii="Times New Roman" w:hAnsi="Times New Roman"/>
                <w:b/>
                <w:sz w:val="22"/>
                <w:szCs w:val="22"/>
              </w:rPr>
            </w:pPr>
            <w:r>
              <w:rPr>
                <w:rFonts w:ascii="Times New Roman" w:hAnsi="Times New Roman"/>
                <w:b/>
                <w:sz w:val="22"/>
                <w:szCs w:val="22"/>
              </w:rPr>
              <w:t>-</w:t>
            </w:r>
          </w:p>
        </w:tc>
        <w:tc>
          <w:tcPr>
            <w:tcW w:w="1702" w:type="dxa"/>
          </w:tcPr>
          <w:p w14:paraId="0E09024B" w14:textId="053E6AD4" w:rsidR="0005498E" w:rsidRPr="003E121F" w:rsidRDefault="0005498E" w:rsidP="003E121F">
            <w:pPr>
              <w:pBdr>
                <w:top w:val="nil"/>
                <w:left w:val="nil"/>
                <w:bottom w:val="nil"/>
                <w:right w:val="nil"/>
                <w:between w:val="nil"/>
              </w:pBdr>
              <w:tabs>
                <w:tab w:val="center" w:pos="4320"/>
                <w:tab w:val="right" w:pos="8640"/>
              </w:tabs>
              <w:jc w:val="both"/>
              <w:rPr>
                <w:rFonts w:ascii="Times New Roman" w:hAnsi="Times New Roman"/>
                <w:bCs/>
                <w:sz w:val="22"/>
                <w:szCs w:val="22"/>
              </w:rPr>
            </w:pPr>
            <w:r w:rsidRPr="003E121F">
              <w:rPr>
                <w:rFonts w:ascii="Times New Roman" w:hAnsi="Times New Roman"/>
                <w:bCs/>
                <w:sz w:val="22"/>
                <w:szCs w:val="22"/>
              </w:rPr>
              <w:t>Lưu lượng</w:t>
            </w:r>
          </w:p>
        </w:tc>
        <w:tc>
          <w:tcPr>
            <w:tcW w:w="2835" w:type="dxa"/>
          </w:tcPr>
          <w:p w14:paraId="0AA9AD46" w14:textId="5A779B2C" w:rsidR="0005498E" w:rsidRPr="003E121F" w:rsidRDefault="0005498E" w:rsidP="003E121F">
            <w:pPr>
              <w:jc w:val="both"/>
              <w:rPr>
                <w:rFonts w:ascii="Times New Roman" w:hAnsi="Times New Roman"/>
                <w:sz w:val="22"/>
                <w:szCs w:val="22"/>
              </w:rPr>
            </w:pPr>
            <w:r w:rsidRPr="003E121F">
              <w:rPr>
                <w:rFonts w:ascii="Times New Roman" w:hAnsi="Times New Roman"/>
                <w:sz w:val="22"/>
                <w:szCs w:val="22"/>
              </w:rPr>
              <w:t>Qr</w:t>
            </w:r>
          </w:p>
        </w:tc>
        <w:tc>
          <w:tcPr>
            <w:tcW w:w="7654" w:type="dxa"/>
          </w:tcPr>
          <w:p w14:paraId="6AEA1022" w14:textId="55E7E310" w:rsidR="0005498E" w:rsidRPr="003E121F" w:rsidRDefault="0005498E" w:rsidP="003E121F">
            <w:pPr>
              <w:pStyle w:val="ConsPlusNormal"/>
              <w:jc w:val="both"/>
              <w:rPr>
                <w:rFonts w:ascii="Times New Roman" w:hAnsi="Times New Roman" w:cs="Times New Roman"/>
                <w:szCs w:val="22"/>
                <w:lang w:val="vi"/>
              </w:rPr>
            </w:pPr>
            <w:r w:rsidRPr="003E121F">
              <w:rPr>
                <w:rFonts w:ascii="Times New Roman" w:hAnsi="Times New Roman" w:cs="Times New Roman"/>
                <w:szCs w:val="22"/>
                <w:lang w:val="vi"/>
              </w:rPr>
              <w:t>Lưu lượng nước tiêu thụ cho các đầu phun lắp đặt trong không gian kệ hàng được xác định bởi công thức:</w:t>
            </w:r>
          </w:p>
          <w:p w14:paraId="3079C796" w14:textId="77777777" w:rsidR="0005498E" w:rsidRPr="003E121F" w:rsidRDefault="00000000" w:rsidP="003E121F">
            <w:pPr>
              <w:pStyle w:val="ConsPlusNormal"/>
              <w:jc w:val="both"/>
              <w:rPr>
                <w:rFonts w:ascii="Times New Roman" w:hAnsi="Times New Roman" w:cs="Times New Roman"/>
                <w:szCs w:val="22"/>
                <w:lang w:val="vi"/>
              </w:rPr>
            </w:pPr>
            <m:oMath>
              <m:sSub>
                <m:sSubPr>
                  <m:ctrlPr>
                    <w:rPr>
                      <w:rFonts w:ascii="Cambria Math" w:hAnsi="Cambria Math" w:cs="Times New Roman"/>
                      <w:iCs/>
                      <w:szCs w:val="22"/>
                      <w:lang w:val="vi"/>
                    </w:rPr>
                  </m:ctrlPr>
                </m:sSubPr>
                <m:e>
                  <m:r>
                    <m:rPr>
                      <m:sty m:val="p"/>
                    </m:rPr>
                    <w:rPr>
                      <w:rFonts w:ascii="Cambria Math" w:hAnsi="Cambria Math" w:cs="Times New Roman"/>
                      <w:szCs w:val="22"/>
                      <w:lang w:val="vi"/>
                    </w:rPr>
                    <m:t>Q</m:t>
                  </m:r>
                </m:e>
                <m:sub>
                  <m:r>
                    <m:rPr>
                      <m:sty m:val="p"/>
                    </m:rPr>
                    <w:rPr>
                      <w:rFonts w:ascii="Cambria Math" w:hAnsi="Cambria Math" w:cs="Times New Roman"/>
                      <w:szCs w:val="22"/>
                      <w:lang w:val="vi"/>
                    </w:rPr>
                    <m:t>r</m:t>
                  </m:r>
                </m:sub>
              </m:sSub>
              <m:r>
                <m:rPr>
                  <m:sty m:val="p"/>
                </m:rPr>
                <w:rPr>
                  <w:rFonts w:ascii="Cambria Math" w:eastAsia="Cambria Math" w:hAnsi="Cambria Math" w:cs="Times New Roman"/>
                  <w:szCs w:val="22"/>
                  <w:lang w:val="vi"/>
                </w:rPr>
                <m:t>=A.B</m:t>
              </m:r>
              <m:nary>
                <m:naryPr>
                  <m:chr m:val="∑"/>
                  <m:limLoc m:val="undOvr"/>
                  <m:ctrlPr>
                    <w:rPr>
                      <w:rFonts w:ascii="Cambria Math" w:hAnsi="Cambria Math" w:cs="Times New Roman"/>
                      <w:iCs/>
                      <w:szCs w:val="22"/>
                      <w:lang w:val="vi"/>
                    </w:rPr>
                  </m:ctrlPr>
                </m:naryPr>
                <m:sub>
                  <m:r>
                    <m:rPr>
                      <m:sty m:val="p"/>
                    </m:rPr>
                    <w:rPr>
                      <w:rFonts w:ascii="Cambria Math" w:hAnsi="Cambria Math" w:cs="Times New Roman"/>
                      <w:szCs w:val="22"/>
                      <w:lang w:val="vi"/>
                    </w:rPr>
                    <m:t>1</m:t>
                  </m:r>
                </m:sub>
                <m:sup>
                  <m:r>
                    <m:rPr>
                      <m:sty m:val="p"/>
                    </m:rPr>
                    <w:rPr>
                      <w:rFonts w:ascii="Cambria Math" w:hAnsi="Cambria Math" w:cs="Times New Roman"/>
                      <w:szCs w:val="22"/>
                      <w:lang w:val="vi"/>
                    </w:rPr>
                    <m:t>n</m:t>
                  </m:r>
                </m:sup>
                <m:e>
                  <m:r>
                    <m:rPr>
                      <m:sty m:val="p"/>
                    </m:rPr>
                    <w:rPr>
                      <w:rFonts w:ascii="Cambria Math" w:hAnsi="Cambria Math" w:cs="Times New Roman"/>
                      <w:szCs w:val="22"/>
                      <w:lang w:val="vi"/>
                    </w:rPr>
                    <m:t>i</m:t>
                  </m:r>
                </m:e>
              </m:nary>
            </m:oMath>
            <w:r w:rsidR="0005498E" w:rsidRPr="003E121F">
              <w:rPr>
                <w:rFonts w:ascii="Times New Roman" w:hAnsi="Times New Roman" w:cs="Times New Roman"/>
                <w:szCs w:val="22"/>
                <w:lang w:val="vi"/>
              </w:rPr>
              <w:t xml:space="preserve">                                                      (5)</w:t>
            </w:r>
          </w:p>
          <w:p w14:paraId="4AEA9A3C" w14:textId="77777777" w:rsidR="0005498E" w:rsidRPr="003E121F" w:rsidRDefault="0005498E" w:rsidP="003E121F">
            <w:pPr>
              <w:pStyle w:val="ConsPlusNormal"/>
              <w:ind w:firstLine="539"/>
              <w:jc w:val="both"/>
              <w:rPr>
                <w:rFonts w:ascii="Times New Roman" w:hAnsi="Times New Roman" w:cs="Times New Roman"/>
                <w:szCs w:val="22"/>
                <w:lang w:val="vi"/>
              </w:rPr>
            </w:pPr>
            <w:r w:rsidRPr="003E121F">
              <w:rPr>
                <w:rFonts w:ascii="Times New Roman" w:hAnsi="Times New Roman" w:cs="Times New Roman"/>
                <w:szCs w:val="22"/>
                <w:lang w:val="vi"/>
              </w:rPr>
              <w:t xml:space="preserve">Trong đó: </w:t>
            </w:r>
          </w:p>
          <w:p w14:paraId="252BDA59" w14:textId="77777777" w:rsidR="0005498E" w:rsidRPr="003E121F" w:rsidRDefault="0005498E" w:rsidP="003E121F">
            <w:pPr>
              <w:pStyle w:val="ConsPlusNormal"/>
              <w:ind w:firstLine="540"/>
              <w:jc w:val="both"/>
              <w:rPr>
                <w:rFonts w:ascii="Times New Roman" w:hAnsi="Times New Roman" w:cs="Times New Roman"/>
                <w:szCs w:val="22"/>
                <w:lang w:val="vi"/>
              </w:rPr>
            </w:pPr>
            <w:r w:rsidRPr="003E121F">
              <w:rPr>
                <w:rFonts w:ascii="Times New Roman" w:hAnsi="Times New Roman" w:cs="Times New Roman"/>
                <w:szCs w:val="22"/>
                <w:lang w:val="vi"/>
              </w:rPr>
              <w:t>Q</w:t>
            </w:r>
            <w:r w:rsidRPr="003E121F">
              <w:rPr>
                <w:rFonts w:ascii="Times New Roman" w:hAnsi="Times New Roman" w:cs="Times New Roman"/>
                <w:szCs w:val="22"/>
                <w:vertAlign w:val="subscript"/>
                <w:lang w:val="vi"/>
              </w:rPr>
              <w:t>r</w:t>
            </w:r>
            <w:r w:rsidRPr="003E121F">
              <w:rPr>
                <w:rFonts w:ascii="Times New Roman" w:hAnsi="Times New Roman" w:cs="Times New Roman"/>
                <w:szCs w:val="22"/>
                <w:lang w:val="vi"/>
              </w:rPr>
              <w:t xml:space="preserve">    là lưu lượng nước tiêu thụ cho các đầu phun lắp đặt trong không gian kệ hàng, l/s;</w:t>
            </w:r>
          </w:p>
          <w:p w14:paraId="1E64470D" w14:textId="77777777" w:rsidR="0005498E" w:rsidRPr="003E121F" w:rsidRDefault="0005498E" w:rsidP="003E121F">
            <w:pPr>
              <w:pStyle w:val="ConsPlusNormal"/>
              <w:ind w:firstLine="540"/>
              <w:jc w:val="both"/>
              <w:rPr>
                <w:rFonts w:ascii="Times New Roman" w:hAnsi="Times New Roman" w:cs="Times New Roman"/>
                <w:szCs w:val="22"/>
                <w:lang w:val="vi"/>
              </w:rPr>
            </w:pPr>
            <w:r w:rsidRPr="003E121F">
              <w:rPr>
                <w:rFonts w:ascii="Times New Roman" w:hAnsi="Times New Roman" w:cs="Times New Roman"/>
                <w:szCs w:val="22"/>
                <w:lang w:val="vi"/>
              </w:rPr>
              <w:t>A    là chiều dài tính toán, m;</w:t>
            </w:r>
          </w:p>
          <w:p w14:paraId="0806727A" w14:textId="77777777" w:rsidR="0005498E" w:rsidRPr="003E121F" w:rsidRDefault="0005498E" w:rsidP="003E121F">
            <w:pPr>
              <w:pStyle w:val="ConsPlusNormal"/>
              <w:ind w:firstLine="540"/>
              <w:jc w:val="both"/>
              <w:rPr>
                <w:rFonts w:ascii="Times New Roman" w:hAnsi="Times New Roman" w:cs="Times New Roman"/>
                <w:szCs w:val="22"/>
                <w:lang w:val="vi"/>
              </w:rPr>
            </w:pPr>
            <w:r w:rsidRPr="003E121F">
              <w:rPr>
                <w:rFonts w:ascii="Times New Roman" w:hAnsi="Times New Roman" w:cs="Times New Roman"/>
                <w:szCs w:val="22"/>
                <w:lang w:val="vi"/>
              </w:rPr>
              <w:t>B    là chiều rộng tối đa của kệ</w:t>
            </w:r>
            <w:r w:rsidRPr="003E121F">
              <w:rPr>
                <w:rFonts w:ascii="Times New Roman" w:hAnsi="Times New Roman" w:cs="Times New Roman"/>
                <w:szCs w:val="22"/>
                <w:lang w:val="vi-VN"/>
              </w:rPr>
              <w:t xml:space="preserve"> hàng</w:t>
            </w:r>
            <w:r w:rsidRPr="003E121F">
              <w:rPr>
                <w:rFonts w:ascii="Times New Roman" w:hAnsi="Times New Roman" w:cs="Times New Roman"/>
                <w:szCs w:val="22"/>
                <w:lang w:val="vi"/>
              </w:rPr>
              <w:t>, m;</w:t>
            </w:r>
          </w:p>
          <w:p w14:paraId="7A6260FF" w14:textId="77777777" w:rsidR="0005498E" w:rsidRPr="003E121F" w:rsidRDefault="0005498E" w:rsidP="003E121F">
            <w:pPr>
              <w:pStyle w:val="ConsPlusNormal"/>
              <w:ind w:firstLine="540"/>
              <w:jc w:val="both"/>
              <w:rPr>
                <w:rFonts w:ascii="Times New Roman" w:hAnsi="Times New Roman" w:cs="Times New Roman"/>
                <w:szCs w:val="22"/>
                <w:lang w:val="vi"/>
              </w:rPr>
            </w:pPr>
            <w:r w:rsidRPr="003E121F">
              <w:rPr>
                <w:rFonts w:ascii="Times New Roman" w:hAnsi="Times New Roman" w:cs="Times New Roman"/>
                <w:szCs w:val="22"/>
                <w:lang w:val="vi"/>
              </w:rPr>
              <w:t>n    là số lượng tấm chắn theo chiều cao;</w:t>
            </w:r>
          </w:p>
          <w:p w14:paraId="2A69087C" w14:textId="3D36A9DE" w:rsidR="0005498E" w:rsidRPr="003E121F" w:rsidRDefault="0005498E" w:rsidP="003E121F">
            <w:pPr>
              <w:pStyle w:val="ConsPlusNormal"/>
              <w:ind w:firstLine="540"/>
              <w:jc w:val="both"/>
              <w:rPr>
                <w:rFonts w:ascii="Times New Roman" w:hAnsi="Times New Roman" w:cs="Times New Roman"/>
                <w:szCs w:val="22"/>
                <w:lang w:val="vi"/>
              </w:rPr>
            </w:pPr>
            <w:r w:rsidRPr="003E121F">
              <w:rPr>
                <w:rFonts w:ascii="Times New Roman" w:hAnsi="Times New Roman" w:cs="Times New Roman"/>
                <w:szCs w:val="22"/>
                <w:lang w:val="vi"/>
              </w:rPr>
              <w:t>i      là cường độ phun yêu cầu trong không gian kệ</w:t>
            </w:r>
            <w:r w:rsidRPr="003E121F">
              <w:rPr>
                <w:rFonts w:ascii="Times New Roman" w:hAnsi="Times New Roman" w:cs="Times New Roman"/>
                <w:szCs w:val="22"/>
                <w:lang w:val="vi-VN"/>
              </w:rPr>
              <w:t xml:space="preserve"> hàng</w:t>
            </w:r>
            <w:r w:rsidRPr="003E121F">
              <w:rPr>
                <w:rFonts w:ascii="Times New Roman" w:hAnsi="Times New Roman" w:cs="Times New Roman"/>
                <w:szCs w:val="22"/>
                <w:lang w:val="vi"/>
              </w:rPr>
              <w:t>, l/</w:t>
            </w:r>
            <w:r w:rsidRPr="003E121F">
              <w:rPr>
                <w:rFonts w:ascii="Times New Roman" w:hAnsi="Times New Roman" w:cs="Times New Roman"/>
                <w:szCs w:val="22"/>
                <w:lang w:val="vi-VN"/>
              </w:rPr>
              <w:t>(</w:t>
            </w:r>
            <w:r w:rsidRPr="003E121F">
              <w:rPr>
                <w:rFonts w:ascii="Times New Roman" w:hAnsi="Times New Roman" w:cs="Times New Roman"/>
                <w:szCs w:val="22"/>
                <w:lang w:val="vi"/>
              </w:rPr>
              <w:t>s</w:t>
            </w:r>
            <w:r w:rsidRPr="003E121F">
              <w:rPr>
                <w:rFonts w:ascii="Times New Roman" w:hAnsi="Times New Roman" w:cs="Times New Roman"/>
                <w:szCs w:val="22"/>
                <w:lang w:val="vi-VN"/>
              </w:rPr>
              <w:t>.</w:t>
            </w:r>
            <w:r w:rsidRPr="003E121F">
              <w:rPr>
                <w:rFonts w:ascii="Times New Roman" w:hAnsi="Times New Roman" w:cs="Times New Roman"/>
                <w:szCs w:val="22"/>
                <w:lang w:val="vi"/>
              </w:rPr>
              <w:t>m</w:t>
            </w:r>
            <w:r w:rsidRPr="003E121F">
              <w:rPr>
                <w:rFonts w:ascii="Times New Roman" w:hAnsi="Times New Roman" w:cs="Times New Roman"/>
                <w:szCs w:val="22"/>
                <w:vertAlign w:val="superscript"/>
                <w:lang w:val="vi"/>
              </w:rPr>
              <w:t>2</w:t>
            </w:r>
            <w:r w:rsidRPr="003E121F">
              <w:rPr>
                <w:rFonts w:ascii="Times New Roman" w:hAnsi="Times New Roman" w:cs="Times New Roman"/>
                <w:szCs w:val="22"/>
                <w:lang w:val="vi-VN"/>
              </w:rPr>
              <w:t>).</w:t>
            </w:r>
          </w:p>
        </w:tc>
        <w:tc>
          <w:tcPr>
            <w:tcW w:w="1701" w:type="dxa"/>
          </w:tcPr>
          <w:p w14:paraId="1A773D6A" w14:textId="60777635" w:rsidR="0005498E" w:rsidRPr="003E121F" w:rsidRDefault="0005498E" w:rsidP="00460A9D">
            <w:pPr>
              <w:jc w:val="center"/>
              <w:rPr>
                <w:rFonts w:ascii="Times New Roman" w:hAnsi="Times New Roman"/>
                <w:sz w:val="22"/>
                <w:szCs w:val="22"/>
              </w:rPr>
            </w:pPr>
            <w:r w:rsidRPr="003E121F">
              <w:rPr>
                <w:rFonts w:ascii="Times New Roman" w:hAnsi="Times New Roman"/>
                <w:sz w:val="22"/>
                <w:szCs w:val="22"/>
              </w:rPr>
              <w:lastRenderedPageBreak/>
              <w:t>Điều 6.10 TCVN 14496:2025</w:t>
            </w:r>
          </w:p>
        </w:tc>
        <w:tc>
          <w:tcPr>
            <w:tcW w:w="882" w:type="dxa"/>
          </w:tcPr>
          <w:p w14:paraId="6B7BC01B" w14:textId="77777777" w:rsidR="0005498E" w:rsidRPr="003E121F" w:rsidRDefault="0005498E" w:rsidP="003E121F">
            <w:pPr>
              <w:jc w:val="center"/>
              <w:rPr>
                <w:rFonts w:ascii="Times New Roman" w:hAnsi="Times New Roman"/>
                <w:sz w:val="22"/>
                <w:szCs w:val="22"/>
              </w:rPr>
            </w:pPr>
          </w:p>
        </w:tc>
      </w:tr>
      <w:tr w:rsidR="003E121F" w:rsidRPr="003E121F" w14:paraId="1EB18BF7" w14:textId="77777777" w:rsidTr="002977E8">
        <w:trPr>
          <w:trHeight w:val="321"/>
        </w:trPr>
        <w:tc>
          <w:tcPr>
            <w:tcW w:w="561" w:type="dxa"/>
          </w:tcPr>
          <w:p w14:paraId="7621C12A" w14:textId="14DECB29" w:rsidR="0005498E" w:rsidRPr="003E121F" w:rsidRDefault="003E121F" w:rsidP="003E121F">
            <w:pPr>
              <w:jc w:val="center"/>
              <w:rPr>
                <w:rFonts w:ascii="Times New Roman" w:hAnsi="Times New Roman"/>
                <w:b/>
                <w:sz w:val="22"/>
                <w:szCs w:val="22"/>
              </w:rPr>
            </w:pPr>
            <w:r>
              <w:rPr>
                <w:rFonts w:ascii="Times New Roman" w:hAnsi="Times New Roman"/>
                <w:b/>
                <w:sz w:val="22"/>
                <w:szCs w:val="22"/>
              </w:rPr>
              <w:t>-</w:t>
            </w:r>
          </w:p>
        </w:tc>
        <w:tc>
          <w:tcPr>
            <w:tcW w:w="1702" w:type="dxa"/>
          </w:tcPr>
          <w:p w14:paraId="07FC6970" w14:textId="066AEE9C" w:rsidR="0005498E" w:rsidRPr="003E121F" w:rsidRDefault="0005498E" w:rsidP="003E121F">
            <w:pPr>
              <w:pBdr>
                <w:top w:val="nil"/>
                <w:left w:val="nil"/>
                <w:bottom w:val="nil"/>
                <w:right w:val="nil"/>
                <w:between w:val="nil"/>
              </w:pBdr>
              <w:tabs>
                <w:tab w:val="center" w:pos="4320"/>
                <w:tab w:val="right" w:pos="8640"/>
              </w:tabs>
              <w:jc w:val="both"/>
              <w:rPr>
                <w:rFonts w:ascii="Times New Roman" w:hAnsi="Times New Roman"/>
                <w:bCs/>
                <w:sz w:val="22"/>
                <w:szCs w:val="22"/>
              </w:rPr>
            </w:pPr>
            <w:r w:rsidRPr="003E121F">
              <w:rPr>
                <w:rFonts w:ascii="Times New Roman" w:hAnsi="Times New Roman"/>
                <w:bCs/>
                <w:sz w:val="22"/>
                <w:szCs w:val="22"/>
              </w:rPr>
              <w:t xml:space="preserve">Cột áp </w:t>
            </w:r>
          </w:p>
        </w:tc>
        <w:tc>
          <w:tcPr>
            <w:tcW w:w="2835" w:type="dxa"/>
          </w:tcPr>
          <w:p w14:paraId="7965A6DB" w14:textId="0DC69143" w:rsidR="0005498E" w:rsidRPr="003E121F" w:rsidRDefault="0005498E" w:rsidP="003E121F">
            <w:pPr>
              <w:jc w:val="both"/>
              <w:rPr>
                <w:rFonts w:ascii="Times New Roman" w:hAnsi="Times New Roman"/>
                <w:sz w:val="22"/>
                <w:szCs w:val="22"/>
              </w:rPr>
            </w:pPr>
            <w:r w:rsidRPr="003E121F">
              <w:rPr>
                <w:rFonts w:ascii="Times New Roman" w:hAnsi="Times New Roman"/>
                <w:sz w:val="22"/>
                <w:szCs w:val="22"/>
              </w:rPr>
              <w:t>Hr</w:t>
            </w:r>
          </w:p>
        </w:tc>
        <w:tc>
          <w:tcPr>
            <w:tcW w:w="7654" w:type="dxa"/>
          </w:tcPr>
          <w:p w14:paraId="4BBF101A" w14:textId="0D9A6485" w:rsidR="0005498E" w:rsidRPr="003E121F" w:rsidRDefault="0005498E" w:rsidP="003E121F">
            <w:pPr>
              <w:jc w:val="both"/>
              <w:rPr>
                <w:rFonts w:ascii="Times New Roman" w:hAnsi="Times New Roman"/>
                <w:sz w:val="22"/>
                <w:szCs w:val="22"/>
              </w:rPr>
            </w:pPr>
            <w:r w:rsidRPr="003E121F">
              <w:rPr>
                <w:rFonts w:ascii="Times New Roman" w:hAnsi="Times New Roman"/>
                <w:sz w:val="22"/>
                <w:szCs w:val="22"/>
              </w:rPr>
              <w:t>Tính toán H</w:t>
            </w:r>
            <w:r w:rsidRPr="003E121F">
              <w:rPr>
                <w:rFonts w:ascii="Times New Roman" w:hAnsi="Times New Roman"/>
                <w:sz w:val="22"/>
                <w:szCs w:val="22"/>
                <w:vertAlign w:val="subscript"/>
              </w:rPr>
              <w:t>r</w:t>
            </w:r>
            <w:r w:rsidRPr="003E121F">
              <w:rPr>
                <w:rFonts w:ascii="Times New Roman" w:hAnsi="Times New Roman"/>
                <w:sz w:val="22"/>
                <w:szCs w:val="22"/>
              </w:rPr>
              <w:t xml:space="preserve"> theo Phụ lục B. Ngoài ra có thể tham khảo các phương pháp tính toán thủy lực khác nhưng các thông số tính toán phải đảm bảo quy định tại Bảng 1, 2, 3</w:t>
            </w:r>
          </w:p>
        </w:tc>
        <w:tc>
          <w:tcPr>
            <w:tcW w:w="1701" w:type="dxa"/>
          </w:tcPr>
          <w:p w14:paraId="7BD988B0" w14:textId="5F7CAAAF" w:rsidR="0005498E" w:rsidRPr="003E121F" w:rsidRDefault="0005498E" w:rsidP="00460A9D">
            <w:pPr>
              <w:jc w:val="center"/>
              <w:rPr>
                <w:rFonts w:ascii="Times New Roman" w:hAnsi="Times New Roman"/>
                <w:sz w:val="22"/>
                <w:szCs w:val="22"/>
              </w:rPr>
            </w:pPr>
            <w:r w:rsidRPr="003E121F">
              <w:rPr>
                <w:rFonts w:ascii="Times New Roman" w:hAnsi="Times New Roman"/>
                <w:sz w:val="22"/>
                <w:szCs w:val="22"/>
              </w:rPr>
              <w:t>Phụ lục B TCVN 7336:2021</w:t>
            </w:r>
          </w:p>
        </w:tc>
        <w:tc>
          <w:tcPr>
            <w:tcW w:w="882" w:type="dxa"/>
          </w:tcPr>
          <w:p w14:paraId="635DC092" w14:textId="77777777" w:rsidR="0005498E" w:rsidRPr="003E121F" w:rsidRDefault="0005498E" w:rsidP="003E121F">
            <w:pPr>
              <w:jc w:val="center"/>
              <w:rPr>
                <w:rFonts w:ascii="Times New Roman" w:hAnsi="Times New Roman"/>
                <w:sz w:val="22"/>
                <w:szCs w:val="22"/>
              </w:rPr>
            </w:pPr>
          </w:p>
        </w:tc>
      </w:tr>
      <w:tr w:rsidR="003E121F" w:rsidRPr="003E121F" w14:paraId="326CA3AD" w14:textId="77777777" w:rsidTr="002977E8">
        <w:trPr>
          <w:trHeight w:val="321"/>
        </w:trPr>
        <w:tc>
          <w:tcPr>
            <w:tcW w:w="561" w:type="dxa"/>
          </w:tcPr>
          <w:p w14:paraId="7F4B5021" w14:textId="0F2C779E" w:rsidR="0005498E" w:rsidRPr="003E121F" w:rsidRDefault="0005498E" w:rsidP="003E121F">
            <w:pPr>
              <w:jc w:val="center"/>
              <w:rPr>
                <w:rFonts w:ascii="Times New Roman" w:hAnsi="Times New Roman"/>
                <w:bCs/>
                <w:sz w:val="22"/>
                <w:szCs w:val="22"/>
              </w:rPr>
            </w:pPr>
            <w:r w:rsidRPr="003E121F">
              <w:rPr>
                <w:rFonts w:ascii="Times New Roman" w:hAnsi="Times New Roman"/>
                <w:bCs/>
                <w:sz w:val="22"/>
                <w:szCs w:val="22"/>
              </w:rPr>
              <w:t>5.2.2</w:t>
            </w:r>
          </w:p>
        </w:tc>
        <w:tc>
          <w:tcPr>
            <w:tcW w:w="1702" w:type="dxa"/>
          </w:tcPr>
          <w:p w14:paraId="074E0B8F" w14:textId="3EA109C3" w:rsidR="0005498E" w:rsidRPr="003E121F" w:rsidRDefault="0005498E" w:rsidP="003E121F">
            <w:pPr>
              <w:pBdr>
                <w:top w:val="nil"/>
                <w:left w:val="nil"/>
                <w:bottom w:val="nil"/>
                <w:right w:val="nil"/>
                <w:between w:val="nil"/>
              </w:pBdr>
              <w:tabs>
                <w:tab w:val="center" w:pos="4320"/>
                <w:tab w:val="right" w:pos="8640"/>
              </w:tabs>
              <w:jc w:val="both"/>
              <w:rPr>
                <w:rFonts w:ascii="Times New Roman" w:hAnsi="Times New Roman"/>
                <w:bCs/>
                <w:sz w:val="22"/>
                <w:szCs w:val="22"/>
              </w:rPr>
            </w:pPr>
            <w:r w:rsidRPr="003E121F">
              <w:rPr>
                <w:rFonts w:ascii="Times New Roman" w:hAnsi="Times New Roman"/>
                <w:bCs/>
                <w:sz w:val="22"/>
                <w:szCs w:val="22"/>
              </w:rPr>
              <w:t>Tổng lưu lượng nước cần thiết của hệ thống</w:t>
            </w:r>
          </w:p>
        </w:tc>
        <w:tc>
          <w:tcPr>
            <w:tcW w:w="2835" w:type="dxa"/>
          </w:tcPr>
          <w:p w14:paraId="581E334E" w14:textId="77777777" w:rsidR="0005498E" w:rsidRPr="003E121F" w:rsidRDefault="0005498E" w:rsidP="003E121F">
            <w:pPr>
              <w:jc w:val="both"/>
              <w:rPr>
                <w:rFonts w:ascii="Times New Roman" w:hAnsi="Times New Roman"/>
                <w:sz w:val="22"/>
                <w:szCs w:val="22"/>
              </w:rPr>
            </w:pPr>
          </w:p>
        </w:tc>
        <w:tc>
          <w:tcPr>
            <w:tcW w:w="7654" w:type="dxa"/>
          </w:tcPr>
          <w:p w14:paraId="43004998" w14:textId="3BFEC6B0" w:rsidR="0005498E" w:rsidRPr="003E121F" w:rsidRDefault="0005498E" w:rsidP="003E121F">
            <w:pPr>
              <w:pStyle w:val="ConsPlusNormal"/>
              <w:jc w:val="both"/>
              <w:rPr>
                <w:rFonts w:ascii="Times New Roman" w:hAnsi="Times New Roman" w:cs="Times New Roman"/>
                <w:szCs w:val="22"/>
                <w:lang w:val="vi"/>
              </w:rPr>
            </w:pPr>
            <w:r w:rsidRPr="003E121F">
              <w:rPr>
                <w:rFonts w:ascii="Times New Roman" w:hAnsi="Times New Roman" w:cs="Times New Roman"/>
                <w:szCs w:val="22"/>
                <w:lang w:val="vi"/>
              </w:rPr>
              <w:t xml:space="preserve">Tổng lưu lượng nước chữa cháy trong </w:t>
            </w:r>
            <w:r w:rsidRPr="003E121F">
              <w:rPr>
                <w:rFonts w:ascii="Times New Roman" w:hAnsi="Times New Roman" w:cs="Times New Roman"/>
                <w:szCs w:val="22"/>
                <w:lang w:val="en-US"/>
              </w:rPr>
              <w:t>nhà</w:t>
            </w:r>
            <w:r w:rsidRPr="003E121F">
              <w:rPr>
                <w:rFonts w:ascii="Times New Roman" w:hAnsi="Times New Roman" w:cs="Times New Roman"/>
                <w:szCs w:val="22"/>
                <w:lang w:val="vi-VN"/>
              </w:rPr>
              <w:t xml:space="preserve"> </w:t>
            </w:r>
            <w:r w:rsidRPr="003E121F">
              <w:rPr>
                <w:rFonts w:ascii="Times New Roman" w:hAnsi="Times New Roman" w:cs="Times New Roman"/>
                <w:szCs w:val="22"/>
                <w:lang w:val="vi"/>
              </w:rPr>
              <w:t xml:space="preserve">kho </w:t>
            </w:r>
            <w:r w:rsidRPr="003E121F">
              <w:rPr>
                <w:rFonts w:ascii="Times New Roman" w:hAnsi="Times New Roman" w:cs="Times New Roman"/>
                <w:szCs w:val="22"/>
                <w:lang w:val="en-US"/>
              </w:rPr>
              <w:t>l</w:t>
            </w:r>
            <w:r w:rsidRPr="003E121F">
              <w:rPr>
                <w:rFonts w:ascii="Times New Roman" w:hAnsi="Times New Roman" w:cs="Times New Roman"/>
                <w:szCs w:val="22"/>
              </w:rPr>
              <w:t>ư</w:t>
            </w:r>
            <w:r w:rsidRPr="003E121F">
              <w:rPr>
                <w:rFonts w:ascii="Times New Roman" w:hAnsi="Times New Roman" w:cs="Times New Roman"/>
                <w:szCs w:val="22"/>
                <w:lang w:val="en-US"/>
              </w:rPr>
              <w:t>u</w:t>
            </w:r>
            <w:r w:rsidRPr="003E121F">
              <w:rPr>
                <w:rFonts w:ascii="Times New Roman" w:hAnsi="Times New Roman" w:cs="Times New Roman"/>
                <w:szCs w:val="22"/>
              </w:rPr>
              <w:t xml:space="preserve"> </w:t>
            </w:r>
            <w:r w:rsidRPr="003E121F">
              <w:rPr>
                <w:rFonts w:ascii="Times New Roman" w:hAnsi="Times New Roman" w:cs="Times New Roman"/>
                <w:szCs w:val="22"/>
                <w:lang w:val="en-US"/>
              </w:rPr>
              <w:t>trữ</w:t>
            </w:r>
            <w:r w:rsidRPr="003E121F">
              <w:rPr>
                <w:rFonts w:ascii="Times New Roman" w:hAnsi="Times New Roman" w:cs="Times New Roman"/>
                <w:szCs w:val="22"/>
              </w:rPr>
              <w:t xml:space="preserve"> </w:t>
            </w:r>
            <w:r w:rsidRPr="003E121F">
              <w:rPr>
                <w:rFonts w:ascii="Times New Roman" w:hAnsi="Times New Roman" w:cs="Times New Roman"/>
                <w:szCs w:val="22"/>
                <w:lang w:val="en-US"/>
              </w:rPr>
              <w:t>h</w:t>
            </w:r>
            <w:r w:rsidRPr="003E121F">
              <w:rPr>
                <w:rFonts w:ascii="Times New Roman" w:hAnsi="Times New Roman" w:cs="Times New Roman"/>
                <w:szCs w:val="22"/>
              </w:rPr>
              <w:t>à</w:t>
            </w:r>
            <w:r w:rsidRPr="003E121F">
              <w:rPr>
                <w:rFonts w:ascii="Times New Roman" w:hAnsi="Times New Roman" w:cs="Times New Roman"/>
                <w:szCs w:val="22"/>
                <w:lang w:val="en-US"/>
              </w:rPr>
              <w:t>ng</w:t>
            </w:r>
            <w:r w:rsidRPr="003E121F">
              <w:rPr>
                <w:rFonts w:ascii="Times New Roman" w:hAnsi="Times New Roman" w:cs="Times New Roman"/>
                <w:szCs w:val="22"/>
              </w:rPr>
              <w:t xml:space="preserve"> </w:t>
            </w:r>
            <w:r w:rsidRPr="003E121F">
              <w:rPr>
                <w:rFonts w:ascii="Times New Roman" w:hAnsi="Times New Roman" w:cs="Times New Roman"/>
                <w:szCs w:val="22"/>
                <w:lang w:val="en-US"/>
              </w:rPr>
              <w:t>h</w:t>
            </w:r>
            <w:r w:rsidRPr="003E121F">
              <w:rPr>
                <w:rFonts w:ascii="Times New Roman" w:hAnsi="Times New Roman" w:cs="Times New Roman"/>
                <w:szCs w:val="22"/>
              </w:rPr>
              <w:t>ó</w:t>
            </w:r>
            <w:r w:rsidRPr="003E121F">
              <w:rPr>
                <w:rFonts w:ascii="Times New Roman" w:hAnsi="Times New Roman" w:cs="Times New Roman"/>
                <w:szCs w:val="22"/>
                <w:lang w:val="en-US"/>
              </w:rPr>
              <w:t>a</w:t>
            </w:r>
            <w:r w:rsidRPr="003E121F">
              <w:rPr>
                <w:rFonts w:ascii="Times New Roman" w:hAnsi="Times New Roman" w:cs="Times New Roman"/>
                <w:szCs w:val="22"/>
              </w:rPr>
              <w:t xml:space="preserve"> </w:t>
            </w:r>
            <w:r w:rsidRPr="003E121F">
              <w:rPr>
                <w:rFonts w:ascii="Times New Roman" w:hAnsi="Times New Roman" w:cs="Times New Roman"/>
                <w:szCs w:val="22"/>
                <w:lang w:val="en-US"/>
              </w:rPr>
              <w:t>tr</w:t>
            </w:r>
            <w:r w:rsidRPr="003E121F">
              <w:rPr>
                <w:rFonts w:ascii="Times New Roman" w:hAnsi="Times New Roman" w:cs="Times New Roman"/>
                <w:szCs w:val="22"/>
              </w:rPr>
              <w:t>ê</w:t>
            </w:r>
            <w:r w:rsidRPr="003E121F">
              <w:rPr>
                <w:rFonts w:ascii="Times New Roman" w:hAnsi="Times New Roman" w:cs="Times New Roman"/>
                <w:szCs w:val="22"/>
                <w:lang w:val="en-US"/>
              </w:rPr>
              <w:t>n</w:t>
            </w:r>
            <w:r w:rsidRPr="003E121F">
              <w:rPr>
                <w:rFonts w:ascii="Times New Roman" w:hAnsi="Times New Roman" w:cs="Times New Roman"/>
                <w:szCs w:val="22"/>
              </w:rPr>
              <w:t xml:space="preserve"> </w:t>
            </w:r>
            <w:r w:rsidRPr="003E121F">
              <w:rPr>
                <w:rFonts w:ascii="Times New Roman" w:hAnsi="Times New Roman" w:cs="Times New Roman"/>
                <w:szCs w:val="22"/>
                <w:lang w:val="en-US"/>
              </w:rPr>
              <w:t>gi</w:t>
            </w:r>
            <w:r w:rsidRPr="003E121F">
              <w:rPr>
                <w:rFonts w:ascii="Times New Roman" w:hAnsi="Times New Roman" w:cs="Times New Roman"/>
                <w:szCs w:val="22"/>
              </w:rPr>
              <w:t>á đ</w:t>
            </w:r>
            <w:r w:rsidRPr="003E121F">
              <w:rPr>
                <w:rFonts w:ascii="Times New Roman" w:hAnsi="Times New Roman" w:cs="Times New Roman"/>
                <w:szCs w:val="22"/>
                <w:lang w:val="en-US"/>
              </w:rPr>
              <w:t>ỡ</w:t>
            </w:r>
            <w:r w:rsidRPr="003E121F">
              <w:rPr>
                <w:rFonts w:ascii="Times New Roman" w:hAnsi="Times New Roman" w:cs="Times New Roman"/>
                <w:szCs w:val="22"/>
              </w:rPr>
              <w:t xml:space="preserve"> </w:t>
            </w:r>
            <w:r w:rsidRPr="003E121F">
              <w:rPr>
                <w:rFonts w:ascii="Times New Roman" w:hAnsi="Times New Roman" w:cs="Times New Roman"/>
                <w:szCs w:val="22"/>
                <w:lang w:val="en-US"/>
              </w:rPr>
              <w:t>cao</w:t>
            </w:r>
            <w:r w:rsidRPr="003E121F">
              <w:rPr>
                <w:rFonts w:ascii="Times New Roman" w:hAnsi="Times New Roman" w:cs="Times New Roman"/>
                <w:szCs w:val="22"/>
              </w:rPr>
              <w:t xml:space="preserve"> </w:t>
            </w:r>
            <w:r w:rsidRPr="003E121F">
              <w:rPr>
                <w:rFonts w:ascii="Times New Roman" w:hAnsi="Times New Roman" w:cs="Times New Roman"/>
                <w:szCs w:val="22"/>
                <w:lang w:val="en-US"/>
              </w:rPr>
              <w:t>tầng</w:t>
            </w:r>
            <w:r w:rsidRPr="003E121F">
              <w:rPr>
                <w:rFonts w:ascii="Times New Roman" w:hAnsi="Times New Roman" w:cs="Times New Roman"/>
                <w:szCs w:val="22"/>
                <w:lang w:val="vi"/>
              </w:rPr>
              <w:t xml:space="preserve"> được xác định theo công thức</w:t>
            </w:r>
            <w:r w:rsidRPr="003E121F">
              <w:rPr>
                <w:rFonts w:ascii="Times New Roman" w:hAnsi="Times New Roman" w:cs="Times New Roman"/>
                <w:szCs w:val="22"/>
                <w:lang w:val="en-US"/>
              </w:rPr>
              <w:t>:</w:t>
            </w:r>
          </w:p>
          <w:p w14:paraId="7D141831" w14:textId="77777777" w:rsidR="0005498E" w:rsidRPr="003E121F" w:rsidRDefault="0005498E" w:rsidP="003E121F">
            <w:pPr>
              <w:pStyle w:val="ConsPlusNormal"/>
              <w:jc w:val="both"/>
              <w:rPr>
                <w:rFonts w:ascii="Times New Roman" w:hAnsi="Times New Roman" w:cs="Times New Roman"/>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1"/>
              <w:gridCol w:w="5042"/>
            </w:tblGrid>
            <w:tr w:rsidR="003E121F" w:rsidRPr="003E121F" w14:paraId="35879C41" w14:textId="77777777" w:rsidTr="00B6785F">
              <w:tc>
                <w:tcPr>
                  <w:tcW w:w="5041" w:type="dxa"/>
                </w:tcPr>
                <w:p w14:paraId="06F1170D" w14:textId="77777777" w:rsidR="0005498E" w:rsidRPr="003E121F" w:rsidRDefault="0005498E" w:rsidP="003E121F">
                  <w:pPr>
                    <w:pStyle w:val="ConsPlusNormal"/>
                    <w:rPr>
                      <w:rFonts w:ascii="Times New Roman" w:hAnsi="Times New Roman" w:cs="Times New Roman"/>
                      <w:szCs w:val="22"/>
                      <w:lang w:val="en-US"/>
                    </w:rPr>
                  </w:pPr>
                  <w:r w:rsidRPr="003E121F">
                    <w:rPr>
                      <w:rFonts w:ascii="Times New Roman" w:hAnsi="Times New Roman" w:cs="Times New Roman"/>
                      <w:szCs w:val="22"/>
                      <w:lang w:val="vi"/>
                    </w:rPr>
                    <w:t>Q = Q</w:t>
                  </w:r>
                  <w:r w:rsidRPr="003E121F">
                    <w:rPr>
                      <w:rFonts w:ascii="Times New Roman" w:hAnsi="Times New Roman" w:cs="Times New Roman"/>
                      <w:szCs w:val="22"/>
                      <w:vertAlign w:val="subscript"/>
                      <w:lang w:val="en-US"/>
                    </w:rPr>
                    <w:t>r</w:t>
                  </w:r>
                  <w:r w:rsidRPr="003E121F">
                    <w:rPr>
                      <w:rFonts w:ascii="Times New Roman" w:hAnsi="Times New Roman" w:cs="Times New Roman"/>
                      <w:szCs w:val="22"/>
                      <w:lang w:val="vi"/>
                    </w:rPr>
                    <w:t xml:space="preserve"> + Q</w:t>
                  </w:r>
                  <w:r w:rsidRPr="003E121F">
                    <w:rPr>
                      <w:rFonts w:ascii="Times New Roman" w:hAnsi="Times New Roman" w:cs="Times New Roman"/>
                      <w:szCs w:val="22"/>
                      <w:vertAlign w:val="subscript"/>
                      <w:lang w:val="en-US"/>
                    </w:rPr>
                    <w:t>m</w:t>
                  </w:r>
                </w:p>
              </w:tc>
              <w:tc>
                <w:tcPr>
                  <w:tcW w:w="5042" w:type="dxa"/>
                </w:tcPr>
                <w:p w14:paraId="6A0DFBF4" w14:textId="77777777" w:rsidR="0005498E" w:rsidRPr="003E121F" w:rsidRDefault="0005498E" w:rsidP="003E121F">
                  <w:pPr>
                    <w:pStyle w:val="ConsPlusNormal"/>
                    <w:rPr>
                      <w:rFonts w:ascii="Times New Roman" w:hAnsi="Times New Roman" w:cs="Times New Roman"/>
                      <w:szCs w:val="22"/>
                      <w:lang w:val="en-US"/>
                    </w:rPr>
                  </w:pPr>
                  <w:r w:rsidRPr="003E121F">
                    <w:rPr>
                      <w:rFonts w:ascii="Times New Roman" w:hAnsi="Times New Roman" w:cs="Times New Roman"/>
                      <w:szCs w:val="22"/>
                      <w:lang w:val="vi"/>
                    </w:rPr>
                    <w:t>(6)</w:t>
                  </w:r>
                </w:p>
              </w:tc>
            </w:tr>
          </w:tbl>
          <w:p w14:paraId="2E823092" w14:textId="77777777" w:rsidR="0005498E" w:rsidRPr="003E121F" w:rsidRDefault="0005498E" w:rsidP="003E121F">
            <w:pPr>
              <w:pStyle w:val="ConsPlusNormal"/>
              <w:jc w:val="both"/>
              <w:rPr>
                <w:rFonts w:ascii="Times New Roman" w:hAnsi="Times New Roman" w:cs="Times New Roman"/>
                <w:szCs w:val="22"/>
                <w:lang w:val="en-US"/>
              </w:rPr>
            </w:pPr>
          </w:p>
          <w:p w14:paraId="538E2B67" w14:textId="77777777" w:rsidR="0005498E" w:rsidRPr="003E121F" w:rsidRDefault="0005498E" w:rsidP="003E121F">
            <w:pPr>
              <w:pStyle w:val="ConsPlusNormal"/>
              <w:ind w:firstLine="540"/>
              <w:jc w:val="both"/>
              <w:rPr>
                <w:rFonts w:ascii="Times New Roman" w:hAnsi="Times New Roman" w:cs="Times New Roman"/>
                <w:szCs w:val="22"/>
              </w:rPr>
            </w:pPr>
            <w:r w:rsidRPr="003E121F">
              <w:rPr>
                <w:rFonts w:ascii="Times New Roman" w:hAnsi="Times New Roman" w:cs="Times New Roman"/>
                <w:szCs w:val="22"/>
                <w:lang w:val="en-US"/>
              </w:rPr>
              <w:t>T</w:t>
            </w:r>
            <w:r w:rsidRPr="003E121F">
              <w:rPr>
                <w:rFonts w:ascii="Times New Roman" w:hAnsi="Times New Roman" w:cs="Times New Roman"/>
                <w:szCs w:val="22"/>
                <w:lang w:val="vi"/>
              </w:rPr>
              <w:t xml:space="preserve">rong đó: </w:t>
            </w:r>
          </w:p>
          <w:p w14:paraId="1023EA82" w14:textId="77777777" w:rsidR="0005498E" w:rsidRPr="003E121F" w:rsidRDefault="0005498E" w:rsidP="003E121F">
            <w:pPr>
              <w:pStyle w:val="ConsPlusNormal"/>
              <w:ind w:firstLine="540"/>
              <w:jc w:val="both"/>
              <w:rPr>
                <w:rFonts w:ascii="Times New Roman" w:hAnsi="Times New Roman" w:cs="Times New Roman"/>
                <w:szCs w:val="22"/>
              </w:rPr>
            </w:pPr>
            <w:r w:rsidRPr="003E121F">
              <w:rPr>
                <w:rFonts w:ascii="Times New Roman" w:hAnsi="Times New Roman" w:cs="Times New Roman"/>
                <w:szCs w:val="22"/>
                <w:lang w:val="vi"/>
              </w:rPr>
              <w:t>Q</w:t>
            </w:r>
            <w:r w:rsidRPr="003E121F">
              <w:rPr>
                <w:rFonts w:ascii="Times New Roman" w:hAnsi="Times New Roman" w:cs="Times New Roman"/>
                <w:szCs w:val="22"/>
                <w:vertAlign w:val="subscript"/>
              </w:rPr>
              <w:t xml:space="preserve"> </w:t>
            </w:r>
            <w:r w:rsidRPr="003E121F">
              <w:rPr>
                <w:rFonts w:ascii="Times New Roman" w:hAnsi="Times New Roman" w:cs="Times New Roman"/>
                <w:szCs w:val="22"/>
              </w:rPr>
              <w:t xml:space="preserve">   </w:t>
            </w:r>
            <w:r w:rsidRPr="003E121F">
              <w:rPr>
                <w:rFonts w:ascii="Times New Roman" w:hAnsi="Times New Roman" w:cs="Times New Roman"/>
                <w:szCs w:val="22"/>
                <w:lang w:val="en-US"/>
              </w:rPr>
              <w:t>l</w:t>
            </w:r>
            <w:r w:rsidRPr="003E121F">
              <w:rPr>
                <w:rFonts w:ascii="Times New Roman" w:hAnsi="Times New Roman" w:cs="Times New Roman"/>
                <w:szCs w:val="22"/>
              </w:rPr>
              <w:t xml:space="preserve">à </w:t>
            </w:r>
            <w:r w:rsidRPr="003E121F">
              <w:rPr>
                <w:rFonts w:ascii="Times New Roman" w:hAnsi="Times New Roman" w:cs="Times New Roman"/>
                <w:szCs w:val="22"/>
                <w:lang w:val="en-US"/>
              </w:rPr>
              <w:t>tổng</w:t>
            </w:r>
            <w:r w:rsidRPr="003E121F">
              <w:rPr>
                <w:rFonts w:ascii="Times New Roman" w:hAnsi="Times New Roman" w:cs="Times New Roman"/>
                <w:szCs w:val="22"/>
              </w:rPr>
              <w:t xml:space="preserve"> </w:t>
            </w:r>
            <w:r w:rsidRPr="003E121F">
              <w:rPr>
                <w:rFonts w:ascii="Times New Roman" w:hAnsi="Times New Roman" w:cs="Times New Roman"/>
                <w:szCs w:val="22"/>
                <w:lang w:val="en-US"/>
              </w:rPr>
              <w:t>l</w:t>
            </w:r>
            <w:r w:rsidRPr="003E121F">
              <w:rPr>
                <w:rFonts w:ascii="Times New Roman" w:hAnsi="Times New Roman" w:cs="Times New Roman"/>
                <w:szCs w:val="22"/>
              </w:rPr>
              <w:t>ư</w:t>
            </w:r>
            <w:r w:rsidRPr="003E121F">
              <w:rPr>
                <w:rFonts w:ascii="Times New Roman" w:hAnsi="Times New Roman" w:cs="Times New Roman"/>
                <w:szCs w:val="22"/>
                <w:lang w:val="en-US"/>
              </w:rPr>
              <w:t>u</w:t>
            </w:r>
            <w:r w:rsidRPr="003E121F">
              <w:rPr>
                <w:rFonts w:ascii="Times New Roman" w:hAnsi="Times New Roman" w:cs="Times New Roman"/>
                <w:szCs w:val="22"/>
              </w:rPr>
              <w:t xml:space="preserve"> </w:t>
            </w:r>
            <w:r w:rsidRPr="003E121F">
              <w:rPr>
                <w:rFonts w:ascii="Times New Roman" w:hAnsi="Times New Roman" w:cs="Times New Roman"/>
                <w:szCs w:val="22"/>
                <w:lang w:val="en-US"/>
              </w:rPr>
              <w:t>l</w:t>
            </w:r>
            <w:r w:rsidRPr="003E121F">
              <w:rPr>
                <w:rFonts w:ascii="Times New Roman" w:hAnsi="Times New Roman" w:cs="Times New Roman"/>
                <w:szCs w:val="22"/>
              </w:rPr>
              <w:t>ư</w:t>
            </w:r>
            <w:r w:rsidRPr="003E121F">
              <w:rPr>
                <w:rFonts w:ascii="Times New Roman" w:hAnsi="Times New Roman" w:cs="Times New Roman"/>
                <w:szCs w:val="22"/>
                <w:lang w:val="en-US"/>
              </w:rPr>
              <w:t>ợng</w:t>
            </w:r>
            <w:r w:rsidRPr="003E121F">
              <w:rPr>
                <w:rFonts w:ascii="Times New Roman" w:hAnsi="Times New Roman" w:cs="Times New Roman"/>
                <w:szCs w:val="22"/>
                <w:lang w:val="vi"/>
              </w:rPr>
              <w:t xml:space="preserve"> nước chữa cháy trong nhà kho</w:t>
            </w:r>
            <w:r w:rsidRPr="003E121F">
              <w:rPr>
                <w:rFonts w:ascii="Times New Roman" w:hAnsi="Times New Roman" w:cs="Times New Roman"/>
                <w:szCs w:val="22"/>
              </w:rPr>
              <w:t xml:space="preserve"> </w:t>
            </w:r>
            <w:r w:rsidRPr="003E121F">
              <w:rPr>
                <w:rFonts w:ascii="Times New Roman" w:hAnsi="Times New Roman" w:cs="Times New Roman"/>
                <w:szCs w:val="22"/>
                <w:lang w:val="en-US"/>
              </w:rPr>
              <w:t>l</w:t>
            </w:r>
            <w:r w:rsidRPr="003E121F">
              <w:rPr>
                <w:rFonts w:ascii="Times New Roman" w:hAnsi="Times New Roman" w:cs="Times New Roman"/>
                <w:szCs w:val="22"/>
              </w:rPr>
              <w:t>ư</w:t>
            </w:r>
            <w:r w:rsidRPr="003E121F">
              <w:rPr>
                <w:rFonts w:ascii="Times New Roman" w:hAnsi="Times New Roman" w:cs="Times New Roman"/>
                <w:szCs w:val="22"/>
                <w:lang w:val="en-US"/>
              </w:rPr>
              <w:t>u</w:t>
            </w:r>
            <w:r w:rsidRPr="003E121F">
              <w:rPr>
                <w:rFonts w:ascii="Times New Roman" w:hAnsi="Times New Roman" w:cs="Times New Roman"/>
                <w:szCs w:val="22"/>
              </w:rPr>
              <w:t xml:space="preserve"> </w:t>
            </w:r>
            <w:r w:rsidRPr="003E121F">
              <w:rPr>
                <w:rFonts w:ascii="Times New Roman" w:hAnsi="Times New Roman" w:cs="Times New Roman"/>
                <w:szCs w:val="22"/>
                <w:lang w:val="en-US"/>
              </w:rPr>
              <w:t>trữ</w:t>
            </w:r>
            <w:r w:rsidRPr="003E121F">
              <w:rPr>
                <w:rFonts w:ascii="Times New Roman" w:hAnsi="Times New Roman" w:cs="Times New Roman"/>
                <w:szCs w:val="22"/>
              </w:rPr>
              <w:t xml:space="preserve"> </w:t>
            </w:r>
            <w:r w:rsidRPr="003E121F">
              <w:rPr>
                <w:rFonts w:ascii="Times New Roman" w:hAnsi="Times New Roman" w:cs="Times New Roman"/>
                <w:szCs w:val="22"/>
                <w:lang w:val="en-US"/>
              </w:rPr>
              <w:t>h</w:t>
            </w:r>
            <w:r w:rsidRPr="003E121F">
              <w:rPr>
                <w:rFonts w:ascii="Times New Roman" w:hAnsi="Times New Roman" w:cs="Times New Roman"/>
                <w:szCs w:val="22"/>
              </w:rPr>
              <w:t>à</w:t>
            </w:r>
            <w:r w:rsidRPr="003E121F">
              <w:rPr>
                <w:rFonts w:ascii="Times New Roman" w:hAnsi="Times New Roman" w:cs="Times New Roman"/>
                <w:szCs w:val="22"/>
                <w:lang w:val="en-US"/>
              </w:rPr>
              <w:t>ng</w:t>
            </w:r>
            <w:r w:rsidRPr="003E121F">
              <w:rPr>
                <w:rFonts w:ascii="Times New Roman" w:hAnsi="Times New Roman" w:cs="Times New Roman"/>
                <w:szCs w:val="22"/>
              </w:rPr>
              <w:t xml:space="preserve"> </w:t>
            </w:r>
            <w:r w:rsidRPr="003E121F">
              <w:rPr>
                <w:rFonts w:ascii="Times New Roman" w:hAnsi="Times New Roman" w:cs="Times New Roman"/>
                <w:szCs w:val="22"/>
                <w:lang w:val="en-US"/>
              </w:rPr>
              <w:t>h</w:t>
            </w:r>
            <w:r w:rsidRPr="003E121F">
              <w:rPr>
                <w:rFonts w:ascii="Times New Roman" w:hAnsi="Times New Roman" w:cs="Times New Roman"/>
                <w:szCs w:val="22"/>
              </w:rPr>
              <w:t>ó</w:t>
            </w:r>
            <w:r w:rsidRPr="003E121F">
              <w:rPr>
                <w:rFonts w:ascii="Times New Roman" w:hAnsi="Times New Roman" w:cs="Times New Roman"/>
                <w:szCs w:val="22"/>
                <w:lang w:val="en-US"/>
              </w:rPr>
              <w:t>a</w:t>
            </w:r>
            <w:r w:rsidRPr="003E121F">
              <w:rPr>
                <w:rFonts w:ascii="Times New Roman" w:hAnsi="Times New Roman" w:cs="Times New Roman"/>
                <w:szCs w:val="22"/>
              </w:rPr>
              <w:t xml:space="preserve"> </w:t>
            </w:r>
            <w:r w:rsidRPr="003E121F">
              <w:rPr>
                <w:rFonts w:ascii="Times New Roman" w:hAnsi="Times New Roman" w:cs="Times New Roman"/>
                <w:szCs w:val="22"/>
                <w:lang w:val="en-US"/>
              </w:rPr>
              <w:t>tr</w:t>
            </w:r>
            <w:r w:rsidRPr="003E121F">
              <w:rPr>
                <w:rFonts w:ascii="Times New Roman" w:hAnsi="Times New Roman" w:cs="Times New Roman"/>
                <w:szCs w:val="22"/>
              </w:rPr>
              <w:t>ê</w:t>
            </w:r>
            <w:r w:rsidRPr="003E121F">
              <w:rPr>
                <w:rFonts w:ascii="Times New Roman" w:hAnsi="Times New Roman" w:cs="Times New Roman"/>
                <w:szCs w:val="22"/>
                <w:lang w:val="en-US"/>
              </w:rPr>
              <w:t>n</w:t>
            </w:r>
            <w:r w:rsidRPr="003E121F">
              <w:rPr>
                <w:rFonts w:ascii="Times New Roman" w:hAnsi="Times New Roman" w:cs="Times New Roman"/>
                <w:szCs w:val="22"/>
              </w:rPr>
              <w:t xml:space="preserve"> </w:t>
            </w:r>
            <w:r w:rsidRPr="003E121F">
              <w:rPr>
                <w:rFonts w:ascii="Times New Roman" w:hAnsi="Times New Roman" w:cs="Times New Roman"/>
                <w:szCs w:val="22"/>
                <w:lang w:val="en-US"/>
              </w:rPr>
              <w:t>gi</w:t>
            </w:r>
            <w:r w:rsidRPr="003E121F">
              <w:rPr>
                <w:rFonts w:ascii="Times New Roman" w:hAnsi="Times New Roman" w:cs="Times New Roman"/>
                <w:szCs w:val="22"/>
              </w:rPr>
              <w:t>á đ</w:t>
            </w:r>
            <w:r w:rsidRPr="003E121F">
              <w:rPr>
                <w:rFonts w:ascii="Times New Roman" w:hAnsi="Times New Roman" w:cs="Times New Roman"/>
                <w:szCs w:val="22"/>
                <w:lang w:val="en-US"/>
              </w:rPr>
              <w:t>ỡ</w:t>
            </w:r>
            <w:r w:rsidRPr="003E121F">
              <w:rPr>
                <w:rFonts w:ascii="Times New Roman" w:hAnsi="Times New Roman" w:cs="Times New Roman"/>
                <w:szCs w:val="22"/>
              </w:rPr>
              <w:t xml:space="preserve"> </w:t>
            </w:r>
            <w:r w:rsidRPr="003E121F">
              <w:rPr>
                <w:rFonts w:ascii="Times New Roman" w:hAnsi="Times New Roman" w:cs="Times New Roman"/>
                <w:szCs w:val="22"/>
                <w:lang w:val="en-US"/>
              </w:rPr>
              <w:t>cao</w:t>
            </w:r>
            <w:r w:rsidRPr="003E121F">
              <w:rPr>
                <w:rFonts w:ascii="Times New Roman" w:hAnsi="Times New Roman" w:cs="Times New Roman"/>
                <w:szCs w:val="22"/>
              </w:rPr>
              <w:t xml:space="preserve"> </w:t>
            </w:r>
            <w:r w:rsidRPr="003E121F">
              <w:rPr>
                <w:rFonts w:ascii="Times New Roman" w:hAnsi="Times New Roman" w:cs="Times New Roman"/>
                <w:szCs w:val="22"/>
                <w:lang w:val="en-US"/>
              </w:rPr>
              <w:t>tầng</w:t>
            </w:r>
            <w:r w:rsidRPr="003E121F">
              <w:rPr>
                <w:rFonts w:ascii="Times New Roman" w:hAnsi="Times New Roman" w:cs="Times New Roman"/>
                <w:szCs w:val="22"/>
              </w:rPr>
              <w:t xml:space="preserve">, </w:t>
            </w:r>
            <w:r w:rsidRPr="003E121F">
              <w:rPr>
                <w:rFonts w:ascii="Times New Roman" w:hAnsi="Times New Roman" w:cs="Times New Roman"/>
                <w:szCs w:val="22"/>
                <w:lang w:val="en-US"/>
              </w:rPr>
              <w:t>l</w:t>
            </w:r>
            <w:r w:rsidRPr="003E121F">
              <w:rPr>
                <w:rFonts w:ascii="Times New Roman" w:hAnsi="Times New Roman" w:cs="Times New Roman"/>
                <w:szCs w:val="22"/>
              </w:rPr>
              <w:t>/</w:t>
            </w:r>
            <w:r w:rsidRPr="003E121F">
              <w:rPr>
                <w:rFonts w:ascii="Times New Roman" w:hAnsi="Times New Roman" w:cs="Times New Roman"/>
                <w:szCs w:val="22"/>
                <w:lang w:val="en-US"/>
              </w:rPr>
              <w:t>s</w:t>
            </w:r>
            <w:r w:rsidRPr="003E121F">
              <w:rPr>
                <w:rFonts w:ascii="Times New Roman" w:hAnsi="Times New Roman" w:cs="Times New Roman"/>
                <w:szCs w:val="22"/>
              </w:rPr>
              <w:t>;</w:t>
            </w:r>
          </w:p>
          <w:p w14:paraId="4CE839C5" w14:textId="77777777" w:rsidR="0005498E" w:rsidRPr="003E121F" w:rsidRDefault="0005498E" w:rsidP="003E121F">
            <w:pPr>
              <w:pStyle w:val="ConsPlusNormal"/>
              <w:ind w:firstLine="540"/>
              <w:jc w:val="both"/>
              <w:rPr>
                <w:rFonts w:ascii="Times New Roman" w:hAnsi="Times New Roman" w:cs="Times New Roman"/>
                <w:szCs w:val="22"/>
              </w:rPr>
            </w:pPr>
            <w:r w:rsidRPr="003E121F">
              <w:rPr>
                <w:rFonts w:ascii="Times New Roman" w:hAnsi="Times New Roman" w:cs="Times New Roman"/>
                <w:szCs w:val="22"/>
                <w:lang w:val="vi"/>
              </w:rPr>
              <w:t>Q</w:t>
            </w:r>
            <w:r w:rsidRPr="003E121F">
              <w:rPr>
                <w:rFonts w:ascii="Times New Roman" w:hAnsi="Times New Roman" w:cs="Times New Roman"/>
                <w:szCs w:val="22"/>
                <w:vertAlign w:val="subscript"/>
                <w:lang w:val="en-US"/>
              </w:rPr>
              <w:t>r</w:t>
            </w:r>
            <w:r w:rsidRPr="003E121F">
              <w:rPr>
                <w:rFonts w:ascii="Times New Roman" w:hAnsi="Times New Roman" w:cs="Times New Roman"/>
                <w:szCs w:val="22"/>
                <w:lang w:val="vi"/>
              </w:rPr>
              <w:t xml:space="preserve"> </w:t>
            </w:r>
            <w:r w:rsidRPr="003E121F">
              <w:rPr>
                <w:rFonts w:ascii="Times New Roman" w:hAnsi="Times New Roman" w:cs="Times New Roman"/>
                <w:szCs w:val="22"/>
              </w:rPr>
              <w:t xml:space="preserve">  </w:t>
            </w:r>
            <w:r w:rsidRPr="003E121F">
              <w:rPr>
                <w:rFonts w:ascii="Times New Roman" w:hAnsi="Times New Roman" w:cs="Times New Roman"/>
                <w:szCs w:val="22"/>
                <w:lang w:val="en-US"/>
              </w:rPr>
              <w:t>l</w:t>
            </w:r>
            <w:r w:rsidRPr="003E121F">
              <w:rPr>
                <w:rFonts w:ascii="Times New Roman" w:hAnsi="Times New Roman" w:cs="Times New Roman"/>
                <w:szCs w:val="22"/>
              </w:rPr>
              <w:t xml:space="preserve">à </w:t>
            </w:r>
            <w:r w:rsidRPr="003E121F">
              <w:rPr>
                <w:rFonts w:ascii="Times New Roman" w:hAnsi="Times New Roman" w:cs="Times New Roman"/>
                <w:szCs w:val="22"/>
                <w:lang w:val="en-US"/>
              </w:rPr>
              <w:t>l</w:t>
            </w:r>
            <w:r w:rsidRPr="003E121F">
              <w:rPr>
                <w:rFonts w:ascii="Times New Roman" w:hAnsi="Times New Roman" w:cs="Times New Roman"/>
                <w:szCs w:val="22"/>
              </w:rPr>
              <w:t>ư</w:t>
            </w:r>
            <w:r w:rsidRPr="003E121F">
              <w:rPr>
                <w:rFonts w:ascii="Times New Roman" w:hAnsi="Times New Roman" w:cs="Times New Roman"/>
                <w:szCs w:val="22"/>
                <w:lang w:val="en-US"/>
              </w:rPr>
              <w:t>u</w:t>
            </w:r>
            <w:r w:rsidRPr="003E121F">
              <w:rPr>
                <w:rFonts w:ascii="Times New Roman" w:hAnsi="Times New Roman" w:cs="Times New Roman"/>
                <w:szCs w:val="22"/>
              </w:rPr>
              <w:t xml:space="preserve"> </w:t>
            </w:r>
            <w:r w:rsidRPr="003E121F">
              <w:rPr>
                <w:rFonts w:ascii="Times New Roman" w:hAnsi="Times New Roman" w:cs="Times New Roman"/>
                <w:szCs w:val="22"/>
                <w:lang w:val="en-US"/>
              </w:rPr>
              <w:t>l</w:t>
            </w:r>
            <w:r w:rsidRPr="003E121F">
              <w:rPr>
                <w:rFonts w:ascii="Times New Roman" w:hAnsi="Times New Roman" w:cs="Times New Roman"/>
                <w:szCs w:val="22"/>
              </w:rPr>
              <w:t>ư</w:t>
            </w:r>
            <w:r w:rsidRPr="003E121F">
              <w:rPr>
                <w:rFonts w:ascii="Times New Roman" w:hAnsi="Times New Roman" w:cs="Times New Roman"/>
                <w:szCs w:val="22"/>
                <w:lang w:val="en-US"/>
              </w:rPr>
              <w:t>ợng</w:t>
            </w:r>
            <w:r w:rsidRPr="003E121F">
              <w:rPr>
                <w:rFonts w:ascii="Times New Roman" w:hAnsi="Times New Roman" w:cs="Times New Roman"/>
                <w:szCs w:val="22"/>
              </w:rPr>
              <w:t xml:space="preserve"> </w:t>
            </w:r>
            <w:r w:rsidRPr="003E121F">
              <w:rPr>
                <w:rFonts w:ascii="Times New Roman" w:hAnsi="Times New Roman" w:cs="Times New Roman"/>
                <w:szCs w:val="22"/>
                <w:lang w:val="en-US"/>
              </w:rPr>
              <w:t>n</w:t>
            </w:r>
            <w:r w:rsidRPr="003E121F">
              <w:rPr>
                <w:rFonts w:ascii="Times New Roman" w:hAnsi="Times New Roman" w:cs="Times New Roman"/>
                <w:szCs w:val="22"/>
              </w:rPr>
              <w:t>ư</w:t>
            </w:r>
            <w:r w:rsidRPr="003E121F">
              <w:rPr>
                <w:rFonts w:ascii="Times New Roman" w:hAnsi="Times New Roman" w:cs="Times New Roman"/>
                <w:szCs w:val="22"/>
                <w:lang w:val="en-US"/>
              </w:rPr>
              <w:t>ớc</w:t>
            </w:r>
            <w:r w:rsidRPr="003E121F">
              <w:rPr>
                <w:rFonts w:ascii="Times New Roman" w:hAnsi="Times New Roman" w:cs="Times New Roman"/>
                <w:szCs w:val="22"/>
              </w:rPr>
              <w:t xml:space="preserve"> </w:t>
            </w:r>
            <w:r w:rsidRPr="003E121F">
              <w:rPr>
                <w:rFonts w:ascii="Times New Roman" w:hAnsi="Times New Roman" w:cs="Times New Roman"/>
                <w:szCs w:val="22"/>
                <w:lang w:val="en-US"/>
              </w:rPr>
              <w:t>y</w:t>
            </w:r>
            <w:r w:rsidRPr="003E121F">
              <w:rPr>
                <w:rFonts w:ascii="Times New Roman" w:hAnsi="Times New Roman" w:cs="Times New Roman"/>
                <w:szCs w:val="22"/>
              </w:rPr>
              <w:t>ê</w:t>
            </w:r>
            <w:r w:rsidRPr="003E121F">
              <w:rPr>
                <w:rFonts w:ascii="Times New Roman" w:hAnsi="Times New Roman" w:cs="Times New Roman"/>
                <w:szCs w:val="22"/>
                <w:lang w:val="en-US"/>
              </w:rPr>
              <w:t>u</w:t>
            </w:r>
            <w:r w:rsidRPr="003E121F">
              <w:rPr>
                <w:rFonts w:ascii="Times New Roman" w:hAnsi="Times New Roman" w:cs="Times New Roman"/>
                <w:szCs w:val="22"/>
              </w:rPr>
              <w:t xml:space="preserve"> </w:t>
            </w:r>
            <w:r w:rsidRPr="003E121F">
              <w:rPr>
                <w:rFonts w:ascii="Times New Roman" w:hAnsi="Times New Roman" w:cs="Times New Roman"/>
                <w:szCs w:val="22"/>
                <w:lang w:val="en-US"/>
              </w:rPr>
              <w:t>cầu</w:t>
            </w:r>
            <w:r w:rsidRPr="003E121F">
              <w:rPr>
                <w:rFonts w:ascii="Times New Roman" w:hAnsi="Times New Roman" w:cs="Times New Roman"/>
                <w:szCs w:val="22"/>
              </w:rPr>
              <w:t xml:space="preserve"> </w:t>
            </w:r>
            <w:r w:rsidRPr="003E121F">
              <w:rPr>
                <w:rFonts w:ascii="Times New Roman" w:hAnsi="Times New Roman" w:cs="Times New Roman"/>
                <w:szCs w:val="22"/>
                <w:lang w:val="en-US"/>
              </w:rPr>
              <w:t>của</w:t>
            </w:r>
            <w:r w:rsidRPr="003E121F">
              <w:rPr>
                <w:rFonts w:ascii="Times New Roman" w:hAnsi="Times New Roman" w:cs="Times New Roman"/>
                <w:szCs w:val="22"/>
              </w:rPr>
              <w:t xml:space="preserve"> </w:t>
            </w:r>
            <w:r w:rsidRPr="003E121F">
              <w:rPr>
                <w:rFonts w:ascii="Times New Roman" w:hAnsi="Times New Roman" w:cs="Times New Roman"/>
                <w:szCs w:val="22"/>
                <w:lang w:val="en-US"/>
              </w:rPr>
              <w:t>hệ</w:t>
            </w:r>
            <w:r w:rsidRPr="003E121F">
              <w:rPr>
                <w:rFonts w:ascii="Times New Roman" w:hAnsi="Times New Roman" w:cs="Times New Roman"/>
                <w:szCs w:val="22"/>
              </w:rPr>
              <w:t xml:space="preserve"> </w:t>
            </w:r>
            <w:r w:rsidRPr="003E121F">
              <w:rPr>
                <w:rFonts w:ascii="Times New Roman" w:hAnsi="Times New Roman" w:cs="Times New Roman"/>
                <w:szCs w:val="22"/>
                <w:lang w:val="en-US"/>
              </w:rPr>
              <w:t>thống</w:t>
            </w:r>
            <w:r w:rsidRPr="003E121F">
              <w:rPr>
                <w:rFonts w:ascii="Times New Roman" w:hAnsi="Times New Roman" w:cs="Times New Roman"/>
                <w:szCs w:val="22"/>
              </w:rPr>
              <w:t xml:space="preserve"> đ</w:t>
            </w:r>
            <w:r w:rsidRPr="003E121F">
              <w:rPr>
                <w:rFonts w:ascii="Times New Roman" w:hAnsi="Times New Roman" w:cs="Times New Roman"/>
                <w:szCs w:val="22"/>
                <w:lang w:val="en-US"/>
              </w:rPr>
              <w:t>ầu</w:t>
            </w:r>
            <w:r w:rsidRPr="003E121F">
              <w:rPr>
                <w:rFonts w:ascii="Times New Roman" w:hAnsi="Times New Roman" w:cs="Times New Roman"/>
                <w:szCs w:val="22"/>
              </w:rPr>
              <w:t xml:space="preserve"> </w:t>
            </w:r>
            <w:r w:rsidRPr="003E121F">
              <w:rPr>
                <w:rFonts w:ascii="Times New Roman" w:hAnsi="Times New Roman" w:cs="Times New Roman"/>
                <w:szCs w:val="22"/>
                <w:lang w:val="en-US"/>
              </w:rPr>
              <w:t>phun</w:t>
            </w:r>
            <w:r w:rsidRPr="003E121F">
              <w:rPr>
                <w:rFonts w:ascii="Times New Roman" w:hAnsi="Times New Roman" w:cs="Times New Roman"/>
                <w:szCs w:val="22"/>
              </w:rPr>
              <w:t xml:space="preserve"> </w:t>
            </w:r>
            <w:r w:rsidRPr="003E121F">
              <w:rPr>
                <w:rFonts w:ascii="Times New Roman" w:hAnsi="Times New Roman" w:cs="Times New Roman"/>
                <w:szCs w:val="22"/>
                <w:lang w:val="en-US"/>
              </w:rPr>
              <w:t>trong</w:t>
            </w:r>
            <w:r w:rsidRPr="003E121F">
              <w:rPr>
                <w:rFonts w:ascii="Times New Roman" w:hAnsi="Times New Roman" w:cs="Times New Roman"/>
                <w:szCs w:val="22"/>
              </w:rPr>
              <w:t xml:space="preserve"> </w:t>
            </w:r>
            <w:r w:rsidRPr="003E121F">
              <w:rPr>
                <w:rFonts w:ascii="Times New Roman" w:hAnsi="Times New Roman" w:cs="Times New Roman"/>
                <w:szCs w:val="22"/>
                <w:lang w:val="en-US"/>
              </w:rPr>
              <w:t>kh</w:t>
            </w:r>
            <w:r w:rsidRPr="003E121F">
              <w:rPr>
                <w:rFonts w:ascii="Times New Roman" w:hAnsi="Times New Roman" w:cs="Times New Roman"/>
                <w:szCs w:val="22"/>
              </w:rPr>
              <w:t>ô</w:t>
            </w:r>
            <w:r w:rsidRPr="003E121F">
              <w:rPr>
                <w:rFonts w:ascii="Times New Roman" w:hAnsi="Times New Roman" w:cs="Times New Roman"/>
                <w:szCs w:val="22"/>
                <w:lang w:val="en-US"/>
              </w:rPr>
              <w:t>ng</w:t>
            </w:r>
            <w:r w:rsidRPr="003E121F">
              <w:rPr>
                <w:rFonts w:ascii="Times New Roman" w:hAnsi="Times New Roman" w:cs="Times New Roman"/>
                <w:szCs w:val="22"/>
              </w:rPr>
              <w:t xml:space="preserve"> </w:t>
            </w:r>
            <w:r w:rsidRPr="003E121F">
              <w:rPr>
                <w:rFonts w:ascii="Times New Roman" w:hAnsi="Times New Roman" w:cs="Times New Roman"/>
                <w:szCs w:val="22"/>
                <w:lang w:val="en-US"/>
              </w:rPr>
              <w:t>gian</w:t>
            </w:r>
            <w:r w:rsidRPr="003E121F">
              <w:rPr>
                <w:rFonts w:ascii="Times New Roman" w:hAnsi="Times New Roman" w:cs="Times New Roman"/>
                <w:szCs w:val="22"/>
              </w:rPr>
              <w:t xml:space="preserve"> </w:t>
            </w:r>
            <w:r w:rsidRPr="003E121F">
              <w:rPr>
                <w:rFonts w:ascii="Times New Roman" w:hAnsi="Times New Roman" w:cs="Times New Roman"/>
                <w:szCs w:val="22"/>
                <w:lang w:val="en-US"/>
              </w:rPr>
              <w:t>kệ</w:t>
            </w:r>
            <w:r w:rsidRPr="003E121F">
              <w:rPr>
                <w:rFonts w:ascii="Times New Roman" w:hAnsi="Times New Roman" w:cs="Times New Roman"/>
                <w:szCs w:val="22"/>
                <w:lang w:val="vi-VN"/>
              </w:rPr>
              <w:t xml:space="preserve"> hàng</w:t>
            </w:r>
            <w:r w:rsidRPr="003E121F">
              <w:rPr>
                <w:rFonts w:ascii="Times New Roman" w:hAnsi="Times New Roman" w:cs="Times New Roman"/>
                <w:szCs w:val="22"/>
              </w:rPr>
              <w:t xml:space="preserve">, </w:t>
            </w:r>
            <w:r w:rsidRPr="003E121F">
              <w:rPr>
                <w:rFonts w:ascii="Times New Roman" w:hAnsi="Times New Roman" w:cs="Times New Roman"/>
                <w:szCs w:val="22"/>
                <w:lang w:val="en-US"/>
              </w:rPr>
              <w:t>l</w:t>
            </w:r>
            <w:r w:rsidRPr="003E121F">
              <w:rPr>
                <w:rFonts w:ascii="Times New Roman" w:hAnsi="Times New Roman" w:cs="Times New Roman"/>
                <w:szCs w:val="22"/>
              </w:rPr>
              <w:t>/</w:t>
            </w:r>
            <w:r w:rsidRPr="003E121F">
              <w:rPr>
                <w:rFonts w:ascii="Times New Roman" w:hAnsi="Times New Roman" w:cs="Times New Roman"/>
                <w:szCs w:val="22"/>
                <w:lang w:val="en-US"/>
              </w:rPr>
              <w:t>s</w:t>
            </w:r>
            <w:r w:rsidRPr="003E121F">
              <w:rPr>
                <w:rFonts w:ascii="Times New Roman" w:hAnsi="Times New Roman" w:cs="Times New Roman"/>
                <w:szCs w:val="22"/>
              </w:rPr>
              <w:t>;</w:t>
            </w:r>
          </w:p>
          <w:p w14:paraId="19A326AF" w14:textId="03FD0B6B" w:rsidR="0005498E" w:rsidRPr="003E121F" w:rsidRDefault="0005498E" w:rsidP="003E121F">
            <w:pPr>
              <w:jc w:val="both"/>
              <w:rPr>
                <w:rFonts w:ascii="Times New Roman" w:hAnsi="Times New Roman"/>
                <w:sz w:val="22"/>
                <w:szCs w:val="22"/>
                <w:lang w:val="ru-RU"/>
              </w:rPr>
            </w:pPr>
            <w:r w:rsidRPr="003E121F">
              <w:rPr>
                <w:rFonts w:ascii="Times New Roman" w:hAnsi="Times New Roman"/>
                <w:sz w:val="22"/>
                <w:szCs w:val="22"/>
                <w:lang w:val="vi"/>
              </w:rPr>
              <w:t>Q</w:t>
            </w:r>
            <w:r w:rsidRPr="003E121F">
              <w:rPr>
                <w:rFonts w:ascii="Times New Roman" w:hAnsi="Times New Roman"/>
                <w:sz w:val="22"/>
                <w:szCs w:val="22"/>
                <w:vertAlign w:val="subscript"/>
                <w:lang w:val="vi"/>
              </w:rPr>
              <w:t xml:space="preserve">m </w:t>
            </w:r>
            <w:r w:rsidRPr="003E121F">
              <w:rPr>
                <w:rFonts w:ascii="Times New Roman" w:hAnsi="Times New Roman"/>
                <w:sz w:val="22"/>
                <w:szCs w:val="22"/>
                <w:lang w:val="ru-RU"/>
              </w:rPr>
              <w:t xml:space="preserve"> </w:t>
            </w:r>
            <w:r w:rsidRPr="003E121F">
              <w:rPr>
                <w:rFonts w:ascii="Times New Roman" w:hAnsi="Times New Roman"/>
                <w:sz w:val="22"/>
                <w:szCs w:val="22"/>
              </w:rPr>
              <w:t>l</w:t>
            </w:r>
            <w:r w:rsidRPr="003E121F">
              <w:rPr>
                <w:rFonts w:ascii="Times New Roman" w:hAnsi="Times New Roman"/>
                <w:sz w:val="22"/>
                <w:szCs w:val="22"/>
                <w:lang w:val="ru-RU"/>
              </w:rPr>
              <w:t xml:space="preserve">à </w:t>
            </w:r>
            <w:r w:rsidRPr="003E121F">
              <w:rPr>
                <w:rFonts w:ascii="Times New Roman" w:hAnsi="Times New Roman"/>
                <w:sz w:val="22"/>
                <w:szCs w:val="22"/>
                <w:lang w:val="vi"/>
              </w:rPr>
              <w:t>lưu lượng nước yêu cầu của hệ thống đầu phun dưới mái</w:t>
            </w:r>
            <w:r w:rsidRPr="003E121F">
              <w:rPr>
                <w:rFonts w:ascii="Times New Roman" w:hAnsi="Times New Roman"/>
                <w:sz w:val="22"/>
                <w:szCs w:val="22"/>
                <w:lang w:val="ru-RU"/>
              </w:rPr>
              <w:t xml:space="preserve">, </w:t>
            </w:r>
            <w:r w:rsidRPr="003E121F">
              <w:rPr>
                <w:rFonts w:ascii="Times New Roman" w:hAnsi="Times New Roman"/>
                <w:sz w:val="22"/>
                <w:szCs w:val="22"/>
              </w:rPr>
              <w:t>l</w:t>
            </w:r>
            <w:r w:rsidRPr="003E121F">
              <w:rPr>
                <w:rFonts w:ascii="Times New Roman" w:hAnsi="Times New Roman"/>
                <w:sz w:val="22"/>
                <w:szCs w:val="22"/>
                <w:lang w:val="ru-RU"/>
              </w:rPr>
              <w:t>/</w:t>
            </w:r>
            <w:r w:rsidRPr="003E121F">
              <w:rPr>
                <w:rFonts w:ascii="Times New Roman" w:hAnsi="Times New Roman"/>
                <w:sz w:val="22"/>
                <w:szCs w:val="22"/>
              </w:rPr>
              <w:t>s</w:t>
            </w:r>
            <w:r w:rsidRPr="003E121F">
              <w:rPr>
                <w:rFonts w:ascii="Times New Roman" w:hAnsi="Times New Roman"/>
                <w:sz w:val="22"/>
                <w:szCs w:val="22"/>
                <w:lang w:val="ru-RU"/>
              </w:rPr>
              <w:t>.</w:t>
            </w:r>
          </w:p>
        </w:tc>
        <w:tc>
          <w:tcPr>
            <w:tcW w:w="1701" w:type="dxa"/>
          </w:tcPr>
          <w:p w14:paraId="230FB7E8" w14:textId="1DABBAFA" w:rsidR="0005498E" w:rsidRPr="003E121F" w:rsidRDefault="0005498E" w:rsidP="00460A9D">
            <w:pPr>
              <w:jc w:val="center"/>
              <w:rPr>
                <w:rFonts w:ascii="Times New Roman" w:hAnsi="Times New Roman"/>
                <w:sz w:val="22"/>
                <w:szCs w:val="22"/>
              </w:rPr>
            </w:pPr>
            <w:r w:rsidRPr="003E121F">
              <w:rPr>
                <w:rFonts w:ascii="Times New Roman" w:hAnsi="Times New Roman"/>
                <w:sz w:val="22"/>
                <w:szCs w:val="22"/>
              </w:rPr>
              <w:t>Điều 6.13 TCVN 14496:2025</w:t>
            </w:r>
          </w:p>
        </w:tc>
        <w:tc>
          <w:tcPr>
            <w:tcW w:w="882" w:type="dxa"/>
          </w:tcPr>
          <w:p w14:paraId="2D0EF8D4" w14:textId="77777777" w:rsidR="0005498E" w:rsidRPr="003E121F" w:rsidRDefault="0005498E" w:rsidP="003E121F">
            <w:pPr>
              <w:jc w:val="center"/>
              <w:rPr>
                <w:rFonts w:ascii="Times New Roman" w:hAnsi="Times New Roman"/>
                <w:sz w:val="22"/>
                <w:szCs w:val="22"/>
              </w:rPr>
            </w:pPr>
          </w:p>
        </w:tc>
      </w:tr>
      <w:tr w:rsidR="003E121F" w:rsidRPr="003E121F" w14:paraId="0F8AD760" w14:textId="77777777" w:rsidTr="002977E8">
        <w:trPr>
          <w:trHeight w:val="321"/>
        </w:trPr>
        <w:tc>
          <w:tcPr>
            <w:tcW w:w="561" w:type="dxa"/>
          </w:tcPr>
          <w:p w14:paraId="68623FF2" w14:textId="62AF05F6" w:rsidR="0005498E" w:rsidRPr="003E121F" w:rsidRDefault="0005498E" w:rsidP="003E121F">
            <w:pPr>
              <w:jc w:val="center"/>
              <w:rPr>
                <w:rFonts w:ascii="Times New Roman" w:hAnsi="Times New Roman"/>
                <w:bCs/>
                <w:sz w:val="22"/>
                <w:szCs w:val="22"/>
              </w:rPr>
            </w:pPr>
            <w:r w:rsidRPr="003E121F">
              <w:rPr>
                <w:rFonts w:ascii="Times New Roman" w:hAnsi="Times New Roman"/>
                <w:bCs/>
                <w:sz w:val="22"/>
                <w:szCs w:val="22"/>
              </w:rPr>
              <w:t>5.2.3</w:t>
            </w:r>
          </w:p>
        </w:tc>
        <w:tc>
          <w:tcPr>
            <w:tcW w:w="1702" w:type="dxa"/>
          </w:tcPr>
          <w:p w14:paraId="1C3C101E" w14:textId="4802494D" w:rsidR="0005498E" w:rsidRPr="003E121F" w:rsidRDefault="0005498E" w:rsidP="003E121F">
            <w:pPr>
              <w:pBdr>
                <w:top w:val="nil"/>
                <w:left w:val="nil"/>
                <w:bottom w:val="nil"/>
                <w:right w:val="nil"/>
                <w:between w:val="nil"/>
              </w:pBdr>
              <w:tabs>
                <w:tab w:val="center" w:pos="4320"/>
                <w:tab w:val="right" w:pos="8640"/>
              </w:tabs>
              <w:jc w:val="both"/>
              <w:rPr>
                <w:rFonts w:ascii="Times New Roman" w:hAnsi="Times New Roman"/>
                <w:bCs/>
                <w:sz w:val="22"/>
                <w:szCs w:val="22"/>
              </w:rPr>
            </w:pPr>
            <w:r w:rsidRPr="003E121F">
              <w:rPr>
                <w:rFonts w:ascii="Times New Roman" w:hAnsi="Times New Roman"/>
                <w:bCs/>
                <w:sz w:val="22"/>
                <w:szCs w:val="22"/>
              </w:rPr>
              <w:t>Tổng cột áp cần thiết của hệ thống</w:t>
            </w:r>
          </w:p>
        </w:tc>
        <w:tc>
          <w:tcPr>
            <w:tcW w:w="2835" w:type="dxa"/>
          </w:tcPr>
          <w:p w14:paraId="47430346" w14:textId="77777777" w:rsidR="0005498E" w:rsidRPr="003E121F" w:rsidRDefault="0005498E" w:rsidP="003E121F">
            <w:pPr>
              <w:jc w:val="both"/>
              <w:rPr>
                <w:rFonts w:ascii="Times New Roman" w:hAnsi="Times New Roman"/>
                <w:sz w:val="22"/>
                <w:szCs w:val="22"/>
              </w:rPr>
            </w:pPr>
          </w:p>
        </w:tc>
        <w:tc>
          <w:tcPr>
            <w:tcW w:w="7654" w:type="dxa"/>
          </w:tcPr>
          <w:p w14:paraId="70E16CFE" w14:textId="1AC2DB54" w:rsidR="0005498E" w:rsidRPr="003E121F" w:rsidRDefault="0005498E" w:rsidP="003E121F">
            <w:pPr>
              <w:jc w:val="both"/>
              <w:rPr>
                <w:rFonts w:ascii="Times New Roman" w:hAnsi="Times New Roman"/>
                <w:sz w:val="22"/>
                <w:szCs w:val="22"/>
              </w:rPr>
            </w:pPr>
            <w:r w:rsidRPr="003E121F">
              <w:rPr>
                <w:rFonts w:ascii="Times New Roman" w:hAnsi="Times New Roman"/>
                <w:b/>
                <w:bCs/>
                <w:sz w:val="22"/>
                <w:szCs w:val="22"/>
              </w:rPr>
              <w:t>Tính toán</w:t>
            </w:r>
          </w:p>
        </w:tc>
        <w:tc>
          <w:tcPr>
            <w:tcW w:w="1701" w:type="dxa"/>
          </w:tcPr>
          <w:p w14:paraId="131F40F1" w14:textId="77777777" w:rsidR="0005498E" w:rsidRPr="003E121F" w:rsidRDefault="0005498E" w:rsidP="00460A9D">
            <w:pPr>
              <w:jc w:val="center"/>
              <w:rPr>
                <w:rFonts w:ascii="Times New Roman" w:hAnsi="Times New Roman"/>
                <w:sz w:val="22"/>
                <w:szCs w:val="22"/>
              </w:rPr>
            </w:pPr>
          </w:p>
        </w:tc>
        <w:tc>
          <w:tcPr>
            <w:tcW w:w="882" w:type="dxa"/>
          </w:tcPr>
          <w:p w14:paraId="310B09FC" w14:textId="77777777" w:rsidR="0005498E" w:rsidRPr="003E121F" w:rsidRDefault="0005498E" w:rsidP="003E121F">
            <w:pPr>
              <w:jc w:val="center"/>
              <w:rPr>
                <w:rFonts w:ascii="Times New Roman" w:hAnsi="Times New Roman"/>
                <w:sz w:val="22"/>
                <w:szCs w:val="22"/>
              </w:rPr>
            </w:pPr>
          </w:p>
        </w:tc>
      </w:tr>
      <w:tr w:rsidR="003E121F" w:rsidRPr="003E121F" w14:paraId="76E0B354" w14:textId="77777777" w:rsidTr="002977E8">
        <w:trPr>
          <w:trHeight w:val="321"/>
        </w:trPr>
        <w:tc>
          <w:tcPr>
            <w:tcW w:w="561" w:type="dxa"/>
          </w:tcPr>
          <w:p w14:paraId="1C533DED" w14:textId="4D7807C0" w:rsidR="0005498E" w:rsidRPr="003E121F" w:rsidRDefault="0005498E" w:rsidP="003E121F">
            <w:pPr>
              <w:jc w:val="center"/>
              <w:rPr>
                <w:rFonts w:ascii="Times New Roman" w:hAnsi="Times New Roman"/>
                <w:bCs/>
                <w:sz w:val="22"/>
                <w:szCs w:val="22"/>
              </w:rPr>
            </w:pPr>
            <w:r w:rsidRPr="003E121F">
              <w:rPr>
                <w:rFonts w:ascii="Times New Roman" w:hAnsi="Times New Roman"/>
                <w:bCs/>
                <w:sz w:val="22"/>
                <w:szCs w:val="22"/>
              </w:rPr>
              <w:t>5.2.4</w:t>
            </w:r>
          </w:p>
        </w:tc>
        <w:tc>
          <w:tcPr>
            <w:tcW w:w="1702" w:type="dxa"/>
          </w:tcPr>
          <w:p w14:paraId="407B739B" w14:textId="321F1DC5" w:rsidR="0005498E" w:rsidRPr="003E121F" w:rsidRDefault="0005498E" w:rsidP="003E121F">
            <w:pPr>
              <w:pBdr>
                <w:top w:val="nil"/>
                <w:left w:val="nil"/>
                <w:bottom w:val="nil"/>
                <w:right w:val="nil"/>
                <w:between w:val="nil"/>
              </w:pBdr>
              <w:tabs>
                <w:tab w:val="center" w:pos="4320"/>
                <w:tab w:val="right" w:pos="8640"/>
              </w:tabs>
              <w:jc w:val="both"/>
              <w:rPr>
                <w:rFonts w:ascii="Times New Roman" w:hAnsi="Times New Roman"/>
                <w:bCs/>
                <w:sz w:val="22"/>
                <w:szCs w:val="22"/>
              </w:rPr>
            </w:pPr>
            <w:r w:rsidRPr="003E121F">
              <w:rPr>
                <w:rFonts w:ascii="Times New Roman" w:hAnsi="Times New Roman"/>
                <w:bCs/>
                <w:sz w:val="22"/>
                <w:szCs w:val="22"/>
              </w:rPr>
              <w:t>Yêu cầu với đầu phun</w:t>
            </w:r>
          </w:p>
        </w:tc>
        <w:tc>
          <w:tcPr>
            <w:tcW w:w="2835" w:type="dxa"/>
          </w:tcPr>
          <w:p w14:paraId="5B0ED839" w14:textId="77777777" w:rsidR="0005498E" w:rsidRPr="003E121F" w:rsidRDefault="0005498E" w:rsidP="003E121F">
            <w:pPr>
              <w:jc w:val="both"/>
              <w:rPr>
                <w:rFonts w:ascii="Times New Roman" w:hAnsi="Times New Roman"/>
                <w:sz w:val="22"/>
                <w:szCs w:val="22"/>
              </w:rPr>
            </w:pPr>
          </w:p>
        </w:tc>
        <w:tc>
          <w:tcPr>
            <w:tcW w:w="7654" w:type="dxa"/>
          </w:tcPr>
          <w:p w14:paraId="6389F785" w14:textId="77777777" w:rsidR="0005498E" w:rsidRPr="003E121F" w:rsidRDefault="0005498E" w:rsidP="003E121F">
            <w:pPr>
              <w:jc w:val="both"/>
              <w:rPr>
                <w:rFonts w:ascii="Times New Roman" w:hAnsi="Times New Roman"/>
                <w:sz w:val="22"/>
                <w:szCs w:val="22"/>
              </w:rPr>
            </w:pPr>
          </w:p>
        </w:tc>
        <w:tc>
          <w:tcPr>
            <w:tcW w:w="1701" w:type="dxa"/>
          </w:tcPr>
          <w:p w14:paraId="3EE989F9" w14:textId="77777777" w:rsidR="0005498E" w:rsidRPr="003E121F" w:rsidRDefault="0005498E" w:rsidP="00460A9D">
            <w:pPr>
              <w:jc w:val="center"/>
              <w:rPr>
                <w:rFonts w:ascii="Times New Roman" w:hAnsi="Times New Roman"/>
                <w:sz w:val="22"/>
                <w:szCs w:val="22"/>
              </w:rPr>
            </w:pPr>
          </w:p>
        </w:tc>
        <w:tc>
          <w:tcPr>
            <w:tcW w:w="882" w:type="dxa"/>
          </w:tcPr>
          <w:p w14:paraId="205EFB70" w14:textId="77777777" w:rsidR="0005498E" w:rsidRPr="003E121F" w:rsidRDefault="0005498E" w:rsidP="003E121F">
            <w:pPr>
              <w:jc w:val="center"/>
              <w:rPr>
                <w:rFonts w:ascii="Times New Roman" w:hAnsi="Times New Roman"/>
                <w:sz w:val="22"/>
                <w:szCs w:val="22"/>
              </w:rPr>
            </w:pPr>
          </w:p>
        </w:tc>
      </w:tr>
      <w:tr w:rsidR="003E121F" w:rsidRPr="003E121F" w14:paraId="7C43115F" w14:textId="77777777" w:rsidTr="002977E8">
        <w:trPr>
          <w:trHeight w:val="321"/>
        </w:trPr>
        <w:tc>
          <w:tcPr>
            <w:tcW w:w="561" w:type="dxa"/>
          </w:tcPr>
          <w:p w14:paraId="254C8DD6" w14:textId="42249233" w:rsidR="0005498E" w:rsidRPr="003E121F" w:rsidRDefault="003E121F" w:rsidP="003E121F">
            <w:pPr>
              <w:jc w:val="center"/>
              <w:rPr>
                <w:rFonts w:ascii="Times New Roman" w:hAnsi="Times New Roman"/>
                <w:b/>
                <w:sz w:val="22"/>
                <w:szCs w:val="22"/>
              </w:rPr>
            </w:pPr>
            <w:r>
              <w:rPr>
                <w:rFonts w:ascii="Times New Roman" w:hAnsi="Times New Roman"/>
                <w:b/>
                <w:sz w:val="22"/>
                <w:szCs w:val="22"/>
              </w:rPr>
              <w:t>-</w:t>
            </w:r>
          </w:p>
        </w:tc>
        <w:tc>
          <w:tcPr>
            <w:tcW w:w="1702" w:type="dxa"/>
          </w:tcPr>
          <w:p w14:paraId="04EA0903" w14:textId="00A011C9" w:rsidR="0005498E" w:rsidRPr="003E121F" w:rsidRDefault="0005498E" w:rsidP="003E121F">
            <w:pPr>
              <w:pBdr>
                <w:top w:val="nil"/>
                <w:left w:val="nil"/>
                <w:bottom w:val="nil"/>
                <w:right w:val="nil"/>
                <w:between w:val="nil"/>
              </w:pBdr>
              <w:tabs>
                <w:tab w:val="center" w:pos="4320"/>
                <w:tab w:val="right" w:pos="8640"/>
              </w:tabs>
              <w:jc w:val="both"/>
              <w:rPr>
                <w:rFonts w:ascii="Times New Roman" w:hAnsi="Times New Roman"/>
                <w:bCs/>
                <w:sz w:val="22"/>
                <w:szCs w:val="22"/>
              </w:rPr>
            </w:pPr>
            <w:r w:rsidRPr="003E121F">
              <w:rPr>
                <w:rFonts w:ascii="Times New Roman" w:hAnsi="Times New Roman"/>
                <w:bCs/>
                <w:sz w:val="22"/>
                <w:szCs w:val="22"/>
              </w:rPr>
              <w:t>Lắp đặt đầu phun trong không gian giá đỡ</w:t>
            </w:r>
          </w:p>
        </w:tc>
        <w:tc>
          <w:tcPr>
            <w:tcW w:w="2835" w:type="dxa"/>
          </w:tcPr>
          <w:p w14:paraId="21686965" w14:textId="77777777" w:rsidR="0005498E" w:rsidRPr="003E121F" w:rsidRDefault="0005498E" w:rsidP="003E121F">
            <w:pPr>
              <w:jc w:val="both"/>
              <w:rPr>
                <w:rFonts w:ascii="Times New Roman" w:hAnsi="Times New Roman"/>
                <w:sz w:val="22"/>
                <w:szCs w:val="22"/>
              </w:rPr>
            </w:pPr>
          </w:p>
        </w:tc>
        <w:tc>
          <w:tcPr>
            <w:tcW w:w="7654" w:type="dxa"/>
          </w:tcPr>
          <w:p w14:paraId="3DA00F19" w14:textId="38191AAA" w:rsidR="0005498E" w:rsidRPr="003E121F" w:rsidRDefault="0005498E" w:rsidP="003E121F">
            <w:pPr>
              <w:pStyle w:val="ConsPlusNormal"/>
              <w:jc w:val="both"/>
              <w:rPr>
                <w:rFonts w:ascii="Times New Roman" w:hAnsi="Times New Roman" w:cs="Times New Roman"/>
                <w:szCs w:val="22"/>
                <w:lang w:val="vi"/>
              </w:rPr>
            </w:pPr>
            <w:r w:rsidRPr="003E121F">
              <w:rPr>
                <w:rFonts w:ascii="Times New Roman" w:hAnsi="Times New Roman" w:cs="Times New Roman"/>
                <w:szCs w:val="22"/>
                <w:lang w:val="vi"/>
              </w:rPr>
              <w:t>Trong không gian gi</w:t>
            </w:r>
            <w:r w:rsidRPr="003E121F">
              <w:rPr>
                <w:rFonts w:ascii="Times New Roman" w:hAnsi="Times New Roman" w:cs="Times New Roman"/>
                <w:szCs w:val="22"/>
              </w:rPr>
              <w:t>á đ</w:t>
            </w:r>
            <w:r w:rsidRPr="003E121F">
              <w:rPr>
                <w:rFonts w:ascii="Times New Roman" w:hAnsi="Times New Roman" w:cs="Times New Roman"/>
                <w:szCs w:val="22"/>
                <w:lang w:val="vi"/>
              </w:rPr>
              <w:t>ỡ, c</w:t>
            </w:r>
            <w:r w:rsidRPr="003E121F">
              <w:rPr>
                <w:rFonts w:ascii="Times New Roman" w:hAnsi="Times New Roman" w:cs="Times New Roman"/>
                <w:szCs w:val="22"/>
              </w:rPr>
              <w:t>á</w:t>
            </w:r>
            <w:r w:rsidRPr="003E121F">
              <w:rPr>
                <w:rFonts w:ascii="Times New Roman" w:hAnsi="Times New Roman" w:cs="Times New Roman"/>
                <w:szCs w:val="22"/>
                <w:lang w:val="vi"/>
              </w:rPr>
              <w:t>c</w:t>
            </w:r>
            <w:r w:rsidRPr="003E121F">
              <w:rPr>
                <w:rFonts w:ascii="Times New Roman" w:hAnsi="Times New Roman" w:cs="Times New Roman"/>
                <w:szCs w:val="22"/>
              </w:rPr>
              <w:t xml:space="preserve"> </w:t>
            </w:r>
            <w:r w:rsidRPr="003E121F">
              <w:rPr>
                <w:rFonts w:ascii="Times New Roman" w:hAnsi="Times New Roman" w:cs="Times New Roman"/>
                <w:szCs w:val="22"/>
                <w:lang w:val="vi"/>
              </w:rPr>
              <w:t>đầu phun được lắp</w:t>
            </w:r>
            <w:r w:rsidRPr="003E121F">
              <w:rPr>
                <w:rFonts w:ascii="Times New Roman" w:hAnsi="Times New Roman" w:cs="Times New Roman"/>
                <w:szCs w:val="22"/>
              </w:rPr>
              <w:t xml:space="preserve"> đ</w:t>
            </w:r>
            <w:r w:rsidRPr="003E121F">
              <w:rPr>
                <w:rFonts w:ascii="Times New Roman" w:hAnsi="Times New Roman" w:cs="Times New Roman"/>
                <w:szCs w:val="22"/>
                <w:lang w:val="vi"/>
              </w:rPr>
              <w:t>ặt</w:t>
            </w:r>
            <w:r w:rsidRPr="003E121F">
              <w:rPr>
                <w:rFonts w:ascii="Times New Roman" w:hAnsi="Times New Roman" w:cs="Times New Roman"/>
                <w:szCs w:val="22"/>
              </w:rPr>
              <w:t xml:space="preserve"> </w:t>
            </w:r>
            <w:r w:rsidRPr="003E121F">
              <w:rPr>
                <w:rFonts w:ascii="Times New Roman" w:hAnsi="Times New Roman" w:cs="Times New Roman"/>
                <w:szCs w:val="22"/>
                <w:lang w:val="vi"/>
              </w:rPr>
              <w:t>d</w:t>
            </w:r>
            <w:r w:rsidRPr="003E121F">
              <w:rPr>
                <w:rFonts w:ascii="Times New Roman" w:hAnsi="Times New Roman" w:cs="Times New Roman"/>
                <w:szCs w:val="22"/>
              </w:rPr>
              <w:t>ư</w:t>
            </w:r>
            <w:r w:rsidRPr="003E121F">
              <w:rPr>
                <w:rFonts w:ascii="Times New Roman" w:hAnsi="Times New Roman" w:cs="Times New Roman"/>
                <w:szCs w:val="22"/>
                <w:lang w:val="vi"/>
              </w:rPr>
              <w:t>ới</w:t>
            </w:r>
            <w:r w:rsidRPr="003E121F">
              <w:rPr>
                <w:rFonts w:ascii="Times New Roman" w:hAnsi="Times New Roman" w:cs="Times New Roman"/>
                <w:szCs w:val="22"/>
              </w:rPr>
              <w:t xml:space="preserve"> </w:t>
            </w:r>
            <w:r w:rsidRPr="003E121F">
              <w:rPr>
                <w:rFonts w:ascii="Times New Roman" w:hAnsi="Times New Roman" w:cs="Times New Roman"/>
                <w:szCs w:val="22"/>
                <w:lang w:val="vi"/>
              </w:rPr>
              <w:t>c</w:t>
            </w:r>
            <w:r w:rsidRPr="003E121F">
              <w:rPr>
                <w:rFonts w:ascii="Times New Roman" w:hAnsi="Times New Roman" w:cs="Times New Roman"/>
                <w:szCs w:val="22"/>
              </w:rPr>
              <w:t>á</w:t>
            </w:r>
            <w:r w:rsidRPr="003E121F">
              <w:rPr>
                <w:rFonts w:ascii="Times New Roman" w:hAnsi="Times New Roman" w:cs="Times New Roman"/>
                <w:szCs w:val="22"/>
                <w:lang w:val="vi"/>
              </w:rPr>
              <w:t>c</w:t>
            </w:r>
            <w:r w:rsidRPr="003E121F">
              <w:rPr>
                <w:rFonts w:ascii="Times New Roman" w:hAnsi="Times New Roman" w:cs="Times New Roman"/>
                <w:szCs w:val="22"/>
              </w:rPr>
              <w:t xml:space="preserve"> </w:t>
            </w:r>
            <w:r w:rsidRPr="003E121F">
              <w:rPr>
                <w:rFonts w:ascii="Times New Roman" w:hAnsi="Times New Roman" w:cs="Times New Roman"/>
                <w:szCs w:val="22"/>
                <w:lang w:val="vi"/>
              </w:rPr>
              <w:t>tấm</w:t>
            </w:r>
            <w:r w:rsidRPr="003E121F">
              <w:rPr>
                <w:rFonts w:ascii="Times New Roman" w:hAnsi="Times New Roman" w:cs="Times New Roman"/>
                <w:szCs w:val="22"/>
              </w:rPr>
              <w:t xml:space="preserve"> </w:t>
            </w:r>
            <w:r w:rsidRPr="003E121F">
              <w:rPr>
                <w:rFonts w:ascii="Times New Roman" w:hAnsi="Times New Roman" w:cs="Times New Roman"/>
                <w:szCs w:val="22"/>
                <w:lang w:val="vi"/>
              </w:rPr>
              <w:t>chắn. Khoảng cách giữa tán của đầu phun và đỉnh của hàng hóa lưu trữ không nhỏ hơn 0,05 m. Khoảng cách phần tử nhạy cảm về nhiệt của đầu phun và tấm chắn nằm trong khoảng từ 0,08 m đến 0,3 m.</w:t>
            </w:r>
          </w:p>
        </w:tc>
        <w:tc>
          <w:tcPr>
            <w:tcW w:w="1701" w:type="dxa"/>
          </w:tcPr>
          <w:p w14:paraId="40700FE4" w14:textId="1AE8E69C" w:rsidR="0005498E" w:rsidRPr="003E121F" w:rsidRDefault="0005498E" w:rsidP="00460A9D">
            <w:pPr>
              <w:jc w:val="center"/>
              <w:rPr>
                <w:rFonts w:ascii="Times New Roman" w:hAnsi="Times New Roman"/>
                <w:sz w:val="22"/>
                <w:szCs w:val="22"/>
              </w:rPr>
            </w:pPr>
            <w:r w:rsidRPr="003E121F">
              <w:rPr>
                <w:rFonts w:ascii="Times New Roman" w:hAnsi="Times New Roman"/>
                <w:sz w:val="22"/>
                <w:szCs w:val="22"/>
              </w:rPr>
              <w:t>Điều 6.7 TCVN 14496:2025</w:t>
            </w:r>
          </w:p>
        </w:tc>
        <w:tc>
          <w:tcPr>
            <w:tcW w:w="882" w:type="dxa"/>
          </w:tcPr>
          <w:p w14:paraId="261E878E" w14:textId="77777777" w:rsidR="0005498E" w:rsidRPr="003E121F" w:rsidRDefault="0005498E" w:rsidP="003E121F">
            <w:pPr>
              <w:jc w:val="center"/>
              <w:rPr>
                <w:rFonts w:ascii="Times New Roman" w:hAnsi="Times New Roman"/>
                <w:sz w:val="22"/>
                <w:szCs w:val="22"/>
              </w:rPr>
            </w:pPr>
          </w:p>
        </w:tc>
      </w:tr>
      <w:tr w:rsidR="003E121F" w:rsidRPr="003E121F" w14:paraId="60F3DF03" w14:textId="77777777" w:rsidTr="002977E8">
        <w:trPr>
          <w:trHeight w:val="321"/>
        </w:trPr>
        <w:tc>
          <w:tcPr>
            <w:tcW w:w="561" w:type="dxa"/>
          </w:tcPr>
          <w:p w14:paraId="33FE71F5" w14:textId="1009921C" w:rsidR="0005498E" w:rsidRPr="003E121F" w:rsidRDefault="003E121F" w:rsidP="003E121F">
            <w:pPr>
              <w:jc w:val="center"/>
              <w:rPr>
                <w:rFonts w:ascii="Times New Roman" w:hAnsi="Times New Roman"/>
                <w:b/>
                <w:sz w:val="22"/>
                <w:szCs w:val="22"/>
              </w:rPr>
            </w:pPr>
            <w:r>
              <w:rPr>
                <w:rFonts w:ascii="Times New Roman" w:hAnsi="Times New Roman"/>
                <w:b/>
                <w:sz w:val="22"/>
                <w:szCs w:val="22"/>
              </w:rPr>
              <w:t>-</w:t>
            </w:r>
          </w:p>
        </w:tc>
        <w:tc>
          <w:tcPr>
            <w:tcW w:w="1702" w:type="dxa"/>
          </w:tcPr>
          <w:p w14:paraId="43669500" w14:textId="4FA84C80" w:rsidR="0005498E" w:rsidRPr="003E121F" w:rsidRDefault="0005498E" w:rsidP="003E121F">
            <w:pPr>
              <w:pBdr>
                <w:top w:val="nil"/>
                <w:left w:val="nil"/>
                <w:bottom w:val="nil"/>
                <w:right w:val="nil"/>
                <w:between w:val="nil"/>
              </w:pBdr>
              <w:tabs>
                <w:tab w:val="center" w:pos="4320"/>
                <w:tab w:val="right" w:pos="8640"/>
              </w:tabs>
              <w:jc w:val="both"/>
              <w:rPr>
                <w:rFonts w:ascii="Times New Roman" w:hAnsi="Times New Roman"/>
                <w:bCs/>
                <w:sz w:val="22"/>
                <w:szCs w:val="22"/>
              </w:rPr>
            </w:pPr>
            <w:r w:rsidRPr="003E121F">
              <w:rPr>
                <w:rFonts w:ascii="Times New Roman" w:hAnsi="Times New Roman"/>
                <w:bCs/>
                <w:sz w:val="22"/>
                <w:szCs w:val="22"/>
              </w:rPr>
              <w:t>Bố trí đầu phun trong kệ hàng hai dãy</w:t>
            </w:r>
          </w:p>
        </w:tc>
        <w:tc>
          <w:tcPr>
            <w:tcW w:w="2835" w:type="dxa"/>
          </w:tcPr>
          <w:p w14:paraId="516F0866" w14:textId="77777777" w:rsidR="0005498E" w:rsidRPr="003E121F" w:rsidRDefault="0005498E" w:rsidP="003E121F">
            <w:pPr>
              <w:jc w:val="both"/>
              <w:rPr>
                <w:rFonts w:ascii="Times New Roman" w:hAnsi="Times New Roman"/>
                <w:sz w:val="22"/>
                <w:szCs w:val="22"/>
              </w:rPr>
            </w:pPr>
          </w:p>
        </w:tc>
        <w:tc>
          <w:tcPr>
            <w:tcW w:w="7654" w:type="dxa"/>
          </w:tcPr>
          <w:p w14:paraId="10077C2A" w14:textId="0A332137" w:rsidR="0005498E" w:rsidRPr="003E121F" w:rsidRDefault="0005498E" w:rsidP="003E121F">
            <w:pPr>
              <w:pStyle w:val="ConsPlusNormal"/>
              <w:jc w:val="both"/>
              <w:rPr>
                <w:rFonts w:ascii="Times New Roman" w:hAnsi="Times New Roman" w:cs="Times New Roman"/>
                <w:szCs w:val="22"/>
                <w:lang w:val="en-US"/>
              </w:rPr>
            </w:pPr>
            <w:r w:rsidRPr="003E121F">
              <w:rPr>
                <w:rFonts w:ascii="Times New Roman" w:hAnsi="Times New Roman" w:cs="Times New Roman"/>
                <w:szCs w:val="22"/>
                <w:lang w:val="vi"/>
              </w:rPr>
              <w:t xml:space="preserve">Các </w:t>
            </w:r>
            <w:r w:rsidRPr="003E121F">
              <w:rPr>
                <w:rFonts w:ascii="Times New Roman" w:hAnsi="Times New Roman" w:cs="Times New Roman"/>
                <w:szCs w:val="22"/>
                <w:lang w:val="vi-VN"/>
              </w:rPr>
              <w:t>ph</w:t>
            </w:r>
            <w:r w:rsidRPr="003E121F">
              <w:rPr>
                <w:rFonts w:ascii="Times New Roman" w:hAnsi="Times New Roman" w:cs="Times New Roman"/>
                <w:szCs w:val="22"/>
              </w:rPr>
              <w:t>ươ</w:t>
            </w:r>
            <w:r w:rsidRPr="003E121F">
              <w:rPr>
                <w:rFonts w:ascii="Times New Roman" w:hAnsi="Times New Roman" w:cs="Times New Roman"/>
                <w:szCs w:val="22"/>
                <w:lang w:val="vi-VN"/>
              </w:rPr>
              <w:t>ng</w:t>
            </w:r>
            <w:r w:rsidRPr="003E121F">
              <w:rPr>
                <w:rFonts w:ascii="Times New Roman" w:hAnsi="Times New Roman" w:cs="Times New Roman"/>
                <w:szCs w:val="22"/>
              </w:rPr>
              <w:t xml:space="preserve"> á</w:t>
            </w:r>
            <w:r w:rsidRPr="003E121F">
              <w:rPr>
                <w:rFonts w:ascii="Times New Roman" w:hAnsi="Times New Roman" w:cs="Times New Roman"/>
                <w:szCs w:val="22"/>
                <w:lang w:val="vi-VN"/>
              </w:rPr>
              <w:t>n</w:t>
            </w:r>
            <w:r w:rsidRPr="003E121F">
              <w:rPr>
                <w:rFonts w:ascii="Times New Roman" w:hAnsi="Times New Roman" w:cs="Times New Roman"/>
                <w:szCs w:val="22"/>
              </w:rPr>
              <w:t xml:space="preserve"> </w:t>
            </w:r>
            <w:r w:rsidRPr="003E121F">
              <w:rPr>
                <w:rFonts w:ascii="Times New Roman" w:hAnsi="Times New Roman" w:cs="Times New Roman"/>
                <w:szCs w:val="22"/>
                <w:lang w:val="vi"/>
              </w:rPr>
              <w:t xml:space="preserve">lắp đặt đầu phun trong không gian </w:t>
            </w:r>
            <w:r w:rsidRPr="003E121F">
              <w:rPr>
                <w:rFonts w:ascii="Times New Roman" w:hAnsi="Times New Roman" w:cs="Times New Roman"/>
                <w:szCs w:val="22"/>
                <w:lang w:val="vi-VN"/>
              </w:rPr>
              <w:t>gi</w:t>
            </w:r>
            <w:r w:rsidRPr="003E121F">
              <w:rPr>
                <w:rFonts w:ascii="Times New Roman" w:hAnsi="Times New Roman" w:cs="Times New Roman"/>
                <w:szCs w:val="22"/>
              </w:rPr>
              <w:t>á đ</w:t>
            </w:r>
            <w:r w:rsidRPr="003E121F">
              <w:rPr>
                <w:rFonts w:ascii="Times New Roman" w:hAnsi="Times New Roman" w:cs="Times New Roman"/>
                <w:szCs w:val="22"/>
                <w:lang w:val="vi-VN"/>
              </w:rPr>
              <w:t>ỡ</w:t>
            </w:r>
            <w:r w:rsidRPr="003E121F">
              <w:rPr>
                <w:rFonts w:ascii="Times New Roman" w:hAnsi="Times New Roman" w:cs="Times New Roman"/>
                <w:szCs w:val="22"/>
              </w:rPr>
              <w:t xml:space="preserve"> đư</w:t>
            </w:r>
            <w:r w:rsidRPr="003E121F">
              <w:rPr>
                <w:rFonts w:ascii="Times New Roman" w:hAnsi="Times New Roman" w:cs="Times New Roman"/>
                <w:szCs w:val="22"/>
                <w:lang w:val="vi-VN"/>
              </w:rPr>
              <w:t>ợc</w:t>
            </w:r>
            <w:r w:rsidRPr="003E121F">
              <w:rPr>
                <w:rFonts w:ascii="Times New Roman" w:hAnsi="Times New Roman" w:cs="Times New Roman"/>
                <w:szCs w:val="22"/>
              </w:rPr>
              <w:t xml:space="preserve"> </w:t>
            </w:r>
            <w:r w:rsidRPr="003E121F">
              <w:rPr>
                <w:rFonts w:ascii="Times New Roman" w:hAnsi="Times New Roman" w:cs="Times New Roman"/>
                <w:szCs w:val="22"/>
                <w:lang w:val="vi-VN"/>
              </w:rPr>
              <w:t>thể</w:t>
            </w:r>
            <w:r w:rsidRPr="003E121F">
              <w:rPr>
                <w:rFonts w:ascii="Times New Roman" w:hAnsi="Times New Roman" w:cs="Times New Roman"/>
                <w:szCs w:val="22"/>
              </w:rPr>
              <w:t xml:space="preserve"> </w:t>
            </w:r>
            <w:r w:rsidRPr="003E121F">
              <w:rPr>
                <w:rFonts w:ascii="Times New Roman" w:hAnsi="Times New Roman" w:cs="Times New Roman"/>
                <w:szCs w:val="22"/>
                <w:lang w:val="vi-VN"/>
              </w:rPr>
              <w:t>hiện</w:t>
            </w:r>
            <w:r w:rsidRPr="003E121F">
              <w:rPr>
                <w:rFonts w:ascii="Times New Roman" w:hAnsi="Times New Roman" w:cs="Times New Roman"/>
                <w:szCs w:val="22"/>
              </w:rPr>
              <w:t xml:space="preserve"> </w:t>
            </w:r>
            <w:r w:rsidRPr="003E121F">
              <w:rPr>
                <w:rFonts w:ascii="Times New Roman" w:hAnsi="Times New Roman" w:cs="Times New Roman"/>
                <w:szCs w:val="22"/>
                <w:lang w:val="vi-VN"/>
              </w:rPr>
              <w:t>trong</w:t>
            </w:r>
            <w:r w:rsidRPr="003E121F">
              <w:rPr>
                <w:rFonts w:ascii="Times New Roman" w:hAnsi="Times New Roman" w:cs="Times New Roman"/>
                <w:szCs w:val="22"/>
                <w:lang w:val="vi"/>
              </w:rPr>
              <w:t xml:space="preserve"> Hình </w:t>
            </w:r>
            <w:r w:rsidRPr="003E121F">
              <w:rPr>
                <w:rFonts w:ascii="Times New Roman" w:hAnsi="Times New Roman" w:cs="Times New Roman"/>
                <w:szCs w:val="22"/>
                <w:lang w:val="vi-VN"/>
              </w:rPr>
              <w:t>2</w:t>
            </w:r>
          </w:p>
          <w:p w14:paraId="2BA2245F" w14:textId="649A4ED9" w:rsidR="0005498E" w:rsidRPr="003E121F" w:rsidRDefault="0005498E" w:rsidP="003E121F">
            <w:pPr>
              <w:pStyle w:val="ConsPlusNormal"/>
              <w:jc w:val="both"/>
              <w:rPr>
                <w:rFonts w:ascii="Times New Roman" w:hAnsi="Times New Roman" w:cs="Times New Roman"/>
                <w:szCs w:val="22"/>
                <w:lang w:val="vi-VN"/>
              </w:rPr>
            </w:pPr>
            <w:r w:rsidRPr="003E121F">
              <w:rPr>
                <w:rFonts w:ascii="Times New Roman" w:hAnsi="Times New Roman" w:cs="Times New Roman"/>
                <w:szCs w:val="22"/>
                <w:lang w:val="vi-VN"/>
              </w:rPr>
              <w:t xml:space="preserve">CHÚ DẪN: 1- </w:t>
            </w:r>
            <w:r w:rsidRPr="003E121F">
              <w:rPr>
                <w:rFonts w:ascii="Times New Roman" w:hAnsi="Times New Roman" w:cs="Times New Roman"/>
                <w:szCs w:val="22"/>
                <w:lang w:val="vi"/>
              </w:rPr>
              <w:t xml:space="preserve">đường ống phân phối; 2 </w:t>
            </w:r>
            <w:r w:rsidRPr="003E121F">
              <w:rPr>
                <w:rFonts w:ascii="Times New Roman" w:hAnsi="Times New Roman" w:cs="Times New Roman"/>
                <w:szCs w:val="22"/>
                <w:lang w:val="vi-VN"/>
              </w:rPr>
              <w:t>-</w:t>
            </w:r>
            <w:r w:rsidRPr="003E121F">
              <w:rPr>
                <w:rFonts w:ascii="Times New Roman" w:hAnsi="Times New Roman" w:cs="Times New Roman"/>
                <w:szCs w:val="22"/>
                <w:lang w:val="vi"/>
              </w:rPr>
              <w:t xml:space="preserve"> tấm chắn; 3 </w:t>
            </w:r>
            <w:r w:rsidRPr="003E121F">
              <w:rPr>
                <w:rFonts w:ascii="Times New Roman" w:hAnsi="Times New Roman" w:cs="Times New Roman"/>
                <w:szCs w:val="22"/>
                <w:lang w:val="vi-VN"/>
              </w:rPr>
              <w:t>-</w:t>
            </w:r>
            <w:r w:rsidRPr="003E121F">
              <w:rPr>
                <w:rFonts w:ascii="Times New Roman" w:hAnsi="Times New Roman" w:cs="Times New Roman"/>
                <w:szCs w:val="22"/>
                <w:lang w:val="vi"/>
              </w:rPr>
              <w:t xml:space="preserve"> hàng hóa; 4 - pallet; 5 - giá đỡ</w:t>
            </w:r>
            <w:r w:rsidRPr="003E121F">
              <w:rPr>
                <w:rFonts w:ascii="Times New Roman" w:hAnsi="Times New Roman" w:cs="Times New Roman"/>
                <w:szCs w:val="22"/>
                <w:lang w:val="vi-VN"/>
              </w:rPr>
              <w:t xml:space="preserve"> </w:t>
            </w:r>
            <w:r w:rsidRPr="003E121F">
              <w:rPr>
                <w:rFonts w:ascii="Times New Roman" w:hAnsi="Times New Roman" w:cs="Times New Roman"/>
                <w:noProof/>
                <w:szCs w:val="22"/>
                <w:lang w:val="en-US" w:eastAsia="en-US"/>
              </w:rPr>
              <w:lastRenderedPageBreak/>
              <w:drawing>
                <wp:anchor distT="0" distB="0" distL="114300" distR="114300" simplePos="0" relativeHeight="251673600" behindDoc="1" locked="0" layoutInCell="1" allowOverlap="1" wp14:anchorId="3ED5FAEC" wp14:editId="08AEBBA0">
                  <wp:simplePos x="0" y="0"/>
                  <wp:positionH relativeFrom="column">
                    <wp:posOffset>-14605</wp:posOffset>
                  </wp:positionH>
                  <wp:positionV relativeFrom="paragraph">
                    <wp:posOffset>228600</wp:posOffset>
                  </wp:positionV>
                  <wp:extent cx="4803775" cy="2602230"/>
                  <wp:effectExtent l="0" t="0" r="0" b="7620"/>
                  <wp:wrapSquare wrapText="bothSides"/>
                  <wp:docPr id="11935827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3582775" name=""/>
                          <pic:cNvPicPr/>
                        </pic:nvPicPr>
                        <pic:blipFill>
                          <a:blip r:embed="rId10">
                            <a:extLst>
                              <a:ext uri="{28A0092B-C50C-407E-A947-70E740481C1C}">
                                <a14:useLocalDpi xmlns:a14="http://schemas.microsoft.com/office/drawing/2010/main" val="0"/>
                              </a:ext>
                            </a:extLst>
                          </a:blip>
                          <a:stretch>
                            <a:fillRect/>
                          </a:stretch>
                        </pic:blipFill>
                        <pic:spPr>
                          <a:xfrm>
                            <a:off x="0" y="0"/>
                            <a:ext cx="4803775" cy="2602230"/>
                          </a:xfrm>
                          <a:prstGeom prst="rect">
                            <a:avLst/>
                          </a:prstGeom>
                        </pic:spPr>
                      </pic:pic>
                    </a:graphicData>
                  </a:graphic>
                  <wp14:sizeRelH relativeFrom="margin">
                    <wp14:pctWidth>0</wp14:pctWidth>
                  </wp14:sizeRelH>
                  <wp14:sizeRelV relativeFrom="margin">
                    <wp14:pctHeight>0</wp14:pctHeight>
                  </wp14:sizeRelV>
                </wp:anchor>
              </w:drawing>
            </w:r>
            <w:r w:rsidRPr="003E121F">
              <w:rPr>
                <w:rFonts w:ascii="Times New Roman" w:hAnsi="Times New Roman" w:cs="Times New Roman"/>
                <w:szCs w:val="22"/>
                <w:lang w:val="vi-VN"/>
              </w:rPr>
              <w:t>(kệ hàng)</w:t>
            </w:r>
          </w:p>
        </w:tc>
        <w:tc>
          <w:tcPr>
            <w:tcW w:w="1701" w:type="dxa"/>
          </w:tcPr>
          <w:p w14:paraId="065A18E5" w14:textId="6CF14EF6" w:rsidR="0005498E" w:rsidRPr="003E121F" w:rsidRDefault="0005498E" w:rsidP="00460A9D">
            <w:pPr>
              <w:jc w:val="center"/>
              <w:rPr>
                <w:rFonts w:ascii="Times New Roman" w:hAnsi="Times New Roman"/>
                <w:sz w:val="22"/>
                <w:szCs w:val="22"/>
              </w:rPr>
            </w:pPr>
            <w:r w:rsidRPr="003E121F">
              <w:rPr>
                <w:rFonts w:ascii="Times New Roman" w:hAnsi="Times New Roman"/>
                <w:sz w:val="22"/>
                <w:szCs w:val="22"/>
              </w:rPr>
              <w:lastRenderedPageBreak/>
              <w:t>Điều 6.9 TCVN 14496:2025</w:t>
            </w:r>
          </w:p>
        </w:tc>
        <w:tc>
          <w:tcPr>
            <w:tcW w:w="882" w:type="dxa"/>
          </w:tcPr>
          <w:p w14:paraId="4979CE80" w14:textId="77777777" w:rsidR="0005498E" w:rsidRPr="003E121F" w:rsidRDefault="0005498E" w:rsidP="003E121F">
            <w:pPr>
              <w:jc w:val="center"/>
              <w:rPr>
                <w:rFonts w:ascii="Times New Roman" w:hAnsi="Times New Roman"/>
                <w:sz w:val="22"/>
                <w:szCs w:val="22"/>
              </w:rPr>
            </w:pPr>
          </w:p>
        </w:tc>
      </w:tr>
      <w:tr w:rsidR="003E121F" w:rsidRPr="003E121F" w14:paraId="7EF9A637" w14:textId="77777777" w:rsidTr="002977E8">
        <w:trPr>
          <w:trHeight w:val="321"/>
        </w:trPr>
        <w:tc>
          <w:tcPr>
            <w:tcW w:w="561" w:type="dxa"/>
          </w:tcPr>
          <w:p w14:paraId="0012A1B1" w14:textId="5A36FF02" w:rsidR="0005498E" w:rsidRPr="003E121F" w:rsidRDefault="003E121F" w:rsidP="003E121F">
            <w:pPr>
              <w:jc w:val="center"/>
              <w:rPr>
                <w:rFonts w:ascii="Times New Roman" w:hAnsi="Times New Roman"/>
                <w:b/>
                <w:sz w:val="22"/>
                <w:szCs w:val="22"/>
              </w:rPr>
            </w:pPr>
            <w:r>
              <w:rPr>
                <w:rFonts w:ascii="Times New Roman" w:hAnsi="Times New Roman"/>
                <w:b/>
                <w:sz w:val="22"/>
                <w:szCs w:val="22"/>
              </w:rPr>
              <w:t>-</w:t>
            </w:r>
          </w:p>
        </w:tc>
        <w:tc>
          <w:tcPr>
            <w:tcW w:w="1702" w:type="dxa"/>
          </w:tcPr>
          <w:p w14:paraId="65D1A517" w14:textId="0DFB03F9" w:rsidR="0005498E" w:rsidRPr="003E121F" w:rsidRDefault="0005498E" w:rsidP="003E121F">
            <w:pPr>
              <w:pBdr>
                <w:top w:val="nil"/>
                <w:left w:val="nil"/>
                <w:bottom w:val="nil"/>
                <w:right w:val="nil"/>
                <w:between w:val="nil"/>
              </w:pBdr>
              <w:tabs>
                <w:tab w:val="center" w:pos="4320"/>
                <w:tab w:val="right" w:pos="8640"/>
              </w:tabs>
              <w:jc w:val="both"/>
              <w:rPr>
                <w:rFonts w:ascii="Times New Roman" w:hAnsi="Times New Roman"/>
                <w:bCs/>
                <w:sz w:val="22"/>
                <w:szCs w:val="22"/>
              </w:rPr>
            </w:pPr>
            <w:r w:rsidRPr="003E121F">
              <w:rPr>
                <w:rFonts w:ascii="Times New Roman" w:hAnsi="Times New Roman"/>
                <w:bCs/>
                <w:sz w:val="22"/>
                <w:szCs w:val="22"/>
              </w:rPr>
              <w:t>Bố</w:t>
            </w:r>
            <w:r w:rsidRPr="003E121F">
              <w:rPr>
                <w:rFonts w:ascii="Times New Roman" w:hAnsi="Times New Roman"/>
                <w:bCs/>
                <w:sz w:val="22"/>
                <w:szCs w:val="22"/>
                <w:lang w:val="ru-RU"/>
              </w:rPr>
              <w:t xml:space="preserve"> </w:t>
            </w:r>
            <w:r w:rsidRPr="003E121F">
              <w:rPr>
                <w:rFonts w:ascii="Times New Roman" w:hAnsi="Times New Roman"/>
                <w:bCs/>
                <w:sz w:val="22"/>
                <w:szCs w:val="22"/>
              </w:rPr>
              <w:t>tr</w:t>
            </w:r>
            <w:r w:rsidRPr="003E121F">
              <w:rPr>
                <w:rFonts w:ascii="Times New Roman" w:hAnsi="Times New Roman"/>
                <w:bCs/>
                <w:sz w:val="22"/>
                <w:szCs w:val="22"/>
                <w:lang w:val="ru-RU"/>
              </w:rPr>
              <w:t>í đ</w:t>
            </w:r>
            <w:r w:rsidRPr="003E121F">
              <w:rPr>
                <w:rFonts w:ascii="Times New Roman" w:hAnsi="Times New Roman"/>
                <w:bCs/>
                <w:sz w:val="22"/>
                <w:szCs w:val="22"/>
              </w:rPr>
              <w:t>ầu</w:t>
            </w:r>
            <w:r w:rsidRPr="003E121F">
              <w:rPr>
                <w:rFonts w:ascii="Times New Roman" w:hAnsi="Times New Roman"/>
                <w:bCs/>
                <w:sz w:val="22"/>
                <w:szCs w:val="22"/>
                <w:lang w:val="ru-RU"/>
              </w:rPr>
              <w:t xml:space="preserve"> </w:t>
            </w:r>
            <w:r w:rsidRPr="003E121F">
              <w:rPr>
                <w:rFonts w:ascii="Times New Roman" w:hAnsi="Times New Roman"/>
                <w:bCs/>
                <w:sz w:val="22"/>
                <w:szCs w:val="22"/>
              </w:rPr>
              <w:t>phun</w:t>
            </w:r>
            <w:r w:rsidRPr="003E121F">
              <w:rPr>
                <w:rFonts w:ascii="Times New Roman" w:hAnsi="Times New Roman"/>
                <w:bCs/>
                <w:sz w:val="22"/>
                <w:szCs w:val="22"/>
                <w:lang w:val="ru-RU"/>
              </w:rPr>
              <w:t xml:space="preserve"> </w:t>
            </w:r>
            <w:r w:rsidRPr="003E121F">
              <w:rPr>
                <w:rFonts w:ascii="Times New Roman" w:hAnsi="Times New Roman"/>
                <w:bCs/>
                <w:sz w:val="22"/>
                <w:szCs w:val="22"/>
              </w:rPr>
              <w:t>trong</w:t>
            </w:r>
            <w:r w:rsidRPr="003E121F">
              <w:rPr>
                <w:rFonts w:ascii="Times New Roman" w:hAnsi="Times New Roman"/>
                <w:bCs/>
                <w:sz w:val="22"/>
                <w:szCs w:val="22"/>
                <w:lang w:val="ru-RU"/>
              </w:rPr>
              <w:t xml:space="preserve"> </w:t>
            </w:r>
            <w:r w:rsidRPr="003E121F">
              <w:rPr>
                <w:rFonts w:ascii="Times New Roman" w:hAnsi="Times New Roman"/>
                <w:bCs/>
                <w:sz w:val="22"/>
                <w:szCs w:val="22"/>
              </w:rPr>
              <w:t>kệ hàng một dãy</w:t>
            </w:r>
          </w:p>
        </w:tc>
        <w:tc>
          <w:tcPr>
            <w:tcW w:w="2835" w:type="dxa"/>
          </w:tcPr>
          <w:p w14:paraId="36B7607D" w14:textId="77777777" w:rsidR="0005498E" w:rsidRPr="003E121F" w:rsidRDefault="0005498E" w:rsidP="003E121F">
            <w:pPr>
              <w:jc w:val="both"/>
              <w:rPr>
                <w:rFonts w:ascii="Times New Roman" w:hAnsi="Times New Roman"/>
                <w:sz w:val="22"/>
                <w:szCs w:val="22"/>
              </w:rPr>
            </w:pPr>
          </w:p>
        </w:tc>
        <w:tc>
          <w:tcPr>
            <w:tcW w:w="7654" w:type="dxa"/>
          </w:tcPr>
          <w:p w14:paraId="31DB0ADF" w14:textId="77777777" w:rsidR="0005498E" w:rsidRPr="003E121F" w:rsidRDefault="0005498E" w:rsidP="003E121F">
            <w:pPr>
              <w:pStyle w:val="ConsPlusNormal"/>
              <w:jc w:val="both"/>
              <w:rPr>
                <w:rFonts w:ascii="Times New Roman" w:hAnsi="Times New Roman" w:cs="Times New Roman"/>
                <w:szCs w:val="22"/>
              </w:rPr>
            </w:pPr>
            <w:r w:rsidRPr="003E121F">
              <w:rPr>
                <w:rFonts w:ascii="Times New Roman" w:hAnsi="Times New Roman" w:cs="Times New Roman"/>
                <w:szCs w:val="22"/>
                <w:lang w:val="vi-VN"/>
              </w:rPr>
              <w:t xml:space="preserve">CHÚ DẪN: </w:t>
            </w:r>
            <w:r w:rsidRPr="003E121F">
              <w:rPr>
                <w:rFonts w:ascii="Times New Roman" w:hAnsi="Times New Roman" w:cs="Times New Roman"/>
                <w:szCs w:val="22"/>
              </w:rPr>
              <w:t>1 - giá đỡ</w:t>
            </w:r>
            <w:r w:rsidRPr="003E121F">
              <w:rPr>
                <w:rFonts w:ascii="Times New Roman" w:hAnsi="Times New Roman" w:cs="Times New Roman"/>
                <w:szCs w:val="22"/>
                <w:lang w:val="vi-VN"/>
              </w:rPr>
              <w:t xml:space="preserve"> (kệ hàng)</w:t>
            </w:r>
            <w:r w:rsidRPr="003E121F">
              <w:rPr>
                <w:rFonts w:ascii="Times New Roman" w:hAnsi="Times New Roman" w:cs="Times New Roman"/>
                <w:szCs w:val="22"/>
              </w:rPr>
              <w:t xml:space="preserve">; 2 - đường ống phân phối; 3 </w:t>
            </w:r>
            <w:r w:rsidRPr="003E121F">
              <w:rPr>
                <w:rFonts w:ascii="Times New Roman" w:hAnsi="Times New Roman" w:cs="Times New Roman"/>
                <w:szCs w:val="22"/>
                <w:lang w:val="vi-VN"/>
              </w:rPr>
              <w:t>-</w:t>
            </w:r>
            <w:r w:rsidRPr="003E121F">
              <w:rPr>
                <w:rFonts w:ascii="Times New Roman" w:hAnsi="Times New Roman" w:cs="Times New Roman"/>
                <w:szCs w:val="22"/>
              </w:rPr>
              <w:t xml:space="preserve"> </w:t>
            </w:r>
            <w:r w:rsidRPr="003E121F">
              <w:rPr>
                <w:rFonts w:ascii="Times New Roman" w:hAnsi="Times New Roman" w:cs="Times New Roman"/>
                <w:szCs w:val="22"/>
                <w:lang w:val="vi-VN"/>
              </w:rPr>
              <w:t>tấm</w:t>
            </w:r>
            <w:r w:rsidRPr="003E121F">
              <w:rPr>
                <w:rFonts w:ascii="Times New Roman" w:hAnsi="Times New Roman" w:cs="Times New Roman"/>
                <w:szCs w:val="22"/>
              </w:rPr>
              <w:t xml:space="preserve"> </w:t>
            </w:r>
            <w:r w:rsidRPr="003E121F">
              <w:rPr>
                <w:rFonts w:ascii="Times New Roman" w:hAnsi="Times New Roman" w:cs="Times New Roman"/>
                <w:szCs w:val="22"/>
                <w:lang w:val="vi-VN"/>
              </w:rPr>
              <w:t>chắn</w:t>
            </w:r>
            <w:r w:rsidRPr="003E121F">
              <w:rPr>
                <w:rFonts w:ascii="Times New Roman" w:hAnsi="Times New Roman" w:cs="Times New Roman"/>
                <w:szCs w:val="22"/>
              </w:rPr>
              <w:t xml:space="preserve">; 4 </w:t>
            </w:r>
            <w:r w:rsidRPr="003E121F">
              <w:rPr>
                <w:rFonts w:ascii="Times New Roman" w:hAnsi="Times New Roman" w:cs="Times New Roman"/>
                <w:szCs w:val="22"/>
                <w:lang w:val="vi-VN"/>
              </w:rPr>
              <w:t>-</w:t>
            </w:r>
            <w:r w:rsidRPr="003E121F">
              <w:rPr>
                <w:rFonts w:ascii="Times New Roman" w:hAnsi="Times New Roman" w:cs="Times New Roman"/>
                <w:szCs w:val="22"/>
              </w:rPr>
              <w:t xml:space="preserve"> đ</w:t>
            </w:r>
            <w:r w:rsidRPr="003E121F">
              <w:rPr>
                <w:rFonts w:ascii="Times New Roman" w:hAnsi="Times New Roman" w:cs="Times New Roman"/>
                <w:szCs w:val="22"/>
                <w:lang w:val="vi-VN"/>
              </w:rPr>
              <w:t>ầu</w:t>
            </w:r>
            <w:r w:rsidRPr="003E121F">
              <w:rPr>
                <w:rFonts w:ascii="Times New Roman" w:hAnsi="Times New Roman" w:cs="Times New Roman"/>
                <w:szCs w:val="22"/>
              </w:rPr>
              <w:t xml:space="preserve"> </w:t>
            </w:r>
            <w:r w:rsidRPr="003E121F">
              <w:rPr>
                <w:rFonts w:ascii="Times New Roman" w:hAnsi="Times New Roman" w:cs="Times New Roman"/>
                <w:szCs w:val="22"/>
                <w:lang w:val="vi-VN"/>
              </w:rPr>
              <w:t>phun</w:t>
            </w:r>
            <w:r w:rsidRPr="003E121F">
              <w:rPr>
                <w:rFonts w:ascii="Times New Roman" w:hAnsi="Times New Roman" w:cs="Times New Roman"/>
                <w:szCs w:val="22"/>
              </w:rPr>
              <w:t>; 5 - tường</w:t>
            </w:r>
          </w:p>
          <w:p w14:paraId="33FD6990" w14:textId="563C8FD2" w:rsidR="0005498E" w:rsidRPr="003E121F" w:rsidRDefault="0005498E" w:rsidP="003E121F">
            <w:pPr>
              <w:jc w:val="both"/>
              <w:rPr>
                <w:rFonts w:ascii="Times New Roman" w:hAnsi="Times New Roman"/>
                <w:sz w:val="22"/>
                <w:szCs w:val="22"/>
              </w:rPr>
            </w:pPr>
            <w:r w:rsidRPr="003E121F">
              <w:rPr>
                <w:rFonts w:ascii="Times New Roman" w:hAnsi="Times New Roman"/>
                <w:noProof/>
                <w:sz w:val="22"/>
                <w:szCs w:val="22"/>
              </w:rPr>
              <w:drawing>
                <wp:anchor distT="0" distB="0" distL="114300" distR="114300" simplePos="0" relativeHeight="251674624" behindDoc="1" locked="0" layoutInCell="1" allowOverlap="1" wp14:anchorId="6C6659A8" wp14:editId="27E0D291">
                  <wp:simplePos x="0" y="0"/>
                  <wp:positionH relativeFrom="column">
                    <wp:posOffset>-4492</wp:posOffset>
                  </wp:positionH>
                  <wp:positionV relativeFrom="paragraph">
                    <wp:posOffset>597</wp:posOffset>
                  </wp:positionV>
                  <wp:extent cx="3200000" cy="2704762"/>
                  <wp:effectExtent l="0" t="0" r="635" b="635"/>
                  <wp:wrapTight wrapText="bothSides">
                    <wp:wrapPolygon edited="0">
                      <wp:start x="0" y="0"/>
                      <wp:lineTo x="0" y="21453"/>
                      <wp:lineTo x="21476" y="21453"/>
                      <wp:lineTo x="21476" y="0"/>
                      <wp:lineTo x="0" y="0"/>
                    </wp:wrapPolygon>
                  </wp:wrapTight>
                  <wp:docPr id="3415059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1505978" name=""/>
                          <pic:cNvPicPr/>
                        </pic:nvPicPr>
                        <pic:blipFill>
                          <a:blip r:embed="rId11">
                            <a:extLst>
                              <a:ext uri="{28A0092B-C50C-407E-A947-70E740481C1C}">
                                <a14:useLocalDpi xmlns:a14="http://schemas.microsoft.com/office/drawing/2010/main" val="0"/>
                              </a:ext>
                            </a:extLst>
                          </a:blip>
                          <a:stretch>
                            <a:fillRect/>
                          </a:stretch>
                        </pic:blipFill>
                        <pic:spPr>
                          <a:xfrm>
                            <a:off x="0" y="0"/>
                            <a:ext cx="3200000" cy="2704762"/>
                          </a:xfrm>
                          <a:prstGeom prst="rect">
                            <a:avLst/>
                          </a:prstGeom>
                        </pic:spPr>
                      </pic:pic>
                    </a:graphicData>
                  </a:graphic>
                </wp:anchor>
              </w:drawing>
            </w:r>
          </w:p>
        </w:tc>
        <w:tc>
          <w:tcPr>
            <w:tcW w:w="1701" w:type="dxa"/>
          </w:tcPr>
          <w:p w14:paraId="1BC77E19" w14:textId="09E84821" w:rsidR="0005498E" w:rsidRPr="003E121F" w:rsidRDefault="0005498E" w:rsidP="00460A9D">
            <w:pPr>
              <w:jc w:val="center"/>
              <w:rPr>
                <w:rFonts w:ascii="Times New Roman" w:hAnsi="Times New Roman"/>
                <w:sz w:val="22"/>
                <w:szCs w:val="22"/>
              </w:rPr>
            </w:pPr>
            <w:r w:rsidRPr="003E121F">
              <w:rPr>
                <w:rFonts w:ascii="Times New Roman" w:hAnsi="Times New Roman"/>
                <w:sz w:val="22"/>
                <w:szCs w:val="22"/>
              </w:rPr>
              <w:t>Điều 6.9 TCVN 14496:2025</w:t>
            </w:r>
          </w:p>
        </w:tc>
        <w:tc>
          <w:tcPr>
            <w:tcW w:w="882" w:type="dxa"/>
          </w:tcPr>
          <w:p w14:paraId="4F3D552E" w14:textId="77777777" w:rsidR="0005498E" w:rsidRPr="003E121F" w:rsidRDefault="0005498E" w:rsidP="003E121F">
            <w:pPr>
              <w:jc w:val="center"/>
              <w:rPr>
                <w:rFonts w:ascii="Times New Roman" w:hAnsi="Times New Roman"/>
                <w:sz w:val="22"/>
                <w:szCs w:val="22"/>
              </w:rPr>
            </w:pPr>
          </w:p>
        </w:tc>
      </w:tr>
      <w:tr w:rsidR="003E121F" w:rsidRPr="003E121F" w14:paraId="0F98C872" w14:textId="77777777" w:rsidTr="002977E8">
        <w:trPr>
          <w:trHeight w:val="321"/>
        </w:trPr>
        <w:tc>
          <w:tcPr>
            <w:tcW w:w="561" w:type="dxa"/>
          </w:tcPr>
          <w:p w14:paraId="4A6A8A62" w14:textId="0AE1CA78" w:rsidR="0005498E" w:rsidRPr="003E121F" w:rsidRDefault="003E121F" w:rsidP="003E121F">
            <w:pPr>
              <w:jc w:val="center"/>
              <w:rPr>
                <w:rFonts w:ascii="Times New Roman" w:hAnsi="Times New Roman"/>
                <w:b/>
                <w:sz w:val="22"/>
                <w:szCs w:val="22"/>
              </w:rPr>
            </w:pPr>
            <w:r>
              <w:rPr>
                <w:rFonts w:ascii="Times New Roman" w:hAnsi="Times New Roman"/>
                <w:b/>
                <w:sz w:val="22"/>
                <w:szCs w:val="22"/>
              </w:rPr>
              <w:lastRenderedPageBreak/>
              <w:t>-</w:t>
            </w:r>
          </w:p>
        </w:tc>
        <w:tc>
          <w:tcPr>
            <w:tcW w:w="1702" w:type="dxa"/>
          </w:tcPr>
          <w:p w14:paraId="744BBBEC" w14:textId="6D901BD2" w:rsidR="0005498E" w:rsidRPr="003E121F" w:rsidRDefault="0005498E" w:rsidP="003E121F">
            <w:pPr>
              <w:pBdr>
                <w:top w:val="nil"/>
                <w:left w:val="nil"/>
                <w:bottom w:val="nil"/>
                <w:right w:val="nil"/>
                <w:between w:val="nil"/>
              </w:pBdr>
              <w:tabs>
                <w:tab w:val="center" w:pos="4320"/>
                <w:tab w:val="right" w:pos="8640"/>
              </w:tabs>
              <w:jc w:val="both"/>
              <w:rPr>
                <w:rFonts w:ascii="Times New Roman" w:hAnsi="Times New Roman"/>
                <w:bCs/>
                <w:sz w:val="22"/>
                <w:szCs w:val="22"/>
              </w:rPr>
            </w:pPr>
            <w:r w:rsidRPr="003E121F">
              <w:rPr>
                <w:rFonts w:ascii="Times New Roman" w:hAnsi="Times New Roman"/>
                <w:bCs/>
                <w:sz w:val="22"/>
                <w:szCs w:val="22"/>
              </w:rPr>
              <w:t xml:space="preserve">Thông số kỹ thuật của đầu phun </w:t>
            </w:r>
          </w:p>
        </w:tc>
        <w:tc>
          <w:tcPr>
            <w:tcW w:w="2835" w:type="dxa"/>
          </w:tcPr>
          <w:p w14:paraId="18754346" w14:textId="77777777" w:rsidR="0005498E" w:rsidRPr="003E121F" w:rsidRDefault="0005498E" w:rsidP="003E121F">
            <w:pPr>
              <w:jc w:val="both"/>
              <w:rPr>
                <w:rFonts w:ascii="Times New Roman" w:hAnsi="Times New Roman"/>
                <w:sz w:val="22"/>
                <w:szCs w:val="22"/>
              </w:rPr>
            </w:pPr>
          </w:p>
        </w:tc>
        <w:tc>
          <w:tcPr>
            <w:tcW w:w="7654" w:type="dxa"/>
          </w:tcPr>
          <w:p w14:paraId="665415DB" w14:textId="3620C599" w:rsidR="0005498E" w:rsidRPr="003E121F" w:rsidRDefault="0005498E" w:rsidP="003E121F">
            <w:pPr>
              <w:pStyle w:val="ConsPlusNormal"/>
              <w:jc w:val="both"/>
              <w:rPr>
                <w:rFonts w:ascii="Times New Roman" w:hAnsi="Times New Roman" w:cs="Times New Roman"/>
                <w:szCs w:val="22"/>
                <w:lang w:val="vi"/>
              </w:rPr>
            </w:pPr>
            <w:r w:rsidRPr="003E121F">
              <w:rPr>
                <w:rFonts w:ascii="Times New Roman" w:hAnsi="Times New Roman" w:cs="Times New Roman"/>
                <w:szCs w:val="22"/>
                <w:lang w:val="vi"/>
              </w:rPr>
              <w:t>Trong</w:t>
            </w:r>
            <w:r w:rsidRPr="003E121F">
              <w:rPr>
                <w:rFonts w:ascii="Times New Roman" w:hAnsi="Times New Roman" w:cs="Times New Roman"/>
                <w:szCs w:val="22"/>
              </w:rPr>
              <w:t xml:space="preserve"> </w:t>
            </w:r>
            <w:r w:rsidRPr="003E121F">
              <w:rPr>
                <w:rFonts w:ascii="Times New Roman" w:hAnsi="Times New Roman" w:cs="Times New Roman"/>
                <w:szCs w:val="22"/>
                <w:lang w:val="vi"/>
              </w:rPr>
              <w:t>kh</w:t>
            </w:r>
            <w:r w:rsidRPr="003E121F">
              <w:rPr>
                <w:rFonts w:ascii="Times New Roman" w:hAnsi="Times New Roman" w:cs="Times New Roman"/>
                <w:szCs w:val="22"/>
              </w:rPr>
              <w:t>ô</w:t>
            </w:r>
            <w:r w:rsidRPr="003E121F">
              <w:rPr>
                <w:rFonts w:ascii="Times New Roman" w:hAnsi="Times New Roman" w:cs="Times New Roman"/>
                <w:szCs w:val="22"/>
                <w:lang w:val="vi"/>
              </w:rPr>
              <w:t>ng</w:t>
            </w:r>
            <w:r w:rsidRPr="003E121F">
              <w:rPr>
                <w:rFonts w:ascii="Times New Roman" w:hAnsi="Times New Roman" w:cs="Times New Roman"/>
                <w:szCs w:val="22"/>
              </w:rPr>
              <w:t xml:space="preserve"> </w:t>
            </w:r>
            <w:r w:rsidRPr="003E121F">
              <w:rPr>
                <w:rFonts w:ascii="Times New Roman" w:hAnsi="Times New Roman" w:cs="Times New Roman"/>
                <w:szCs w:val="22"/>
                <w:lang w:val="vi"/>
              </w:rPr>
              <w:t>gian</w:t>
            </w:r>
            <w:r w:rsidRPr="003E121F">
              <w:rPr>
                <w:rFonts w:ascii="Times New Roman" w:hAnsi="Times New Roman" w:cs="Times New Roman"/>
                <w:szCs w:val="22"/>
              </w:rPr>
              <w:t xml:space="preserve"> </w:t>
            </w:r>
            <w:r w:rsidRPr="003E121F">
              <w:rPr>
                <w:rFonts w:ascii="Times New Roman" w:hAnsi="Times New Roman" w:cs="Times New Roman"/>
                <w:szCs w:val="22"/>
                <w:lang w:val="vi"/>
              </w:rPr>
              <w:t>gi</w:t>
            </w:r>
            <w:r w:rsidRPr="003E121F">
              <w:rPr>
                <w:rFonts w:ascii="Times New Roman" w:hAnsi="Times New Roman" w:cs="Times New Roman"/>
                <w:szCs w:val="22"/>
              </w:rPr>
              <w:t>á đ</w:t>
            </w:r>
            <w:r w:rsidRPr="003E121F">
              <w:rPr>
                <w:rFonts w:ascii="Times New Roman" w:hAnsi="Times New Roman" w:cs="Times New Roman"/>
                <w:szCs w:val="22"/>
                <w:lang w:val="vi"/>
              </w:rPr>
              <w:t xml:space="preserve">ỡ phải sử dụng đầu phun </w:t>
            </w:r>
            <w:r w:rsidRPr="003E121F">
              <w:rPr>
                <w:rFonts w:ascii="Times New Roman" w:hAnsi="Times New Roman" w:cs="Times New Roman"/>
                <w:szCs w:val="22"/>
              </w:rPr>
              <w:t>đ</w:t>
            </w:r>
            <w:r w:rsidRPr="003E121F">
              <w:rPr>
                <w:rFonts w:ascii="Times New Roman" w:hAnsi="Times New Roman" w:cs="Times New Roman"/>
                <w:szCs w:val="22"/>
                <w:lang w:val="vi"/>
              </w:rPr>
              <w:t>ảm</w:t>
            </w:r>
            <w:r w:rsidRPr="003E121F">
              <w:rPr>
                <w:rFonts w:ascii="Times New Roman" w:hAnsi="Times New Roman" w:cs="Times New Roman"/>
                <w:szCs w:val="22"/>
              </w:rPr>
              <w:t xml:space="preserve"> </w:t>
            </w:r>
            <w:r w:rsidRPr="003E121F">
              <w:rPr>
                <w:rFonts w:ascii="Times New Roman" w:hAnsi="Times New Roman" w:cs="Times New Roman"/>
                <w:szCs w:val="22"/>
                <w:lang w:val="vi"/>
              </w:rPr>
              <w:t>bảo các yêu cầu theo Bảng 4 hoặc các đầu phun khác có thông số kỹ thuật tương đương.</w:t>
            </w:r>
          </w:p>
          <w:p w14:paraId="42D764AD" w14:textId="77777777" w:rsidR="0005498E" w:rsidRPr="003E121F" w:rsidRDefault="0005498E" w:rsidP="003E121F">
            <w:pPr>
              <w:jc w:val="both"/>
              <w:rPr>
                <w:rFonts w:ascii="Times New Roman" w:hAnsi="Times New Roman"/>
                <w:b/>
                <w:sz w:val="22"/>
                <w:szCs w:val="22"/>
                <w:lang w:val="vi"/>
              </w:rPr>
            </w:pPr>
            <w:r w:rsidRPr="003E121F">
              <w:rPr>
                <w:rFonts w:ascii="Times New Roman" w:hAnsi="Times New Roman"/>
                <w:b/>
                <w:sz w:val="22"/>
                <w:szCs w:val="22"/>
                <w:lang w:val="vi"/>
              </w:rPr>
              <w:t>Bảng 4 – Đặc điểm kỹ thuật của đầu phun lắp đặt bên trong giá đỡ</w:t>
            </w:r>
          </w:p>
          <w:tbl>
            <w:tblPr>
              <w:tblStyle w:val="TableGrid"/>
              <w:tblW w:w="0" w:type="auto"/>
              <w:tblLayout w:type="fixed"/>
              <w:tblLook w:val="04A0" w:firstRow="1" w:lastRow="0" w:firstColumn="1" w:lastColumn="0" w:noHBand="0" w:noVBand="1"/>
            </w:tblPr>
            <w:tblGrid>
              <w:gridCol w:w="2529"/>
              <w:gridCol w:w="2529"/>
              <w:gridCol w:w="2530"/>
            </w:tblGrid>
            <w:tr w:rsidR="003E121F" w:rsidRPr="003E121F" w14:paraId="4BEBDF65" w14:textId="77777777" w:rsidTr="00B6785F">
              <w:tc>
                <w:tcPr>
                  <w:tcW w:w="2529" w:type="dxa"/>
                  <w:vMerge w:val="restart"/>
                </w:tcPr>
                <w:p w14:paraId="15C68004" w14:textId="197EBBEA" w:rsidR="0005498E" w:rsidRPr="003E121F" w:rsidRDefault="0005498E" w:rsidP="003E121F">
                  <w:pPr>
                    <w:rPr>
                      <w:rFonts w:ascii="Times New Roman" w:hAnsi="Times New Roman"/>
                      <w:b/>
                      <w:sz w:val="22"/>
                    </w:rPr>
                  </w:pPr>
                  <w:r w:rsidRPr="003E121F">
                    <w:rPr>
                      <w:rFonts w:ascii="Times New Roman" w:hAnsi="Times New Roman"/>
                      <w:b/>
                      <w:bCs/>
                      <w:sz w:val="22"/>
                    </w:rPr>
                    <w:t>Thông số kỹ thuật</w:t>
                  </w:r>
                </w:p>
              </w:tc>
              <w:tc>
                <w:tcPr>
                  <w:tcW w:w="5059" w:type="dxa"/>
                  <w:gridSpan w:val="2"/>
                </w:tcPr>
                <w:p w14:paraId="0EBB8BB9" w14:textId="4AAA8F6E" w:rsidR="0005498E" w:rsidRPr="003E121F" w:rsidRDefault="0005498E" w:rsidP="003E121F">
                  <w:pPr>
                    <w:rPr>
                      <w:rFonts w:ascii="Times New Roman" w:hAnsi="Times New Roman"/>
                      <w:b/>
                      <w:sz w:val="22"/>
                    </w:rPr>
                  </w:pPr>
                  <w:r w:rsidRPr="003E121F">
                    <w:rPr>
                      <w:rFonts w:ascii="Times New Roman" w:hAnsi="Times New Roman"/>
                      <w:b/>
                      <w:bCs/>
                      <w:sz w:val="22"/>
                    </w:rPr>
                    <w:t>Đường kính lỗ phun của đầu phun, mm</w:t>
                  </w:r>
                </w:p>
              </w:tc>
            </w:tr>
            <w:tr w:rsidR="003E121F" w:rsidRPr="003E121F" w14:paraId="7E19290D" w14:textId="77777777" w:rsidTr="00CE0CD4">
              <w:tc>
                <w:tcPr>
                  <w:tcW w:w="2529" w:type="dxa"/>
                  <w:vMerge/>
                </w:tcPr>
                <w:p w14:paraId="32E5FF75" w14:textId="77777777" w:rsidR="0005498E" w:rsidRPr="003E121F" w:rsidRDefault="0005498E" w:rsidP="003E121F">
                  <w:pPr>
                    <w:rPr>
                      <w:rFonts w:ascii="Times New Roman" w:hAnsi="Times New Roman"/>
                      <w:b/>
                      <w:sz w:val="22"/>
                    </w:rPr>
                  </w:pPr>
                </w:p>
              </w:tc>
              <w:tc>
                <w:tcPr>
                  <w:tcW w:w="2529" w:type="dxa"/>
                </w:tcPr>
                <w:p w14:paraId="3C85F635" w14:textId="295C2C36" w:rsidR="0005498E" w:rsidRPr="003E121F" w:rsidRDefault="0005498E" w:rsidP="003E121F">
                  <w:pPr>
                    <w:rPr>
                      <w:rFonts w:ascii="Times New Roman" w:hAnsi="Times New Roman"/>
                      <w:b/>
                      <w:sz w:val="22"/>
                    </w:rPr>
                  </w:pPr>
                  <w:r w:rsidRPr="003E121F">
                    <w:rPr>
                      <w:rFonts w:ascii="Times New Roman" w:hAnsi="Times New Roman"/>
                      <w:sz w:val="22"/>
                    </w:rPr>
                    <w:t>12</w:t>
                  </w:r>
                </w:p>
              </w:tc>
              <w:tc>
                <w:tcPr>
                  <w:tcW w:w="2530" w:type="dxa"/>
                </w:tcPr>
                <w:p w14:paraId="7A432CC3" w14:textId="5018DEB2" w:rsidR="0005498E" w:rsidRPr="003E121F" w:rsidRDefault="0005498E" w:rsidP="003E121F">
                  <w:pPr>
                    <w:rPr>
                      <w:rFonts w:ascii="Times New Roman" w:hAnsi="Times New Roman"/>
                      <w:b/>
                      <w:sz w:val="22"/>
                    </w:rPr>
                  </w:pPr>
                  <w:r w:rsidRPr="003E121F">
                    <w:rPr>
                      <w:rFonts w:ascii="Times New Roman" w:hAnsi="Times New Roman"/>
                      <w:sz w:val="22"/>
                    </w:rPr>
                    <w:t>15</w:t>
                  </w:r>
                </w:p>
              </w:tc>
            </w:tr>
            <w:tr w:rsidR="003E121F" w:rsidRPr="003E121F" w14:paraId="332C28BC" w14:textId="77777777" w:rsidTr="00CE0CD4">
              <w:tc>
                <w:tcPr>
                  <w:tcW w:w="2529" w:type="dxa"/>
                </w:tcPr>
                <w:p w14:paraId="2648CD70" w14:textId="1215E532" w:rsidR="0005498E" w:rsidRPr="003E121F" w:rsidRDefault="0005498E" w:rsidP="003E121F">
                  <w:pPr>
                    <w:rPr>
                      <w:rFonts w:ascii="Times New Roman" w:hAnsi="Times New Roman"/>
                      <w:b/>
                      <w:sz w:val="22"/>
                    </w:rPr>
                  </w:pPr>
                  <w:r w:rsidRPr="003E121F">
                    <w:rPr>
                      <w:rFonts w:ascii="Times New Roman" w:hAnsi="Times New Roman"/>
                      <w:sz w:val="22"/>
                    </w:rPr>
                    <w:t>Dải áp suất làm việc, MPa</w:t>
                  </w:r>
                </w:p>
              </w:tc>
              <w:tc>
                <w:tcPr>
                  <w:tcW w:w="2529" w:type="dxa"/>
                </w:tcPr>
                <w:p w14:paraId="51FE02F3" w14:textId="65242CA7" w:rsidR="0005498E" w:rsidRPr="003E121F" w:rsidRDefault="0005498E" w:rsidP="003E121F">
                  <w:pPr>
                    <w:rPr>
                      <w:rFonts w:ascii="Times New Roman" w:hAnsi="Times New Roman"/>
                      <w:b/>
                      <w:sz w:val="22"/>
                    </w:rPr>
                  </w:pPr>
                  <w:r w:rsidRPr="003E121F">
                    <w:rPr>
                      <w:rFonts w:ascii="Times New Roman" w:hAnsi="Times New Roman"/>
                      <w:sz w:val="22"/>
                    </w:rPr>
                    <w:t>Từ 0,1 đến 1,0.</w:t>
                  </w:r>
                </w:p>
              </w:tc>
              <w:tc>
                <w:tcPr>
                  <w:tcW w:w="2530" w:type="dxa"/>
                </w:tcPr>
                <w:p w14:paraId="18C40623" w14:textId="37D1E247" w:rsidR="0005498E" w:rsidRPr="003E121F" w:rsidRDefault="0005498E" w:rsidP="003E121F">
                  <w:pPr>
                    <w:rPr>
                      <w:rFonts w:ascii="Times New Roman" w:hAnsi="Times New Roman"/>
                      <w:b/>
                      <w:sz w:val="22"/>
                    </w:rPr>
                  </w:pPr>
                  <w:r w:rsidRPr="003E121F">
                    <w:rPr>
                      <w:rFonts w:ascii="Times New Roman" w:eastAsia="Calibri" w:hAnsi="Times New Roman"/>
                      <w:sz w:val="22"/>
                    </w:rPr>
                    <w:t>Từ 0,1 đến 1,0.</w:t>
                  </w:r>
                </w:p>
              </w:tc>
            </w:tr>
            <w:tr w:rsidR="003E121F" w:rsidRPr="003E121F" w14:paraId="528E35C4" w14:textId="77777777" w:rsidTr="00CE0CD4">
              <w:tc>
                <w:tcPr>
                  <w:tcW w:w="2529" w:type="dxa"/>
                </w:tcPr>
                <w:p w14:paraId="40237ABB" w14:textId="6D066EC7" w:rsidR="0005498E" w:rsidRPr="003E121F" w:rsidRDefault="0005498E" w:rsidP="003E121F">
                  <w:pPr>
                    <w:rPr>
                      <w:rFonts w:ascii="Times New Roman" w:hAnsi="Times New Roman"/>
                      <w:b/>
                      <w:sz w:val="22"/>
                    </w:rPr>
                  </w:pPr>
                  <w:r w:rsidRPr="003E121F">
                    <w:rPr>
                      <w:rFonts w:ascii="Times New Roman" w:hAnsi="Times New Roman"/>
                      <w:sz w:val="22"/>
                    </w:rPr>
                    <w:t>Diện tích bảo vệ dự kiến với một đầu phun</w:t>
                  </w:r>
                  <w:r w:rsidRPr="003E121F">
                    <w:rPr>
                      <w:rFonts w:ascii="Times New Roman" w:hAnsi="Times New Roman"/>
                      <w:sz w:val="22"/>
                      <w:vertAlign w:val="superscript"/>
                    </w:rPr>
                    <w:t>1)</w:t>
                  </w:r>
                  <w:r w:rsidRPr="003E121F">
                    <w:rPr>
                      <w:rFonts w:ascii="Times New Roman" w:hAnsi="Times New Roman"/>
                      <w:sz w:val="22"/>
                    </w:rPr>
                    <w:t>, m</w:t>
                  </w:r>
                  <w:r w:rsidRPr="003E121F">
                    <w:rPr>
                      <w:rFonts w:ascii="Times New Roman" w:hAnsi="Times New Roman"/>
                      <w:sz w:val="22"/>
                      <w:vertAlign w:val="superscript"/>
                    </w:rPr>
                    <w:t>2</w:t>
                  </w:r>
                </w:p>
              </w:tc>
              <w:tc>
                <w:tcPr>
                  <w:tcW w:w="2529" w:type="dxa"/>
                </w:tcPr>
                <w:p w14:paraId="2C2827E2" w14:textId="09E28EF2" w:rsidR="0005498E" w:rsidRPr="003E121F" w:rsidRDefault="0005498E" w:rsidP="003E121F">
                  <w:pPr>
                    <w:rPr>
                      <w:rFonts w:ascii="Times New Roman" w:hAnsi="Times New Roman"/>
                      <w:b/>
                      <w:sz w:val="22"/>
                    </w:rPr>
                  </w:pPr>
                  <w:r w:rsidRPr="003E121F">
                    <w:rPr>
                      <w:rFonts w:ascii="Times New Roman" w:hAnsi="Times New Roman"/>
                      <w:sz w:val="22"/>
                    </w:rPr>
                    <w:t>3,0</w:t>
                  </w:r>
                </w:p>
              </w:tc>
              <w:tc>
                <w:tcPr>
                  <w:tcW w:w="2530" w:type="dxa"/>
                </w:tcPr>
                <w:p w14:paraId="1B8EDBAD" w14:textId="53928286" w:rsidR="0005498E" w:rsidRPr="003E121F" w:rsidRDefault="0005498E" w:rsidP="003E121F">
                  <w:pPr>
                    <w:rPr>
                      <w:rFonts w:ascii="Times New Roman" w:hAnsi="Times New Roman"/>
                      <w:b/>
                      <w:sz w:val="22"/>
                    </w:rPr>
                  </w:pPr>
                  <w:r w:rsidRPr="003E121F">
                    <w:rPr>
                      <w:rFonts w:ascii="Times New Roman" w:eastAsia="Calibri" w:hAnsi="Times New Roman"/>
                      <w:sz w:val="22"/>
                    </w:rPr>
                    <w:t>3,0</w:t>
                  </w:r>
                </w:p>
              </w:tc>
            </w:tr>
            <w:tr w:rsidR="003E121F" w:rsidRPr="003E121F" w14:paraId="515BB031" w14:textId="77777777" w:rsidTr="00CE0CD4">
              <w:tc>
                <w:tcPr>
                  <w:tcW w:w="2529" w:type="dxa"/>
                </w:tcPr>
                <w:p w14:paraId="34B189B4" w14:textId="2AD4AA4D" w:rsidR="0005498E" w:rsidRPr="003E121F" w:rsidRDefault="0005498E" w:rsidP="003E121F">
                  <w:pPr>
                    <w:rPr>
                      <w:rFonts w:ascii="Times New Roman" w:hAnsi="Times New Roman"/>
                      <w:b/>
                      <w:sz w:val="22"/>
                    </w:rPr>
                  </w:pPr>
                  <w:r w:rsidRPr="003E121F">
                    <w:rPr>
                      <w:rFonts w:ascii="Times New Roman" w:hAnsi="Times New Roman"/>
                      <w:sz w:val="22"/>
                    </w:rPr>
                    <w:t>Cường độ phun, l/(s.m</w:t>
                  </w:r>
                  <w:r w:rsidRPr="003E121F">
                    <w:rPr>
                      <w:rFonts w:ascii="Times New Roman" w:hAnsi="Times New Roman"/>
                      <w:sz w:val="22"/>
                      <w:vertAlign w:val="superscript"/>
                    </w:rPr>
                    <w:t>2</w:t>
                  </w:r>
                  <w:r w:rsidRPr="003E121F">
                    <w:rPr>
                      <w:rFonts w:ascii="Times New Roman" w:hAnsi="Times New Roman"/>
                      <w:sz w:val="22"/>
                    </w:rPr>
                    <w:t>), tại áp suất 0,1 MPa</w:t>
                  </w:r>
                </w:p>
              </w:tc>
              <w:tc>
                <w:tcPr>
                  <w:tcW w:w="2529" w:type="dxa"/>
                </w:tcPr>
                <w:p w14:paraId="19FC8EA4" w14:textId="36A639C1" w:rsidR="0005498E" w:rsidRPr="003E121F" w:rsidRDefault="0005498E" w:rsidP="003E121F">
                  <w:pPr>
                    <w:rPr>
                      <w:rFonts w:ascii="Times New Roman" w:hAnsi="Times New Roman"/>
                      <w:b/>
                      <w:sz w:val="22"/>
                    </w:rPr>
                  </w:pPr>
                  <w:r w:rsidRPr="003E121F">
                    <w:rPr>
                      <w:rFonts w:ascii="Times New Roman" w:hAnsi="Times New Roman"/>
                      <w:sz w:val="22"/>
                    </w:rPr>
                    <w:t>0,3</w:t>
                  </w:r>
                </w:p>
              </w:tc>
              <w:tc>
                <w:tcPr>
                  <w:tcW w:w="2530" w:type="dxa"/>
                </w:tcPr>
                <w:p w14:paraId="08F8F1AA" w14:textId="22026A3F" w:rsidR="0005498E" w:rsidRPr="003E121F" w:rsidRDefault="0005498E" w:rsidP="003E121F">
                  <w:pPr>
                    <w:rPr>
                      <w:rFonts w:ascii="Times New Roman" w:hAnsi="Times New Roman"/>
                      <w:b/>
                      <w:sz w:val="22"/>
                    </w:rPr>
                  </w:pPr>
                  <w:r w:rsidRPr="003E121F">
                    <w:rPr>
                      <w:rFonts w:ascii="Times New Roman" w:eastAsia="Calibri" w:hAnsi="Times New Roman"/>
                      <w:sz w:val="22"/>
                    </w:rPr>
                    <w:t>0,4</w:t>
                  </w:r>
                </w:p>
              </w:tc>
            </w:tr>
            <w:tr w:rsidR="003E121F" w:rsidRPr="003E121F" w14:paraId="0174C23E" w14:textId="77777777" w:rsidTr="00B6785F">
              <w:tc>
                <w:tcPr>
                  <w:tcW w:w="7588" w:type="dxa"/>
                  <w:gridSpan w:val="3"/>
                </w:tcPr>
                <w:p w14:paraId="2BF8C39A" w14:textId="48208CBC" w:rsidR="0005498E" w:rsidRPr="003E121F" w:rsidRDefault="0005498E" w:rsidP="003E121F">
                  <w:pPr>
                    <w:rPr>
                      <w:rFonts w:ascii="Times New Roman" w:hAnsi="Times New Roman"/>
                      <w:b/>
                      <w:sz w:val="22"/>
                    </w:rPr>
                  </w:pPr>
                  <w:r w:rsidRPr="003E121F">
                    <w:rPr>
                      <w:rFonts w:ascii="Times New Roman" w:hAnsi="Times New Roman"/>
                      <w:sz w:val="22"/>
                      <w:vertAlign w:val="superscript"/>
                    </w:rPr>
                    <w:t>1)</w:t>
                  </w:r>
                  <w:r w:rsidRPr="003E121F">
                    <w:rPr>
                      <w:rFonts w:ascii="Times New Roman" w:hAnsi="Times New Roman"/>
                      <w:sz w:val="22"/>
                    </w:rPr>
                    <w:t xml:space="preserve"> Ở độ cao lắp đặt đầu phun cách bề mặt chữa cháy 0,05 m và áp suất từ 0,1 đến 0,2 MPa</w:t>
                  </w:r>
                </w:p>
              </w:tc>
            </w:tr>
          </w:tbl>
          <w:p w14:paraId="65A295B1" w14:textId="77777777" w:rsidR="0005498E" w:rsidRPr="003E121F" w:rsidRDefault="0005498E" w:rsidP="003E121F">
            <w:pPr>
              <w:jc w:val="both"/>
              <w:rPr>
                <w:rFonts w:ascii="Times New Roman" w:hAnsi="Times New Roman"/>
                <w:sz w:val="22"/>
                <w:szCs w:val="22"/>
              </w:rPr>
            </w:pPr>
          </w:p>
        </w:tc>
        <w:tc>
          <w:tcPr>
            <w:tcW w:w="1701" w:type="dxa"/>
          </w:tcPr>
          <w:p w14:paraId="29558929" w14:textId="5E13970E" w:rsidR="0005498E" w:rsidRPr="003E121F" w:rsidRDefault="0005498E" w:rsidP="00460A9D">
            <w:pPr>
              <w:jc w:val="center"/>
              <w:rPr>
                <w:rFonts w:ascii="Times New Roman" w:hAnsi="Times New Roman"/>
                <w:sz w:val="22"/>
                <w:szCs w:val="22"/>
              </w:rPr>
            </w:pPr>
            <w:r w:rsidRPr="003E121F">
              <w:rPr>
                <w:rFonts w:ascii="Times New Roman" w:hAnsi="Times New Roman"/>
                <w:sz w:val="22"/>
                <w:szCs w:val="22"/>
              </w:rPr>
              <w:t>Điều 6.8 TCVN 14496:2025</w:t>
            </w:r>
          </w:p>
        </w:tc>
        <w:tc>
          <w:tcPr>
            <w:tcW w:w="882" w:type="dxa"/>
          </w:tcPr>
          <w:p w14:paraId="517BA5E9" w14:textId="77777777" w:rsidR="0005498E" w:rsidRPr="003E121F" w:rsidRDefault="0005498E" w:rsidP="003E121F">
            <w:pPr>
              <w:jc w:val="center"/>
              <w:rPr>
                <w:rFonts w:ascii="Times New Roman" w:hAnsi="Times New Roman"/>
                <w:sz w:val="22"/>
                <w:szCs w:val="22"/>
              </w:rPr>
            </w:pPr>
          </w:p>
        </w:tc>
      </w:tr>
      <w:tr w:rsidR="003E121F" w:rsidRPr="003E121F" w14:paraId="1737E8DD" w14:textId="77777777" w:rsidTr="002977E8">
        <w:trPr>
          <w:trHeight w:val="321"/>
        </w:trPr>
        <w:tc>
          <w:tcPr>
            <w:tcW w:w="561" w:type="dxa"/>
          </w:tcPr>
          <w:p w14:paraId="734E66FF" w14:textId="13210FCC" w:rsidR="0005498E" w:rsidRPr="003E121F" w:rsidRDefault="003E121F" w:rsidP="003E121F">
            <w:pPr>
              <w:jc w:val="center"/>
              <w:rPr>
                <w:rFonts w:ascii="Times New Roman" w:hAnsi="Times New Roman"/>
                <w:b/>
                <w:sz w:val="22"/>
                <w:szCs w:val="22"/>
              </w:rPr>
            </w:pPr>
            <w:r>
              <w:rPr>
                <w:rFonts w:ascii="Times New Roman" w:hAnsi="Times New Roman"/>
                <w:b/>
                <w:sz w:val="22"/>
                <w:szCs w:val="22"/>
              </w:rPr>
              <w:t>-</w:t>
            </w:r>
          </w:p>
        </w:tc>
        <w:tc>
          <w:tcPr>
            <w:tcW w:w="1702" w:type="dxa"/>
          </w:tcPr>
          <w:p w14:paraId="21D23D93" w14:textId="5C67F8D5" w:rsidR="0005498E" w:rsidRPr="003E121F" w:rsidRDefault="0005498E" w:rsidP="003E121F">
            <w:pPr>
              <w:pBdr>
                <w:top w:val="nil"/>
                <w:left w:val="nil"/>
                <w:bottom w:val="nil"/>
                <w:right w:val="nil"/>
                <w:between w:val="nil"/>
              </w:pBdr>
              <w:tabs>
                <w:tab w:val="center" w:pos="4320"/>
                <w:tab w:val="right" w:pos="8640"/>
              </w:tabs>
              <w:jc w:val="both"/>
              <w:rPr>
                <w:rFonts w:ascii="Times New Roman" w:hAnsi="Times New Roman"/>
                <w:bCs/>
                <w:sz w:val="22"/>
                <w:szCs w:val="22"/>
              </w:rPr>
            </w:pPr>
            <w:r w:rsidRPr="003E121F">
              <w:rPr>
                <w:rFonts w:ascii="Times New Roman" w:hAnsi="Times New Roman"/>
                <w:bCs/>
                <w:sz w:val="22"/>
                <w:szCs w:val="22"/>
              </w:rPr>
              <w:t>Bố trí đầu phun bảo vệ hàng hoá tầng trên cùng của kệ hàng</w:t>
            </w:r>
          </w:p>
        </w:tc>
        <w:tc>
          <w:tcPr>
            <w:tcW w:w="2835" w:type="dxa"/>
          </w:tcPr>
          <w:p w14:paraId="1990EA79" w14:textId="77777777" w:rsidR="0005498E" w:rsidRPr="003E121F" w:rsidRDefault="0005498E" w:rsidP="003E121F">
            <w:pPr>
              <w:jc w:val="both"/>
              <w:rPr>
                <w:rFonts w:ascii="Times New Roman" w:hAnsi="Times New Roman"/>
                <w:sz w:val="22"/>
                <w:szCs w:val="22"/>
              </w:rPr>
            </w:pPr>
          </w:p>
        </w:tc>
        <w:tc>
          <w:tcPr>
            <w:tcW w:w="7654" w:type="dxa"/>
          </w:tcPr>
          <w:p w14:paraId="677FF507" w14:textId="22495042" w:rsidR="0005498E" w:rsidRPr="003E121F" w:rsidRDefault="0005498E" w:rsidP="003E121F">
            <w:pPr>
              <w:pStyle w:val="ConsPlusNormal"/>
              <w:jc w:val="both"/>
              <w:rPr>
                <w:rFonts w:ascii="Times New Roman" w:hAnsi="Times New Roman" w:cs="Times New Roman"/>
                <w:szCs w:val="22"/>
                <w:lang w:val="vi"/>
              </w:rPr>
            </w:pPr>
            <w:r w:rsidRPr="003E121F">
              <w:rPr>
                <w:rFonts w:ascii="Times New Roman" w:hAnsi="Times New Roman" w:cs="Times New Roman"/>
                <w:szCs w:val="22"/>
                <w:lang w:val="vi"/>
              </w:rPr>
              <w:t>Cho</w:t>
            </w:r>
            <w:r w:rsidRPr="003E121F">
              <w:rPr>
                <w:rFonts w:ascii="Times New Roman" w:hAnsi="Times New Roman" w:cs="Times New Roman"/>
                <w:szCs w:val="22"/>
              </w:rPr>
              <w:t xml:space="preserve"> </w:t>
            </w:r>
            <w:r w:rsidRPr="003E121F">
              <w:rPr>
                <w:rFonts w:ascii="Times New Roman" w:hAnsi="Times New Roman" w:cs="Times New Roman"/>
                <w:szCs w:val="22"/>
                <w:lang w:val="vi"/>
              </w:rPr>
              <w:t>ph</w:t>
            </w:r>
            <w:r w:rsidRPr="003E121F">
              <w:rPr>
                <w:rFonts w:ascii="Times New Roman" w:hAnsi="Times New Roman" w:cs="Times New Roman"/>
                <w:szCs w:val="22"/>
              </w:rPr>
              <w:t>é</w:t>
            </w:r>
            <w:r w:rsidRPr="003E121F">
              <w:rPr>
                <w:rFonts w:ascii="Times New Roman" w:hAnsi="Times New Roman" w:cs="Times New Roman"/>
                <w:szCs w:val="22"/>
                <w:lang w:val="vi"/>
              </w:rPr>
              <w:t>p</w:t>
            </w:r>
            <w:r w:rsidRPr="003E121F">
              <w:rPr>
                <w:rFonts w:ascii="Times New Roman" w:hAnsi="Times New Roman" w:cs="Times New Roman"/>
                <w:szCs w:val="22"/>
              </w:rPr>
              <w:t xml:space="preserve"> </w:t>
            </w:r>
            <w:r w:rsidRPr="003E121F">
              <w:rPr>
                <w:rFonts w:ascii="Times New Roman" w:hAnsi="Times New Roman" w:cs="Times New Roman"/>
                <w:szCs w:val="22"/>
                <w:lang w:val="vi"/>
              </w:rPr>
              <w:t>sử</w:t>
            </w:r>
            <w:r w:rsidRPr="003E121F">
              <w:rPr>
                <w:rFonts w:ascii="Times New Roman" w:hAnsi="Times New Roman" w:cs="Times New Roman"/>
                <w:szCs w:val="22"/>
              </w:rPr>
              <w:t xml:space="preserve"> </w:t>
            </w:r>
            <w:r w:rsidRPr="003E121F">
              <w:rPr>
                <w:rFonts w:ascii="Times New Roman" w:hAnsi="Times New Roman" w:cs="Times New Roman"/>
                <w:szCs w:val="22"/>
                <w:lang w:val="vi"/>
              </w:rPr>
              <w:t>dụng</w:t>
            </w:r>
            <w:r w:rsidRPr="003E121F">
              <w:rPr>
                <w:rFonts w:ascii="Times New Roman" w:hAnsi="Times New Roman" w:cs="Times New Roman"/>
                <w:szCs w:val="22"/>
              </w:rPr>
              <w:t xml:space="preserve"> </w:t>
            </w:r>
            <w:r w:rsidRPr="003E121F">
              <w:rPr>
                <w:rFonts w:ascii="Times New Roman" w:hAnsi="Times New Roman" w:cs="Times New Roman"/>
                <w:szCs w:val="22"/>
                <w:lang w:val="vi"/>
              </w:rPr>
              <w:t>c</w:t>
            </w:r>
            <w:r w:rsidRPr="003E121F">
              <w:rPr>
                <w:rFonts w:ascii="Times New Roman" w:hAnsi="Times New Roman" w:cs="Times New Roman"/>
                <w:szCs w:val="22"/>
              </w:rPr>
              <w:t>á</w:t>
            </w:r>
            <w:r w:rsidRPr="003E121F">
              <w:rPr>
                <w:rFonts w:ascii="Times New Roman" w:hAnsi="Times New Roman" w:cs="Times New Roman"/>
                <w:szCs w:val="22"/>
                <w:lang w:val="vi"/>
              </w:rPr>
              <w:t>c</w:t>
            </w:r>
            <w:r w:rsidRPr="003E121F">
              <w:rPr>
                <w:rFonts w:ascii="Times New Roman" w:hAnsi="Times New Roman" w:cs="Times New Roman"/>
                <w:szCs w:val="22"/>
              </w:rPr>
              <w:t xml:space="preserve"> đ</w:t>
            </w:r>
            <w:r w:rsidRPr="003E121F">
              <w:rPr>
                <w:rFonts w:ascii="Times New Roman" w:hAnsi="Times New Roman" w:cs="Times New Roman"/>
                <w:szCs w:val="22"/>
                <w:lang w:val="vi"/>
              </w:rPr>
              <w:t>ầu</w:t>
            </w:r>
            <w:r w:rsidRPr="003E121F">
              <w:rPr>
                <w:rFonts w:ascii="Times New Roman" w:hAnsi="Times New Roman" w:cs="Times New Roman"/>
                <w:szCs w:val="22"/>
              </w:rPr>
              <w:t xml:space="preserve"> </w:t>
            </w:r>
            <w:r w:rsidRPr="003E121F">
              <w:rPr>
                <w:rFonts w:ascii="Times New Roman" w:hAnsi="Times New Roman" w:cs="Times New Roman"/>
                <w:szCs w:val="22"/>
                <w:lang w:val="vi"/>
              </w:rPr>
              <w:t>phun</w:t>
            </w:r>
            <w:r w:rsidRPr="003E121F">
              <w:rPr>
                <w:rFonts w:ascii="Times New Roman" w:hAnsi="Times New Roman" w:cs="Times New Roman"/>
                <w:szCs w:val="22"/>
              </w:rPr>
              <w:t xml:space="preserve"> </w:t>
            </w:r>
            <w:r w:rsidRPr="003E121F">
              <w:rPr>
                <w:rFonts w:ascii="Times New Roman" w:hAnsi="Times New Roman" w:cs="Times New Roman"/>
                <w:szCs w:val="22"/>
                <w:lang w:val="vi"/>
              </w:rPr>
              <w:t>lắp</w:t>
            </w:r>
            <w:r w:rsidRPr="003E121F">
              <w:rPr>
                <w:rFonts w:ascii="Times New Roman" w:hAnsi="Times New Roman" w:cs="Times New Roman"/>
                <w:szCs w:val="22"/>
              </w:rPr>
              <w:t xml:space="preserve"> đ</w:t>
            </w:r>
            <w:r w:rsidRPr="003E121F">
              <w:rPr>
                <w:rFonts w:ascii="Times New Roman" w:hAnsi="Times New Roman" w:cs="Times New Roman"/>
                <w:szCs w:val="22"/>
                <w:lang w:val="vi"/>
              </w:rPr>
              <w:t>ặt</w:t>
            </w:r>
            <w:r w:rsidRPr="003E121F">
              <w:rPr>
                <w:rFonts w:ascii="Times New Roman" w:hAnsi="Times New Roman" w:cs="Times New Roman"/>
                <w:szCs w:val="22"/>
              </w:rPr>
              <w:t xml:space="preserve"> </w:t>
            </w:r>
            <w:r w:rsidRPr="003E121F">
              <w:rPr>
                <w:rFonts w:ascii="Times New Roman" w:hAnsi="Times New Roman" w:cs="Times New Roman"/>
                <w:szCs w:val="22"/>
                <w:lang w:val="vi"/>
              </w:rPr>
              <w:t>ở</w:t>
            </w:r>
            <w:r w:rsidRPr="003E121F">
              <w:rPr>
                <w:rFonts w:ascii="Times New Roman" w:hAnsi="Times New Roman" w:cs="Times New Roman"/>
                <w:szCs w:val="22"/>
              </w:rPr>
              <w:t xml:space="preserve"> </w:t>
            </w:r>
            <w:r w:rsidRPr="003E121F">
              <w:rPr>
                <w:rFonts w:ascii="Times New Roman" w:hAnsi="Times New Roman" w:cs="Times New Roman"/>
                <w:szCs w:val="22"/>
                <w:lang w:val="vi"/>
              </w:rPr>
              <w:t>d</w:t>
            </w:r>
            <w:r w:rsidRPr="003E121F">
              <w:rPr>
                <w:rFonts w:ascii="Times New Roman" w:hAnsi="Times New Roman" w:cs="Times New Roman"/>
                <w:szCs w:val="22"/>
              </w:rPr>
              <w:t>ư</w:t>
            </w:r>
            <w:r w:rsidRPr="003E121F">
              <w:rPr>
                <w:rFonts w:ascii="Times New Roman" w:hAnsi="Times New Roman" w:cs="Times New Roman"/>
                <w:szCs w:val="22"/>
                <w:lang w:val="vi"/>
              </w:rPr>
              <w:t>ới</w:t>
            </w:r>
            <w:r w:rsidRPr="003E121F">
              <w:rPr>
                <w:rFonts w:ascii="Times New Roman" w:hAnsi="Times New Roman" w:cs="Times New Roman"/>
                <w:szCs w:val="22"/>
              </w:rPr>
              <w:t xml:space="preserve"> </w:t>
            </w:r>
            <w:r w:rsidRPr="003E121F">
              <w:rPr>
                <w:rFonts w:ascii="Times New Roman" w:hAnsi="Times New Roman" w:cs="Times New Roman"/>
                <w:szCs w:val="22"/>
                <w:lang w:val="vi"/>
              </w:rPr>
              <w:t>m</w:t>
            </w:r>
            <w:r w:rsidRPr="003E121F">
              <w:rPr>
                <w:rFonts w:ascii="Times New Roman" w:hAnsi="Times New Roman" w:cs="Times New Roman"/>
                <w:szCs w:val="22"/>
              </w:rPr>
              <w:t>á</w:t>
            </w:r>
            <w:r w:rsidRPr="003E121F">
              <w:rPr>
                <w:rFonts w:ascii="Times New Roman" w:hAnsi="Times New Roman" w:cs="Times New Roman"/>
                <w:szCs w:val="22"/>
                <w:lang w:val="vi"/>
              </w:rPr>
              <w:t>i</w:t>
            </w:r>
            <w:r w:rsidRPr="003E121F">
              <w:rPr>
                <w:rFonts w:ascii="Times New Roman" w:hAnsi="Times New Roman" w:cs="Times New Roman"/>
                <w:szCs w:val="22"/>
              </w:rPr>
              <w:t xml:space="preserve"> đ</w:t>
            </w:r>
            <w:r w:rsidRPr="003E121F">
              <w:rPr>
                <w:rFonts w:ascii="Times New Roman" w:hAnsi="Times New Roman" w:cs="Times New Roman"/>
                <w:szCs w:val="22"/>
                <w:lang w:val="vi"/>
              </w:rPr>
              <w:t>ể bảo vệ h</w:t>
            </w:r>
            <w:r w:rsidRPr="003E121F">
              <w:rPr>
                <w:rFonts w:ascii="Times New Roman" w:hAnsi="Times New Roman" w:cs="Times New Roman"/>
                <w:szCs w:val="22"/>
              </w:rPr>
              <w:t>à</w:t>
            </w:r>
            <w:r w:rsidRPr="003E121F">
              <w:rPr>
                <w:rFonts w:ascii="Times New Roman" w:hAnsi="Times New Roman" w:cs="Times New Roman"/>
                <w:szCs w:val="22"/>
                <w:lang w:val="vi"/>
              </w:rPr>
              <w:t>ng</w:t>
            </w:r>
            <w:r w:rsidRPr="003E121F">
              <w:rPr>
                <w:rFonts w:ascii="Times New Roman" w:hAnsi="Times New Roman" w:cs="Times New Roman"/>
                <w:szCs w:val="22"/>
              </w:rPr>
              <w:t xml:space="preserve"> </w:t>
            </w:r>
            <w:r w:rsidRPr="003E121F">
              <w:rPr>
                <w:rFonts w:ascii="Times New Roman" w:hAnsi="Times New Roman" w:cs="Times New Roman"/>
                <w:szCs w:val="22"/>
                <w:lang w:val="vi"/>
              </w:rPr>
              <w:t>h</w:t>
            </w:r>
            <w:r w:rsidRPr="003E121F">
              <w:rPr>
                <w:rFonts w:ascii="Times New Roman" w:hAnsi="Times New Roman" w:cs="Times New Roman"/>
                <w:szCs w:val="22"/>
              </w:rPr>
              <w:t>ó</w:t>
            </w:r>
            <w:r w:rsidRPr="003E121F">
              <w:rPr>
                <w:rFonts w:ascii="Times New Roman" w:hAnsi="Times New Roman" w:cs="Times New Roman"/>
                <w:szCs w:val="22"/>
                <w:lang w:val="vi"/>
              </w:rPr>
              <w:t>a</w:t>
            </w:r>
            <w:r w:rsidRPr="003E121F">
              <w:rPr>
                <w:rFonts w:ascii="Times New Roman" w:hAnsi="Times New Roman" w:cs="Times New Roman"/>
                <w:szCs w:val="22"/>
              </w:rPr>
              <w:t xml:space="preserve"> </w:t>
            </w:r>
            <w:r w:rsidRPr="003E121F">
              <w:rPr>
                <w:rFonts w:ascii="Times New Roman" w:hAnsi="Times New Roman" w:cs="Times New Roman"/>
                <w:szCs w:val="22"/>
                <w:lang w:val="vi"/>
              </w:rPr>
              <w:t>l</w:t>
            </w:r>
            <w:r w:rsidRPr="003E121F">
              <w:rPr>
                <w:rFonts w:ascii="Times New Roman" w:hAnsi="Times New Roman" w:cs="Times New Roman"/>
                <w:szCs w:val="22"/>
              </w:rPr>
              <w:t>ư</w:t>
            </w:r>
            <w:r w:rsidRPr="003E121F">
              <w:rPr>
                <w:rFonts w:ascii="Times New Roman" w:hAnsi="Times New Roman" w:cs="Times New Roman"/>
                <w:szCs w:val="22"/>
                <w:lang w:val="vi"/>
              </w:rPr>
              <w:t>u</w:t>
            </w:r>
            <w:r w:rsidRPr="003E121F">
              <w:rPr>
                <w:rFonts w:ascii="Times New Roman" w:hAnsi="Times New Roman" w:cs="Times New Roman"/>
                <w:szCs w:val="22"/>
              </w:rPr>
              <w:t xml:space="preserve"> </w:t>
            </w:r>
            <w:r w:rsidRPr="003E121F">
              <w:rPr>
                <w:rFonts w:ascii="Times New Roman" w:hAnsi="Times New Roman" w:cs="Times New Roman"/>
                <w:szCs w:val="22"/>
                <w:lang w:val="vi"/>
              </w:rPr>
              <w:t>trữ tr</w:t>
            </w:r>
            <w:r w:rsidRPr="003E121F">
              <w:rPr>
                <w:rFonts w:ascii="Times New Roman" w:hAnsi="Times New Roman" w:cs="Times New Roman"/>
                <w:szCs w:val="22"/>
              </w:rPr>
              <w:t>ê</w:t>
            </w:r>
            <w:r w:rsidRPr="003E121F">
              <w:rPr>
                <w:rFonts w:ascii="Times New Roman" w:hAnsi="Times New Roman" w:cs="Times New Roman"/>
                <w:szCs w:val="22"/>
                <w:lang w:val="vi"/>
              </w:rPr>
              <w:t>n</w:t>
            </w:r>
            <w:r w:rsidRPr="003E121F">
              <w:rPr>
                <w:rFonts w:ascii="Times New Roman" w:hAnsi="Times New Roman" w:cs="Times New Roman"/>
                <w:szCs w:val="22"/>
              </w:rPr>
              <w:t xml:space="preserve"> </w:t>
            </w:r>
            <w:r w:rsidRPr="003E121F">
              <w:rPr>
                <w:rFonts w:ascii="Times New Roman" w:hAnsi="Times New Roman" w:cs="Times New Roman"/>
                <w:szCs w:val="22"/>
                <w:lang w:val="vi"/>
              </w:rPr>
              <w:t>kệ hàng ở</w:t>
            </w:r>
            <w:r w:rsidRPr="003E121F">
              <w:rPr>
                <w:rFonts w:ascii="Times New Roman" w:hAnsi="Times New Roman" w:cs="Times New Roman"/>
                <w:szCs w:val="22"/>
              </w:rPr>
              <w:t xml:space="preserve"> </w:t>
            </w:r>
            <w:r w:rsidRPr="003E121F">
              <w:rPr>
                <w:rFonts w:ascii="Times New Roman" w:hAnsi="Times New Roman" w:cs="Times New Roman"/>
                <w:szCs w:val="22"/>
                <w:lang w:val="vi"/>
              </w:rPr>
              <w:t>tầng</w:t>
            </w:r>
            <w:r w:rsidRPr="003E121F">
              <w:rPr>
                <w:rFonts w:ascii="Times New Roman" w:hAnsi="Times New Roman" w:cs="Times New Roman"/>
                <w:szCs w:val="22"/>
              </w:rPr>
              <w:t xml:space="preserve"> </w:t>
            </w:r>
            <w:r w:rsidRPr="003E121F">
              <w:rPr>
                <w:rFonts w:ascii="Times New Roman" w:hAnsi="Times New Roman" w:cs="Times New Roman"/>
                <w:szCs w:val="22"/>
                <w:lang w:val="vi"/>
              </w:rPr>
              <w:t>tr</w:t>
            </w:r>
            <w:r w:rsidRPr="003E121F">
              <w:rPr>
                <w:rFonts w:ascii="Times New Roman" w:hAnsi="Times New Roman" w:cs="Times New Roman"/>
                <w:szCs w:val="22"/>
              </w:rPr>
              <w:t>ê</w:t>
            </w:r>
            <w:r w:rsidRPr="003E121F">
              <w:rPr>
                <w:rFonts w:ascii="Times New Roman" w:hAnsi="Times New Roman" w:cs="Times New Roman"/>
                <w:szCs w:val="22"/>
                <w:lang w:val="vi"/>
              </w:rPr>
              <w:t>n</w:t>
            </w:r>
            <w:r w:rsidRPr="003E121F">
              <w:rPr>
                <w:rFonts w:ascii="Times New Roman" w:hAnsi="Times New Roman" w:cs="Times New Roman"/>
                <w:szCs w:val="22"/>
              </w:rPr>
              <w:t xml:space="preserve"> </w:t>
            </w:r>
            <w:r w:rsidRPr="003E121F">
              <w:rPr>
                <w:rFonts w:ascii="Times New Roman" w:hAnsi="Times New Roman" w:cs="Times New Roman"/>
                <w:szCs w:val="22"/>
                <w:lang w:val="vi"/>
              </w:rPr>
              <w:t>c</w:t>
            </w:r>
            <w:r w:rsidRPr="003E121F">
              <w:rPr>
                <w:rFonts w:ascii="Times New Roman" w:hAnsi="Times New Roman" w:cs="Times New Roman"/>
                <w:szCs w:val="22"/>
              </w:rPr>
              <w:t>ù</w:t>
            </w:r>
            <w:r w:rsidRPr="003E121F">
              <w:rPr>
                <w:rFonts w:ascii="Times New Roman" w:hAnsi="Times New Roman" w:cs="Times New Roman"/>
                <w:szCs w:val="22"/>
                <w:lang w:val="vi"/>
              </w:rPr>
              <w:t>ng</w:t>
            </w:r>
            <w:r w:rsidRPr="003E121F">
              <w:rPr>
                <w:rFonts w:ascii="Times New Roman" w:hAnsi="Times New Roman" w:cs="Times New Roman"/>
                <w:szCs w:val="22"/>
              </w:rPr>
              <w:t xml:space="preserve"> </w:t>
            </w:r>
            <w:r w:rsidRPr="003E121F">
              <w:rPr>
                <w:rFonts w:ascii="Times New Roman" w:hAnsi="Times New Roman" w:cs="Times New Roman"/>
                <w:szCs w:val="22"/>
                <w:lang w:val="vi"/>
              </w:rPr>
              <w:t>(trừ các giá đỡ chịu lực)</w:t>
            </w:r>
            <w:r w:rsidRPr="003E121F">
              <w:rPr>
                <w:rFonts w:ascii="Times New Roman" w:hAnsi="Times New Roman" w:cs="Times New Roman"/>
                <w:szCs w:val="22"/>
              </w:rPr>
              <w:t xml:space="preserve"> </w:t>
            </w:r>
            <w:r w:rsidRPr="003E121F">
              <w:rPr>
                <w:rFonts w:ascii="Times New Roman" w:hAnsi="Times New Roman" w:cs="Times New Roman"/>
                <w:szCs w:val="22"/>
                <w:lang w:val="vi"/>
              </w:rPr>
              <w:t>ph</w:t>
            </w:r>
            <w:r w:rsidRPr="003E121F">
              <w:rPr>
                <w:rFonts w:ascii="Times New Roman" w:hAnsi="Times New Roman" w:cs="Times New Roman"/>
                <w:szCs w:val="22"/>
              </w:rPr>
              <w:t>í</w:t>
            </w:r>
            <w:r w:rsidRPr="003E121F">
              <w:rPr>
                <w:rFonts w:ascii="Times New Roman" w:hAnsi="Times New Roman" w:cs="Times New Roman"/>
                <w:szCs w:val="22"/>
                <w:lang w:val="vi"/>
              </w:rPr>
              <w:t>a</w:t>
            </w:r>
            <w:r w:rsidRPr="003E121F">
              <w:rPr>
                <w:rFonts w:ascii="Times New Roman" w:hAnsi="Times New Roman" w:cs="Times New Roman"/>
                <w:szCs w:val="22"/>
              </w:rPr>
              <w:t xml:space="preserve"> </w:t>
            </w:r>
            <w:r w:rsidRPr="003E121F">
              <w:rPr>
                <w:rFonts w:ascii="Times New Roman" w:hAnsi="Times New Roman" w:cs="Times New Roman"/>
                <w:szCs w:val="22"/>
                <w:lang w:val="vi"/>
              </w:rPr>
              <w:t>tr</w:t>
            </w:r>
            <w:r w:rsidRPr="003E121F">
              <w:rPr>
                <w:rFonts w:ascii="Times New Roman" w:hAnsi="Times New Roman" w:cs="Times New Roman"/>
                <w:szCs w:val="22"/>
              </w:rPr>
              <w:t>ê</w:t>
            </w:r>
            <w:r w:rsidRPr="003E121F">
              <w:rPr>
                <w:rFonts w:ascii="Times New Roman" w:hAnsi="Times New Roman" w:cs="Times New Roman"/>
                <w:szCs w:val="22"/>
                <w:lang w:val="vi"/>
              </w:rPr>
              <w:t>n</w:t>
            </w:r>
            <w:r w:rsidRPr="003E121F">
              <w:rPr>
                <w:rFonts w:ascii="Times New Roman" w:hAnsi="Times New Roman" w:cs="Times New Roman"/>
                <w:szCs w:val="22"/>
              </w:rPr>
              <w:t xml:space="preserve"> </w:t>
            </w:r>
            <w:r w:rsidRPr="003E121F">
              <w:rPr>
                <w:rFonts w:ascii="Times New Roman" w:hAnsi="Times New Roman" w:cs="Times New Roman"/>
                <w:szCs w:val="22"/>
                <w:lang w:val="vi"/>
              </w:rPr>
              <w:t>c</w:t>
            </w:r>
            <w:r w:rsidRPr="003E121F">
              <w:rPr>
                <w:rFonts w:ascii="Times New Roman" w:hAnsi="Times New Roman" w:cs="Times New Roman"/>
                <w:szCs w:val="22"/>
              </w:rPr>
              <w:t>á</w:t>
            </w:r>
            <w:r w:rsidRPr="003E121F">
              <w:rPr>
                <w:rFonts w:ascii="Times New Roman" w:hAnsi="Times New Roman" w:cs="Times New Roman"/>
                <w:szCs w:val="22"/>
                <w:lang w:val="vi"/>
              </w:rPr>
              <w:t>c</w:t>
            </w:r>
            <w:r w:rsidRPr="003E121F">
              <w:rPr>
                <w:rFonts w:ascii="Times New Roman" w:hAnsi="Times New Roman" w:cs="Times New Roman"/>
                <w:szCs w:val="22"/>
              </w:rPr>
              <w:t xml:space="preserve"> </w:t>
            </w:r>
            <w:r w:rsidRPr="003E121F">
              <w:rPr>
                <w:rFonts w:ascii="Times New Roman" w:hAnsi="Times New Roman" w:cs="Times New Roman"/>
                <w:szCs w:val="22"/>
                <w:lang w:val="vi"/>
              </w:rPr>
              <w:t>tấm</w:t>
            </w:r>
            <w:r w:rsidRPr="003E121F">
              <w:rPr>
                <w:rFonts w:ascii="Times New Roman" w:hAnsi="Times New Roman" w:cs="Times New Roman"/>
                <w:szCs w:val="22"/>
              </w:rPr>
              <w:t xml:space="preserve"> </w:t>
            </w:r>
            <w:r w:rsidRPr="003E121F">
              <w:rPr>
                <w:rFonts w:ascii="Times New Roman" w:hAnsi="Times New Roman" w:cs="Times New Roman"/>
                <w:szCs w:val="22"/>
                <w:lang w:val="vi"/>
              </w:rPr>
              <w:t>chắn</w:t>
            </w:r>
            <w:r w:rsidRPr="003E121F">
              <w:rPr>
                <w:rFonts w:ascii="Times New Roman" w:hAnsi="Times New Roman" w:cs="Times New Roman"/>
                <w:szCs w:val="22"/>
              </w:rPr>
              <w:t xml:space="preserve"> </w:t>
            </w:r>
            <w:r w:rsidRPr="003E121F">
              <w:rPr>
                <w:rFonts w:ascii="Times New Roman" w:hAnsi="Times New Roman" w:cs="Times New Roman"/>
                <w:szCs w:val="22"/>
                <w:lang w:val="vi"/>
              </w:rPr>
              <w:t>cao tới 1 m (trừ các sản phẩm cao su). Đồng thời, cường độ phun tối thiểu phải là 0,16 l/(s.m</w:t>
            </w:r>
            <w:r w:rsidRPr="003E121F">
              <w:rPr>
                <w:rFonts w:ascii="Times New Roman" w:hAnsi="Times New Roman" w:cs="Times New Roman"/>
                <w:szCs w:val="22"/>
                <w:vertAlign w:val="superscript"/>
                <w:lang w:val="vi"/>
              </w:rPr>
              <w:t>2</w:t>
            </w:r>
            <w:r w:rsidRPr="003E121F">
              <w:rPr>
                <w:rFonts w:ascii="Times New Roman" w:hAnsi="Times New Roman" w:cs="Times New Roman"/>
                <w:szCs w:val="22"/>
                <w:lang w:val="vi"/>
              </w:rPr>
              <w:t>) và khoảng cách từ đỉnh hàng hóa lưu trữ đến mái không vượt quá 10 m.</w:t>
            </w:r>
          </w:p>
        </w:tc>
        <w:tc>
          <w:tcPr>
            <w:tcW w:w="1701" w:type="dxa"/>
          </w:tcPr>
          <w:p w14:paraId="32E7FBEA" w14:textId="00C08739" w:rsidR="0005498E" w:rsidRPr="003E121F" w:rsidRDefault="0005498E" w:rsidP="00460A9D">
            <w:pPr>
              <w:jc w:val="center"/>
              <w:rPr>
                <w:rFonts w:ascii="Times New Roman" w:hAnsi="Times New Roman"/>
                <w:sz w:val="22"/>
                <w:szCs w:val="22"/>
              </w:rPr>
            </w:pPr>
            <w:r w:rsidRPr="003E121F">
              <w:rPr>
                <w:rFonts w:ascii="Times New Roman" w:hAnsi="Times New Roman"/>
                <w:sz w:val="22"/>
                <w:szCs w:val="22"/>
              </w:rPr>
              <w:t>Điều 6.8 TCVN 14496:2025</w:t>
            </w:r>
          </w:p>
        </w:tc>
        <w:tc>
          <w:tcPr>
            <w:tcW w:w="882" w:type="dxa"/>
          </w:tcPr>
          <w:p w14:paraId="08B808D8" w14:textId="77777777" w:rsidR="0005498E" w:rsidRPr="003E121F" w:rsidRDefault="0005498E" w:rsidP="003E121F">
            <w:pPr>
              <w:jc w:val="center"/>
              <w:rPr>
                <w:rFonts w:ascii="Times New Roman" w:hAnsi="Times New Roman"/>
                <w:sz w:val="22"/>
                <w:szCs w:val="22"/>
              </w:rPr>
            </w:pPr>
          </w:p>
        </w:tc>
      </w:tr>
      <w:tr w:rsidR="003E121F" w:rsidRPr="003E121F" w14:paraId="56F9C3AE" w14:textId="77777777" w:rsidTr="002977E8">
        <w:trPr>
          <w:trHeight w:val="321"/>
        </w:trPr>
        <w:tc>
          <w:tcPr>
            <w:tcW w:w="561" w:type="dxa"/>
          </w:tcPr>
          <w:p w14:paraId="56ED2812" w14:textId="43EF97F1" w:rsidR="0005498E" w:rsidRPr="003E121F" w:rsidRDefault="0005498E" w:rsidP="003E121F">
            <w:pPr>
              <w:jc w:val="center"/>
              <w:rPr>
                <w:rFonts w:ascii="Times New Roman" w:hAnsi="Times New Roman"/>
                <w:bCs/>
                <w:sz w:val="22"/>
                <w:szCs w:val="22"/>
              </w:rPr>
            </w:pPr>
            <w:r w:rsidRPr="003E121F">
              <w:rPr>
                <w:rFonts w:ascii="Times New Roman" w:hAnsi="Times New Roman"/>
                <w:bCs/>
                <w:sz w:val="22"/>
                <w:szCs w:val="22"/>
              </w:rPr>
              <w:t>5.2.5</w:t>
            </w:r>
          </w:p>
        </w:tc>
        <w:tc>
          <w:tcPr>
            <w:tcW w:w="1702" w:type="dxa"/>
          </w:tcPr>
          <w:p w14:paraId="632726CF" w14:textId="3DF692CF" w:rsidR="0005498E" w:rsidRPr="003E121F" w:rsidRDefault="0005498E" w:rsidP="003E121F">
            <w:pPr>
              <w:pBdr>
                <w:top w:val="nil"/>
                <w:left w:val="nil"/>
                <w:bottom w:val="nil"/>
                <w:right w:val="nil"/>
                <w:between w:val="nil"/>
              </w:pBdr>
              <w:tabs>
                <w:tab w:val="center" w:pos="4320"/>
                <w:tab w:val="right" w:pos="8640"/>
              </w:tabs>
              <w:jc w:val="both"/>
              <w:rPr>
                <w:rFonts w:ascii="Times New Roman" w:hAnsi="Times New Roman"/>
                <w:bCs/>
                <w:sz w:val="22"/>
                <w:szCs w:val="22"/>
              </w:rPr>
            </w:pPr>
            <w:r w:rsidRPr="003E121F">
              <w:rPr>
                <w:rFonts w:ascii="Times New Roman" w:hAnsi="Times New Roman"/>
                <w:bCs/>
                <w:sz w:val="22"/>
                <w:szCs w:val="22"/>
              </w:rPr>
              <w:t xml:space="preserve">Yêu cầu đối với tấm chắn của kệ hàng </w:t>
            </w:r>
          </w:p>
        </w:tc>
        <w:tc>
          <w:tcPr>
            <w:tcW w:w="2835" w:type="dxa"/>
          </w:tcPr>
          <w:p w14:paraId="7008BF18" w14:textId="77777777" w:rsidR="0005498E" w:rsidRPr="003E121F" w:rsidRDefault="0005498E" w:rsidP="003E121F">
            <w:pPr>
              <w:jc w:val="both"/>
              <w:rPr>
                <w:rFonts w:ascii="Times New Roman" w:hAnsi="Times New Roman"/>
                <w:sz w:val="22"/>
                <w:szCs w:val="22"/>
              </w:rPr>
            </w:pPr>
          </w:p>
        </w:tc>
        <w:tc>
          <w:tcPr>
            <w:tcW w:w="7654" w:type="dxa"/>
          </w:tcPr>
          <w:p w14:paraId="1A97EB24" w14:textId="77777777" w:rsidR="0005498E" w:rsidRPr="003E121F" w:rsidRDefault="0005498E" w:rsidP="003E121F">
            <w:pPr>
              <w:jc w:val="both"/>
              <w:rPr>
                <w:rFonts w:ascii="Times New Roman" w:hAnsi="Times New Roman"/>
                <w:sz w:val="22"/>
                <w:szCs w:val="22"/>
              </w:rPr>
            </w:pPr>
          </w:p>
        </w:tc>
        <w:tc>
          <w:tcPr>
            <w:tcW w:w="1701" w:type="dxa"/>
          </w:tcPr>
          <w:p w14:paraId="51247B73" w14:textId="77777777" w:rsidR="0005498E" w:rsidRPr="003E121F" w:rsidRDefault="0005498E" w:rsidP="00460A9D">
            <w:pPr>
              <w:jc w:val="center"/>
              <w:rPr>
                <w:rFonts w:ascii="Times New Roman" w:hAnsi="Times New Roman"/>
                <w:sz w:val="22"/>
                <w:szCs w:val="22"/>
              </w:rPr>
            </w:pPr>
          </w:p>
        </w:tc>
        <w:tc>
          <w:tcPr>
            <w:tcW w:w="882" w:type="dxa"/>
          </w:tcPr>
          <w:p w14:paraId="7FA0CD87" w14:textId="77777777" w:rsidR="0005498E" w:rsidRPr="003E121F" w:rsidRDefault="0005498E" w:rsidP="003E121F">
            <w:pPr>
              <w:jc w:val="center"/>
              <w:rPr>
                <w:rFonts w:ascii="Times New Roman" w:hAnsi="Times New Roman"/>
                <w:sz w:val="22"/>
                <w:szCs w:val="22"/>
              </w:rPr>
            </w:pPr>
          </w:p>
        </w:tc>
      </w:tr>
      <w:tr w:rsidR="003E121F" w:rsidRPr="003E121F" w14:paraId="2689B518" w14:textId="77777777" w:rsidTr="002977E8">
        <w:trPr>
          <w:trHeight w:val="321"/>
        </w:trPr>
        <w:tc>
          <w:tcPr>
            <w:tcW w:w="561" w:type="dxa"/>
          </w:tcPr>
          <w:p w14:paraId="46D4CBFE" w14:textId="7667D368" w:rsidR="0005498E" w:rsidRPr="003E121F" w:rsidRDefault="003E121F" w:rsidP="003E121F">
            <w:pPr>
              <w:jc w:val="center"/>
              <w:rPr>
                <w:rFonts w:ascii="Times New Roman" w:hAnsi="Times New Roman"/>
                <w:b/>
                <w:sz w:val="22"/>
                <w:szCs w:val="22"/>
              </w:rPr>
            </w:pPr>
            <w:r>
              <w:rPr>
                <w:rFonts w:ascii="Times New Roman" w:hAnsi="Times New Roman"/>
                <w:b/>
                <w:sz w:val="22"/>
                <w:szCs w:val="22"/>
              </w:rPr>
              <w:t>-</w:t>
            </w:r>
          </w:p>
        </w:tc>
        <w:tc>
          <w:tcPr>
            <w:tcW w:w="1702" w:type="dxa"/>
          </w:tcPr>
          <w:p w14:paraId="6CA2AAAF" w14:textId="48F8D954" w:rsidR="0005498E" w:rsidRPr="003E121F" w:rsidRDefault="0005498E" w:rsidP="003E121F">
            <w:pPr>
              <w:pBdr>
                <w:top w:val="nil"/>
                <w:left w:val="nil"/>
                <w:bottom w:val="nil"/>
                <w:right w:val="nil"/>
                <w:between w:val="nil"/>
              </w:pBdr>
              <w:tabs>
                <w:tab w:val="center" w:pos="4320"/>
                <w:tab w:val="right" w:pos="8640"/>
              </w:tabs>
              <w:jc w:val="both"/>
              <w:rPr>
                <w:rFonts w:ascii="Times New Roman" w:hAnsi="Times New Roman"/>
                <w:bCs/>
                <w:sz w:val="22"/>
                <w:szCs w:val="22"/>
              </w:rPr>
            </w:pPr>
            <w:r w:rsidRPr="003E121F">
              <w:rPr>
                <w:rFonts w:ascii="Times New Roman" w:hAnsi="Times New Roman"/>
                <w:bCs/>
                <w:sz w:val="22"/>
                <w:szCs w:val="22"/>
              </w:rPr>
              <w:t>Bố trí tấm chắn</w:t>
            </w:r>
          </w:p>
        </w:tc>
        <w:tc>
          <w:tcPr>
            <w:tcW w:w="2835" w:type="dxa"/>
          </w:tcPr>
          <w:p w14:paraId="377AEC7E" w14:textId="77777777" w:rsidR="0005498E" w:rsidRPr="003E121F" w:rsidRDefault="0005498E" w:rsidP="003E121F">
            <w:pPr>
              <w:jc w:val="both"/>
              <w:rPr>
                <w:rFonts w:ascii="Times New Roman" w:hAnsi="Times New Roman"/>
                <w:sz w:val="22"/>
                <w:szCs w:val="22"/>
              </w:rPr>
            </w:pPr>
          </w:p>
        </w:tc>
        <w:tc>
          <w:tcPr>
            <w:tcW w:w="7654" w:type="dxa"/>
          </w:tcPr>
          <w:p w14:paraId="01CF6D6D" w14:textId="7198A700" w:rsidR="0005498E" w:rsidRPr="003E121F" w:rsidRDefault="0005498E" w:rsidP="003E121F">
            <w:pPr>
              <w:pStyle w:val="ConsPlusNormal"/>
              <w:jc w:val="both"/>
              <w:rPr>
                <w:rFonts w:ascii="Times New Roman" w:hAnsi="Times New Roman" w:cs="Times New Roman"/>
                <w:szCs w:val="22"/>
                <w:lang w:val="vi"/>
              </w:rPr>
            </w:pPr>
            <w:r w:rsidRPr="003E121F">
              <w:rPr>
                <w:rFonts w:ascii="Times New Roman" w:hAnsi="Times New Roman" w:cs="Times New Roman"/>
                <w:szCs w:val="22"/>
                <w:lang w:val="en-US"/>
              </w:rPr>
              <w:t>Tấm</w:t>
            </w:r>
            <w:r w:rsidRPr="003E121F">
              <w:rPr>
                <w:rFonts w:ascii="Times New Roman" w:hAnsi="Times New Roman" w:cs="Times New Roman"/>
                <w:szCs w:val="22"/>
              </w:rPr>
              <w:t xml:space="preserve"> </w:t>
            </w:r>
            <w:r w:rsidRPr="003E121F">
              <w:rPr>
                <w:rFonts w:ascii="Times New Roman" w:hAnsi="Times New Roman" w:cs="Times New Roman"/>
                <w:szCs w:val="22"/>
                <w:lang w:val="en-US"/>
              </w:rPr>
              <w:t>chắn</w:t>
            </w:r>
            <w:r w:rsidRPr="003E121F">
              <w:rPr>
                <w:rFonts w:ascii="Times New Roman" w:hAnsi="Times New Roman" w:cs="Times New Roman"/>
                <w:szCs w:val="22"/>
                <w:lang w:val="vi"/>
              </w:rPr>
              <w:t xml:space="preserve"> phải bao phủ toàn bộ mặt cắt ngang của giá đỡ, bao gồm các khoảng trống giữa các kệ hàng hai hãy, kệ hàng nhiều dãy. Khoảng cách đến tấm chắn đầu tiên được xác định từ sàn.</w:t>
            </w:r>
          </w:p>
        </w:tc>
        <w:tc>
          <w:tcPr>
            <w:tcW w:w="1701" w:type="dxa"/>
          </w:tcPr>
          <w:p w14:paraId="0DA5A54C" w14:textId="232D7851" w:rsidR="0005498E" w:rsidRPr="003E121F" w:rsidRDefault="0005498E" w:rsidP="00460A9D">
            <w:pPr>
              <w:jc w:val="center"/>
              <w:rPr>
                <w:rFonts w:ascii="Times New Roman" w:hAnsi="Times New Roman"/>
                <w:sz w:val="22"/>
                <w:szCs w:val="22"/>
              </w:rPr>
            </w:pPr>
            <w:r w:rsidRPr="003E121F">
              <w:rPr>
                <w:rFonts w:ascii="Times New Roman" w:hAnsi="Times New Roman"/>
                <w:sz w:val="22"/>
                <w:szCs w:val="22"/>
              </w:rPr>
              <w:t>Điều 6.16 TCVN 14496:2025</w:t>
            </w:r>
          </w:p>
        </w:tc>
        <w:tc>
          <w:tcPr>
            <w:tcW w:w="882" w:type="dxa"/>
          </w:tcPr>
          <w:p w14:paraId="26C31F04" w14:textId="77777777" w:rsidR="0005498E" w:rsidRPr="003E121F" w:rsidRDefault="0005498E" w:rsidP="003E121F">
            <w:pPr>
              <w:jc w:val="center"/>
              <w:rPr>
                <w:rFonts w:ascii="Times New Roman" w:hAnsi="Times New Roman"/>
                <w:sz w:val="22"/>
                <w:szCs w:val="22"/>
              </w:rPr>
            </w:pPr>
          </w:p>
        </w:tc>
      </w:tr>
      <w:tr w:rsidR="003E121F" w:rsidRPr="003E121F" w14:paraId="7A0277C9" w14:textId="77777777" w:rsidTr="002977E8">
        <w:trPr>
          <w:trHeight w:val="321"/>
        </w:trPr>
        <w:tc>
          <w:tcPr>
            <w:tcW w:w="561" w:type="dxa"/>
          </w:tcPr>
          <w:p w14:paraId="0BF52EFE" w14:textId="082635DE" w:rsidR="0005498E" w:rsidRPr="003E121F" w:rsidRDefault="003E121F" w:rsidP="003E121F">
            <w:pPr>
              <w:jc w:val="center"/>
              <w:rPr>
                <w:rFonts w:ascii="Times New Roman" w:hAnsi="Times New Roman"/>
                <w:b/>
                <w:sz w:val="22"/>
                <w:szCs w:val="22"/>
              </w:rPr>
            </w:pPr>
            <w:r>
              <w:rPr>
                <w:rFonts w:ascii="Times New Roman" w:hAnsi="Times New Roman"/>
                <w:b/>
                <w:sz w:val="22"/>
                <w:szCs w:val="22"/>
              </w:rPr>
              <w:t>-</w:t>
            </w:r>
          </w:p>
        </w:tc>
        <w:tc>
          <w:tcPr>
            <w:tcW w:w="1702" w:type="dxa"/>
          </w:tcPr>
          <w:p w14:paraId="58186E82" w14:textId="0604F061" w:rsidR="0005498E" w:rsidRPr="003E121F" w:rsidRDefault="0005498E" w:rsidP="003E121F">
            <w:pPr>
              <w:pBdr>
                <w:top w:val="nil"/>
                <w:left w:val="nil"/>
                <w:bottom w:val="nil"/>
                <w:right w:val="nil"/>
                <w:between w:val="nil"/>
              </w:pBdr>
              <w:tabs>
                <w:tab w:val="center" w:pos="4320"/>
                <w:tab w:val="right" w:pos="8640"/>
              </w:tabs>
              <w:jc w:val="both"/>
              <w:rPr>
                <w:rFonts w:ascii="Times New Roman" w:hAnsi="Times New Roman"/>
                <w:bCs/>
                <w:sz w:val="22"/>
                <w:szCs w:val="22"/>
              </w:rPr>
            </w:pPr>
            <w:r w:rsidRPr="003E121F">
              <w:rPr>
                <w:rFonts w:ascii="Times New Roman" w:hAnsi="Times New Roman"/>
                <w:bCs/>
                <w:sz w:val="22"/>
                <w:szCs w:val="22"/>
              </w:rPr>
              <w:t xml:space="preserve">Độ dày tối thiểu của tấm chắn </w:t>
            </w:r>
          </w:p>
        </w:tc>
        <w:tc>
          <w:tcPr>
            <w:tcW w:w="2835" w:type="dxa"/>
          </w:tcPr>
          <w:p w14:paraId="3C545FD2" w14:textId="77777777" w:rsidR="0005498E" w:rsidRPr="003E121F" w:rsidRDefault="0005498E" w:rsidP="003E121F">
            <w:pPr>
              <w:jc w:val="both"/>
              <w:rPr>
                <w:rFonts w:ascii="Times New Roman" w:hAnsi="Times New Roman"/>
                <w:sz w:val="22"/>
                <w:szCs w:val="22"/>
              </w:rPr>
            </w:pPr>
          </w:p>
        </w:tc>
        <w:tc>
          <w:tcPr>
            <w:tcW w:w="7654" w:type="dxa"/>
          </w:tcPr>
          <w:p w14:paraId="629851FF" w14:textId="084B9F98" w:rsidR="0005498E" w:rsidRPr="003E121F" w:rsidRDefault="0005498E" w:rsidP="003E121F">
            <w:pPr>
              <w:pStyle w:val="ConsPlusNormal"/>
              <w:jc w:val="both"/>
              <w:rPr>
                <w:rFonts w:ascii="Times New Roman" w:hAnsi="Times New Roman" w:cs="Times New Roman"/>
                <w:szCs w:val="22"/>
                <w:lang w:val="vi"/>
              </w:rPr>
            </w:pPr>
            <w:r w:rsidRPr="003E121F">
              <w:rPr>
                <w:rFonts w:ascii="Times New Roman" w:hAnsi="Times New Roman" w:cs="Times New Roman"/>
                <w:szCs w:val="22"/>
                <w:lang w:val="en-US"/>
              </w:rPr>
              <w:t>Tấm</w:t>
            </w:r>
            <w:r w:rsidRPr="003E121F">
              <w:rPr>
                <w:rFonts w:ascii="Times New Roman" w:hAnsi="Times New Roman" w:cs="Times New Roman"/>
                <w:szCs w:val="22"/>
              </w:rPr>
              <w:t xml:space="preserve"> </w:t>
            </w:r>
            <w:r w:rsidRPr="003E121F">
              <w:rPr>
                <w:rFonts w:ascii="Times New Roman" w:hAnsi="Times New Roman" w:cs="Times New Roman"/>
                <w:szCs w:val="22"/>
                <w:lang w:val="en-US"/>
              </w:rPr>
              <w:t>chắn</w:t>
            </w:r>
            <w:r w:rsidRPr="003E121F">
              <w:rPr>
                <w:rFonts w:ascii="Times New Roman" w:hAnsi="Times New Roman" w:cs="Times New Roman"/>
                <w:szCs w:val="22"/>
                <w:lang w:val="vi"/>
              </w:rPr>
              <w:t xml:space="preserve"> phải được làm bằng vật liệu </w:t>
            </w:r>
            <w:r w:rsidRPr="003E121F">
              <w:rPr>
                <w:rFonts w:ascii="Times New Roman" w:hAnsi="Times New Roman" w:cs="Times New Roman"/>
                <w:szCs w:val="22"/>
                <w:lang w:val="en-US"/>
              </w:rPr>
              <w:t>kh</w:t>
            </w:r>
            <w:r w:rsidRPr="003E121F">
              <w:rPr>
                <w:rFonts w:ascii="Times New Roman" w:hAnsi="Times New Roman" w:cs="Times New Roman"/>
                <w:szCs w:val="22"/>
              </w:rPr>
              <w:t>ô</w:t>
            </w:r>
            <w:r w:rsidRPr="003E121F">
              <w:rPr>
                <w:rFonts w:ascii="Times New Roman" w:hAnsi="Times New Roman" w:cs="Times New Roman"/>
                <w:szCs w:val="22"/>
                <w:lang w:val="en-US"/>
              </w:rPr>
              <w:t>ng</w:t>
            </w:r>
            <w:r w:rsidRPr="003E121F">
              <w:rPr>
                <w:rFonts w:ascii="Times New Roman" w:hAnsi="Times New Roman" w:cs="Times New Roman"/>
                <w:szCs w:val="22"/>
                <w:lang w:val="vi"/>
              </w:rPr>
              <w:t xml:space="preserve"> cháy. Danh mục các vật liệu sử dụng để chế tạo tấm chắn được trình bày trong Bảng 7.</w:t>
            </w:r>
          </w:p>
          <w:tbl>
            <w:tblPr>
              <w:tblStyle w:val="TableGrid"/>
              <w:tblW w:w="0" w:type="auto"/>
              <w:tblLayout w:type="fixed"/>
              <w:tblLook w:val="04A0" w:firstRow="1" w:lastRow="0" w:firstColumn="1" w:lastColumn="0" w:noHBand="0" w:noVBand="1"/>
            </w:tblPr>
            <w:tblGrid>
              <w:gridCol w:w="3794"/>
              <w:gridCol w:w="3794"/>
            </w:tblGrid>
            <w:tr w:rsidR="003E121F" w:rsidRPr="003E121F" w14:paraId="6C4D280D" w14:textId="77777777" w:rsidTr="00CA0EB2">
              <w:tc>
                <w:tcPr>
                  <w:tcW w:w="3794" w:type="dxa"/>
                </w:tcPr>
                <w:p w14:paraId="351EFC16" w14:textId="51805A86" w:rsidR="0005498E" w:rsidRPr="003E121F" w:rsidRDefault="0005498E" w:rsidP="003E121F">
                  <w:pPr>
                    <w:rPr>
                      <w:rFonts w:ascii="Times New Roman" w:hAnsi="Times New Roman"/>
                      <w:sz w:val="22"/>
                    </w:rPr>
                  </w:pPr>
                  <w:r w:rsidRPr="003E121F">
                    <w:rPr>
                      <w:rFonts w:ascii="Times New Roman" w:hAnsi="Times New Roman"/>
                      <w:b/>
                      <w:bCs/>
                      <w:sz w:val="22"/>
                      <w:lang w:val="vi"/>
                    </w:rPr>
                    <w:t>Loại vật liệu</w:t>
                  </w:r>
                </w:p>
              </w:tc>
              <w:tc>
                <w:tcPr>
                  <w:tcW w:w="3794" w:type="dxa"/>
                </w:tcPr>
                <w:p w14:paraId="00B9A074" w14:textId="441DB1D4" w:rsidR="0005498E" w:rsidRPr="003E121F" w:rsidRDefault="0005498E" w:rsidP="003E121F">
                  <w:pPr>
                    <w:rPr>
                      <w:rFonts w:ascii="Times New Roman" w:hAnsi="Times New Roman"/>
                      <w:sz w:val="22"/>
                    </w:rPr>
                  </w:pPr>
                  <w:r w:rsidRPr="003E121F">
                    <w:rPr>
                      <w:rFonts w:ascii="Times New Roman" w:hAnsi="Times New Roman"/>
                      <w:b/>
                      <w:bCs/>
                      <w:sz w:val="22"/>
                      <w:lang w:val="vi"/>
                    </w:rPr>
                    <w:t>Độ dày tối thiểu, mm</w:t>
                  </w:r>
                </w:p>
              </w:tc>
            </w:tr>
            <w:tr w:rsidR="003E121F" w:rsidRPr="003E121F" w14:paraId="0B958EF2" w14:textId="77777777" w:rsidTr="00CA0EB2">
              <w:tc>
                <w:tcPr>
                  <w:tcW w:w="3794" w:type="dxa"/>
                </w:tcPr>
                <w:p w14:paraId="6706777A" w14:textId="423BE21D" w:rsidR="0005498E" w:rsidRPr="003E121F" w:rsidRDefault="0005498E" w:rsidP="003E121F">
                  <w:pPr>
                    <w:rPr>
                      <w:rFonts w:ascii="Times New Roman" w:hAnsi="Times New Roman"/>
                      <w:sz w:val="22"/>
                    </w:rPr>
                  </w:pPr>
                  <w:r w:rsidRPr="003E121F">
                    <w:rPr>
                      <w:rFonts w:ascii="Times New Roman" w:hAnsi="Times New Roman"/>
                      <w:sz w:val="22"/>
                      <w:lang w:val="vi"/>
                    </w:rPr>
                    <w:t>Tấm thép</w:t>
                  </w:r>
                </w:p>
              </w:tc>
              <w:tc>
                <w:tcPr>
                  <w:tcW w:w="3794" w:type="dxa"/>
                </w:tcPr>
                <w:p w14:paraId="7E227954" w14:textId="0E5E530C" w:rsidR="0005498E" w:rsidRPr="003E121F" w:rsidRDefault="0005498E" w:rsidP="003E121F">
                  <w:pPr>
                    <w:rPr>
                      <w:rFonts w:ascii="Times New Roman" w:hAnsi="Times New Roman"/>
                      <w:sz w:val="22"/>
                    </w:rPr>
                  </w:pPr>
                  <w:r w:rsidRPr="003E121F">
                    <w:rPr>
                      <w:rFonts w:ascii="Times New Roman" w:hAnsi="Times New Roman"/>
                      <w:sz w:val="22"/>
                      <w:lang w:val="vi"/>
                    </w:rPr>
                    <w:t>0,6</w:t>
                  </w:r>
                </w:p>
              </w:tc>
            </w:tr>
            <w:tr w:rsidR="003E121F" w:rsidRPr="003E121F" w14:paraId="184702B2" w14:textId="77777777" w:rsidTr="00CA0EB2">
              <w:tc>
                <w:tcPr>
                  <w:tcW w:w="3794" w:type="dxa"/>
                </w:tcPr>
                <w:p w14:paraId="03997E1C" w14:textId="53A4A509" w:rsidR="0005498E" w:rsidRPr="003E121F" w:rsidRDefault="0005498E" w:rsidP="003E121F">
                  <w:pPr>
                    <w:rPr>
                      <w:rFonts w:ascii="Times New Roman" w:hAnsi="Times New Roman"/>
                      <w:sz w:val="22"/>
                    </w:rPr>
                  </w:pPr>
                  <w:r w:rsidRPr="003E121F">
                    <w:rPr>
                      <w:rFonts w:ascii="Times New Roman" w:hAnsi="Times New Roman"/>
                      <w:sz w:val="22"/>
                      <w:lang w:val="vi"/>
                    </w:rPr>
                    <w:t>Tấm vật liệu từ xi măng</w:t>
                  </w:r>
                </w:p>
              </w:tc>
              <w:tc>
                <w:tcPr>
                  <w:tcW w:w="3794" w:type="dxa"/>
                </w:tcPr>
                <w:p w14:paraId="3287A162" w14:textId="6E5C3484" w:rsidR="0005498E" w:rsidRPr="003E121F" w:rsidRDefault="0005498E" w:rsidP="003E121F">
                  <w:pPr>
                    <w:rPr>
                      <w:rFonts w:ascii="Times New Roman" w:hAnsi="Times New Roman"/>
                      <w:sz w:val="22"/>
                    </w:rPr>
                  </w:pPr>
                  <w:r w:rsidRPr="003E121F">
                    <w:rPr>
                      <w:rFonts w:ascii="Times New Roman" w:hAnsi="Times New Roman"/>
                      <w:sz w:val="22"/>
                      <w:lang w:val="vi"/>
                    </w:rPr>
                    <w:t>10</w:t>
                  </w:r>
                </w:p>
              </w:tc>
            </w:tr>
          </w:tbl>
          <w:p w14:paraId="0BECD907" w14:textId="77777777" w:rsidR="0005498E" w:rsidRPr="003E121F" w:rsidRDefault="0005498E" w:rsidP="003E121F">
            <w:pPr>
              <w:jc w:val="both"/>
              <w:rPr>
                <w:rFonts w:ascii="Times New Roman" w:hAnsi="Times New Roman"/>
                <w:sz w:val="22"/>
                <w:szCs w:val="22"/>
              </w:rPr>
            </w:pPr>
          </w:p>
        </w:tc>
        <w:tc>
          <w:tcPr>
            <w:tcW w:w="1701" w:type="dxa"/>
          </w:tcPr>
          <w:p w14:paraId="184E9DF0" w14:textId="5DD89C4E" w:rsidR="0005498E" w:rsidRPr="003E121F" w:rsidRDefault="0005498E" w:rsidP="00460A9D">
            <w:pPr>
              <w:jc w:val="center"/>
              <w:rPr>
                <w:rFonts w:ascii="Times New Roman" w:hAnsi="Times New Roman"/>
                <w:sz w:val="22"/>
                <w:szCs w:val="22"/>
              </w:rPr>
            </w:pPr>
            <w:r w:rsidRPr="003E121F">
              <w:rPr>
                <w:rFonts w:ascii="Times New Roman" w:hAnsi="Times New Roman"/>
                <w:sz w:val="22"/>
                <w:szCs w:val="22"/>
              </w:rPr>
              <w:t>Điều 6.17 TCVN 14496:2025</w:t>
            </w:r>
          </w:p>
        </w:tc>
        <w:tc>
          <w:tcPr>
            <w:tcW w:w="882" w:type="dxa"/>
          </w:tcPr>
          <w:p w14:paraId="1B0DC31A" w14:textId="77777777" w:rsidR="0005498E" w:rsidRPr="003E121F" w:rsidRDefault="0005498E" w:rsidP="003E121F">
            <w:pPr>
              <w:jc w:val="center"/>
              <w:rPr>
                <w:rFonts w:ascii="Times New Roman" w:hAnsi="Times New Roman"/>
                <w:sz w:val="22"/>
                <w:szCs w:val="22"/>
              </w:rPr>
            </w:pPr>
          </w:p>
        </w:tc>
      </w:tr>
    </w:tbl>
    <w:p w14:paraId="3757ED65" w14:textId="77777777" w:rsidR="00011111" w:rsidRPr="003E121F" w:rsidRDefault="00011111" w:rsidP="003E121F">
      <w:pPr>
        <w:rPr>
          <w:rFonts w:ascii="Times New Roman" w:hAnsi="Times New Roman"/>
          <w:sz w:val="22"/>
          <w:szCs w:val="22"/>
        </w:rPr>
      </w:pPr>
    </w:p>
    <w:sectPr w:rsidR="00011111" w:rsidRPr="003E121F">
      <w:headerReference w:type="even" r:id="rId12"/>
      <w:headerReference w:type="default" r:id="rId13"/>
      <w:footerReference w:type="even" r:id="rId14"/>
      <w:footerReference w:type="default" r:id="rId15"/>
      <w:headerReference w:type="first" r:id="rId16"/>
      <w:footerReference w:type="first" r:id="rId17"/>
      <w:pgSz w:w="16840" w:h="11900" w:orient="landscape"/>
      <w:pgMar w:top="1134" w:right="1134"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3B09E" w14:textId="77777777" w:rsidR="00ED0CBA" w:rsidRDefault="00ED0CBA">
      <w:r>
        <w:separator/>
      </w:r>
    </w:p>
  </w:endnote>
  <w:endnote w:type="continuationSeparator" w:id="0">
    <w:p w14:paraId="0B91C2E2" w14:textId="77777777" w:rsidR="00ED0CBA" w:rsidRDefault="00ED0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VnTime">
    <w:altName w:val="Times New Roman"/>
    <w:panose1 w:val="020B7200000000000000"/>
    <w:charset w:val="00"/>
    <w:family w:val="swiss"/>
    <w:pitch w:val="variable"/>
    <w:sig w:usb0="00000003" w:usb1="00000000" w:usb2="00000000" w:usb3="00000000" w:csb0="00000001" w:csb1="00000000"/>
  </w:font>
  <w:font w:name=".VnArial Narrow">
    <w:altName w:val="Calibri"/>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Lucida Grande">
    <w:altName w:val="Segoe UI"/>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24CA3" w14:textId="77777777" w:rsidR="00B03F5D" w:rsidRDefault="00B03F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AE350" w14:textId="77777777" w:rsidR="00B03F5D" w:rsidRDefault="00B03F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4EF6F" w14:textId="77777777" w:rsidR="00B03F5D" w:rsidRDefault="00B03F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3E814" w14:textId="77777777" w:rsidR="00ED0CBA" w:rsidRDefault="00ED0CBA">
      <w:r>
        <w:separator/>
      </w:r>
    </w:p>
  </w:footnote>
  <w:footnote w:type="continuationSeparator" w:id="0">
    <w:p w14:paraId="0FFED9A8" w14:textId="77777777" w:rsidR="00ED0CBA" w:rsidRDefault="00ED0C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16C37" w14:textId="77777777" w:rsidR="00B03F5D" w:rsidRDefault="00B03F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7ED6E" w14:textId="0EA8C23A" w:rsidR="00B6785F" w:rsidRDefault="00B6785F">
    <w:pPr>
      <w:pBdr>
        <w:top w:val="nil"/>
        <w:left w:val="nil"/>
        <w:bottom w:val="nil"/>
        <w:right w:val="nil"/>
        <w:between w:val="nil"/>
      </w:pBdr>
      <w:tabs>
        <w:tab w:val="center" w:pos="4680"/>
        <w:tab w:val="right" w:pos="9360"/>
      </w:tabs>
      <w:jc w:val="center"/>
      <w:rPr>
        <w:rFonts w:ascii="Times New Roman" w:hAnsi="Times New Roman"/>
        <w:color w:val="000000"/>
        <w:sz w:val="22"/>
        <w:szCs w:val="22"/>
      </w:rPr>
    </w:pPr>
    <w:r>
      <w:rPr>
        <w:rFonts w:ascii="Times New Roman" w:hAnsi="Times New Roman"/>
        <w:color w:val="000000"/>
        <w:sz w:val="22"/>
        <w:szCs w:val="22"/>
      </w:rPr>
      <w:fldChar w:fldCharType="begin"/>
    </w:r>
    <w:r>
      <w:rPr>
        <w:rFonts w:ascii="Times New Roman" w:hAnsi="Times New Roman"/>
        <w:color w:val="000000"/>
        <w:sz w:val="22"/>
        <w:szCs w:val="22"/>
      </w:rPr>
      <w:instrText>PAGE</w:instrText>
    </w:r>
    <w:r>
      <w:rPr>
        <w:rFonts w:ascii="Times New Roman" w:hAnsi="Times New Roman"/>
        <w:color w:val="000000"/>
        <w:sz w:val="22"/>
        <w:szCs w:val="22"/>
      </w:rPr>
      <w:fldChar w:fldCharType="separate"/>
    </w:r>
    <w:r w:rsidR="0005498E">
      <w:rPr>
        <w:rFonts w:ascii="Times New Roman" w:hAnsi="Times New Roman"/>
        <w:noProof/>
        <w:color w:val="000000"/>
        <w:sz w:val="22"/>
        <w:szCs w:val="22"/>
      </w:rPr>
      <w:t>2</w:t>
    </w:r>
    <w:r>
      <w:rPr>
        <w:rFonts w:ascii="Times New Roman" w:hAnsi="Times New Roman"/>
        <w:color w:val="000000"/>
        <w:sz w:val="22"/>
        <w:szCs w:val="22"/>
      </w:rPr>
      <w:fldChar w:fldCharType="end"/>
    </w:r>
  </w:p>
  <w:p w14:paraId="3757ED6F" w14:textId="77777777" w:rsidR="00B6785F" w:rsidRDefault="00B6785F">
    <w:pPr>
      <w:pBdr>
        <w:top w:val="nil"/>
        <w:left w:val="nil"/>
        <w:bottom w:val="nil"/>
        <w:right w:val="nil"/>
        <w:between w:val="nil"/>
      </w:pBdr>
      <w:tabs>
        <w:tab w:val="center" w:pos="4680"/>
        <w:tab w:val="right" w:pos="9360"/>
      </w:tabs>
      <w:jc w:val="right"/>
      <w:rPr>
        <w:rFonts w:ascii="Times New Roman" w:hAnsi="Times New Roman"/>
        <w:b/>
        <w:color w:val="00000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7ED70" w14:textId="16125198" w:rsidR="00B6785F" w:rsidRPr="00CA09DA" w:rsidRDefault="00B03F5D" w:rsidP="00CA09DA">
    <w:pPr>
      <w:pBdr>
        <w:top w:val="nil"/>
        <w:left w:val="nil"/>
        <w:bottom w:val="nil"/>
        <w:right w:val="nil"/>
        <w:between w:val="nil"/>
      </w:pBdr>
      <w:tabs>
        <w:tab w:val="center" w:pos="4680"/>
        <w:tab w:val="right" w:pos="9360"/>
      </w:tabs>
      <w:jc w:val="right"/>
      <w:rPr>
        <w:rFonts w:ascii="Times New Roman" w:hAnsi="Times New Roman"/>
        <w:b/>
        <w:i/>
        <w:color w:val="000000"/>
        <w:sz w:val="22"/>
        <w:szCs w:val="22"/>
        <w:lang w:val="vi-VN"/>
      </w:rPr>
    </w:pPr>
    <w:r>
      <w:rPr>
        <w:rFonts w:ascii="Times New Roman" w:hAnsi="Times New Roman"/>
        <w:b/>
        <w:i/>
        <w:color w:val="000000"/>
        <w:sz w:val="22"/>
        <w:szCs w:val="22"/>
      </w:rPr>
      <w:t xml:space="preserve">B15. </w:t>
    </w:r>
    <w:r w:rsidR="00B6785F">
      <w:rPr>
        <w:rFonts w:ascii="Times New Roman" w:hAnsi="Times New Roman"/>
        <w:b/>
        <w:i/>
        <w:color w:val="000000"/>
        <w:sz w:val="22"/>
        <w:szCs w:val="22"/>
      </w:rPr>
      <w:t>BĐC hệ thống chữa cháy tự động  bằng nước cho nhà kho có chiều cao sắp xếp hàng hoá trên giá đỡ cáo trên 5,5 m đến 25 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76ECC58"/>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1557546E"/>
    <w:multiLevelType w:val="multilevel"/>
    <w:tmpl w:val="8048B0E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3.1.1"/>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423A6129"/>
    <w:multiLevelType w:val="multilevel"/>
    <w:tmpl w:val="6A1AEA2E"/>
    <w:lvl w:ilvl="0">
      <w:start w:val="1"/>
      <w:numFmt w:val="bullet"/>
      <w:pStyle w:val="ListBullet"/>
      <w:lvlText w:val="−"/>
      <w:lvlJc w:val="left"/>
      <w:pPr>
        <w:ind w:left="737" w:hanging="22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16cid:durableId="2058698643">
    <w:abstractNumId w:val="2"/>
  </w:num>
  <w:num w:numId="2" w16cid:durableId="241791705">
    <w:abstractNumId w:val="0"/>
  </w:num>
  <w:num w:numId="3" w16cid:durableId="13509074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1111"/>
    <w:rsid w:val="00000D1A"/>
    <w:rsid w:val="0000230D"/>
    <w:rsid w:val="000044D5"/>
    <w:rsid w:val="00011111"/>
    <w:rsid w:val="00014B71"/>
    <w:rsid w:val="00026F36"/>
    <w:rsid w:val="0003626C"/>
    <w:rsid w:val="0004219E"/>
    <w:rsid w:val="00043BC8"/>
    <w:rsid w:val="0004625F"/>
    <w:rsid w:val="00046720"/>
    <w:rsid w:val="00051948"/>
    <w:rsid w:val="0005498E"/>
    <w:rsid w:val="000559D7"/>
    <w:rsid w:val="000638D2"/>
    <w:rsid w:val="00066090"/>
    <w:rsid w:val="000662B5"/>
    <w:rsid w:val="00072D5C"/>
    <w:rsid w:val="00076396"/>
    <w:rsid w:val="00097086"/>
    <w:rsid w:val="000A584E"/>
    <w:rsid w:val="000B3CAE"/>
    <w:rsid w:val="000B6B02"/>
    <w:rsid w:val="000C0005"/>
    <w:rsid w:val="000C108F"/>
    <w:rsid w:val="000D6D26"/>
    <w:rsid w:val="000E0AAB"/>
    <w:rsid w:val="000E1AF5"/>
    <w:rsid w:val="000E2579"/>
    <w:rsid w:val="000E2E94"/>
    <w:rsid w:val="000E61A9"/>
    <w:rsid w:val="000E7449"/>
    <w:rsid w:val="00101413"/>
    <w:rsid w:val="00103ED1"/>
    <w:rsid w:val="0010569C"/>
    <w:rsid w:val="00106970"/>
    <w:rsid w:val="00113CFA"/>
    <w:rsid w:val="001149F4"/>
    <w:rsid w:val="00125DE4"/>
    <w:rsid w:val="00135C4C"/>
    <w:rsid w:val="00135E2C"/>
    <w:rsid w:val="0013706A"/>
    <w:rsid w:val="00144CA1"/>
    <w:rsid w:val="001539AE"/>
    <w:rsid w:val="00154F40"/>
    <w:rsid w:val="0018426E"/>
    <w:rsid w:val="00184DAB"/>
    <w:rsid w:val="001903B8"/>
    <w:rsid w:val="001A0B01"/>
    <w:rsid w:val="001A4FEB"/>
    <w:rsid w:val="001C2B78"/>
    <w:rsid w:val="001C5D95"/>
    <w:rsid w:val="001C6058"/>
    <w:rsid w:val="001C64B7"/>
    <w:rsid w:val="001C6905"/>
    <w:rsid w:val="001C7592"/>
    <w:rsid w:val="001D2A17"/>
    <w:rsid w:val="001E53DE"/>
    <w:rsid w:val="001F0E1A"/>
    <w:rsid w:val="001F30E0"/>
    <w:rsid w:val="001F3959"/>
    <w:rsid w:val="001F4623"/>
    <w:rsid w:val="00211B61"/>
    <w:rsid w:val="00212BE1"/>
    <w:rsid w:val="00224AF0"/>
    <w:rsid w:val="00225B82"/>
    <w:rsid w:val="002277D2"/>
    <w:rsid w:val="002303C1"/>
    <w:rsid w:val="002309A3"/>
    <w:rsid w:val="00233AE8"/>
    <w:rsid w:val="00234FEA"/>
    <w:rsid w:val="0023771C"/>
    <w:rsid w:val="002432CF"/>
    <w:rsid w:val="00245CD0"/>
    <w:rsid w:val="00263F33"/>
    <w:rsid w:val="0026485C"/>
    <w:rsid w:val="002667DD"/>
    <w:rsid w:val="00275E7E"/>
    <w:rsid w:val="00281CC6"/>
    <w:rsid w:val="00282162"/>
    <w:rsid w:val="00284357"/>
    <w:rsid w:val="00286901"/>
    <w:rsid w:val="002902B4"/>
    <w:rsid w:val="00292415"/>
    <w:rsid w:val="002977E8"/>
    <w:rsid w:val="002A3DB9"/>
    <w:rsid w:val="002A43C1"/>
    <w:rsid w:val="002B1426"/>
    <w:rsid w:val="002B3B48"/>
    <w:rsid w:val="002B4FBE"/>
    <w:rsid w:val="002B552E"/>
    <w:rsid w:val="002C471A"/>
    <w:rsid w:val="002C6DB9"/>
    <w:rsid w:val="002D2790"/>
    <w:rsid w:val="002F0F1D"/>
    <w:rsid w:val="00301441"/>
    <w:rsid w:val="0030208F"/>
    <w:rsid w:val="00311037"/>
    <w:rsid w:val="00326011"/>
    <w:rsid w:val="00330AA9"/>
    <w:rsid w:val="00336243"/>
    <w:rsid w:val="003409F6"/>
    <w:rsid w:val="003514F8"/>
    <w:rsid w:val="00354C9E"/>
    <w:rsid w:val="00355A8F"/>
    <w:rsid w:val="003631E3"/>
    <w:rsid w:val="00367D02"/>
    <w:rsid w:val="00370E5C"/>
    <w:rsid w:val="00376490"/>
    <w:rsid w:val="003777C2"/>
    <w:rsid w:val="00395532"/>
    <w:rsid w:val="00396EC1"/>
    <w:rsid w:val="003A2814"/>
    <w:rsid w:val="003B1AD1"/>
    <w:rsid w:val="003D25FE"/>
    <w:rsid w:val="003E121F"/>
    <w:rsid w:val="003E1D9E"/>
    <w:rsid w:val="003E5800"/>
    <w:rsid w:val="003F1DC5"/>
    <w:rsid w:val="003F2285"/>
    <w:rsid w:val="003F2B2D"/>
    <w:rsid w:val="003F6984"/>
    <w:rsid w:val="004010C0"/>
    <w:rsid w:val="00403A8F"/>
    <w:rsid w:val="0040778C"/>
    <w:rsid w:val="0042281C"/>
    <w:rsid w:val="004276E8"/>
    <w:rsid w:val="0043783B"/>
    <w:rsid w:val="00442DEC"/>
    <w:rsid w:val="00445E23"/>
    <w:rsid w:val="00460A9D"/>
    <w:rsid w:val="00466814"/>
    <w:rsid w:val="00470DC5"/>
    <w:rsid w:val="00476564"/>
    <w:rsid w:val="004917BD"/>
    <w:rsid w:val="00496F8E"/>
    <w:rsid w:val="004A2833"/>
    <w:rsid w:val="004A3F38"/>
    <w:rsid w:val="004B170F"/>
    <w:rsid w:val="004B32BA"/>
    <w:rsid w:val="004B3AEF"/>
    <w:rsid w:val="004C1839"/>
    <w:rsid w:val="004C52CC"/>
    <w:rsid w:val="004C6A30"/>
    <w:rsid w:val="004D0499"/>
    <w:rsid w:val="004D4947"/>
    <w:rsid w:val="004E3879"/>
    <w:rsid w:val="00501719"/>
    <w:rsid w:val="00505368"/>
    <w:rsid w:val="00505BC8"/>
    <w:rsid w:val="00506CE5"/>
    <w:rsid w:val="005266FD"/>
    <w:rsid w:val="00530953"/>
    <w:rsid w:val="00533622"/>
    <w:rsid w:val="0053444F"/>
    <w:rsid w:val="00535FDE"/>
    <w:rsid w:val="00536475"/>
    <w:rsid w:val="00541F35"/>
    <w:rsid w:val="00553BFA"/>
    <w:rsid w:val="0056045E"/>
    <w:rsid w:val="0057130F"/>
    <w:rsid w:val="00585D9F"/>
    <w:rsid w:val="00592DA8"/>
    <w:rsid w:val="005A76D5"/>
    <w:rsid w:val="005B0493"/>
    <w:rsid w:val="005C0C9B"/>
    <w:rsid w:val="005C1731"/>
    <w:rsid w:val="005C1C40"/>
    <w:rsid w:val="005C52E1"/>
    <w:rsid w:val="005E5021"/>
    <w:rsid w:val="005F404A"/>
    <w:rsid w:val="006060BB"/>
    <w:rsid w:val="00606EDA"/>
    <w:rsid w:val="006077F1"/>
    <w:rsid w:val="00620C6E"/>
    <w:rsid w:val="00625DC3"/>
    <w:rsid w:val="00630459"/>
    <w:rsid w:val="00630F13"/>
    <w:rsid w:val="00635700"/>
    <w:rsid w:val="0063616F"/>
    <w:rsid w:val="006402E6"/>
    <w:rsid w:val="006545A7"/>
    <w:rsid w:val="0065463F"/>
    <w:rsid w:val="00655CD8"/>
    <w:rsid w:val="00665104"/>
    <w:rsid w:val="00683491"/>
    <w:rsid w:val="006851F2"/>
    <w:rsid w:val="00687D4C"/>
    <w:rsid w:val="006908ED"/>
    <w:rsid w:val="0069483F"/>
    <w:rsid w:val="00694F93"/>
    <w:rsid w:val="006B104D"/>
    <w:rsid w:val="006B50F9"/>
    <w:rsid w:val="006B68CF"/>
    <w:rsid w:val="006C0BFC"/>
    <w:rsid w:val="006C19E0"/>
    <w:rsid w:val="006C22BF"/>
    <w:rsid w:val="006C4D83"/>
    <w:rsid w:val="006D1465"/>
    <w:rsid w:val="006D2DD0"/>
    <w:rsid w:val="006E516E"/>
    <w:rsid w:val="006E61A9"/>
    <w:rsid w:val="006F4D8F"/>
    <w:rsid w:val="006F6318"/>
    <w:rsid w:val="00702E01"/>
    <w:rsid w:val="00707B0A"/>
    <w:rsid w:val="007104C8"/>
    <w:rsid w:val="00712511"/>
    <w:rsid w:val="007205B3"/>
    <w:rsid w:val="007214D6"/>
    <w:rsid w:val="00722BC8"/>
    <w:rsid w:val="00726816"/>
    <w:rsid w:val="0073704B"/>
    <w:rsid w:val="00737243"/>
    <w:rsid w:val="007410E2"/>
    <w:rsid w:val="00742300"/>
    <w:rsid w:val="00744F2B"/>
    <w:rsid w:val="007502DD"/>
    <w:rsid w:val="0076237D"/>
    <w:rsid w:val="00764709"/>
    <w:rsid w:val="007678AE"/>
    <w:rsid w:val="007733B2"/>
    <w:rsid w:val="00774316"/>
    <w:rsid w:val="00775671"/>
    <w:rsid w:val="00775E92"/>
    <w:rsid w:val="007A1AF3"/>
    <w:rsid w:val="007A727A"/>
    <w:rsid w:val="007B162F"/>
    <w:rsid w:val="007B264B"/>
    <w:rsid w:val="007B74AA"/>
    <w:rsid w:val="007C479F"/>
    <w:rsid w:val="007C655A"/>
    <w:rsid w:val="007C7461"/>
    <w:rsid w:val="007D338E"/>
    <w:rsid w:val="007E2D07"/>
    <w:rsid w:val="007E3545"/>
    <w:rsid w:val="007F04F9"/>
    <w:rsid w:val="007F0EC3"/>
    <w:rsid w:val="007F11F1"/>
    <w:rsid w:val="00804B7F"/>
    <w:rsid w:val="0080624B"/>
    <w:rsid w:val="00820A47"/>
    <w:rsid w:val="00823BCE"/>
    <w:rsid w:val="00834B46"/>
    <w:rsid w:val="00840689"/>
    <w:rsid w:val="00840ECD"/>
    <w:rsid w:val="00841610"/>
    <w:rsid w:val="00842DC2"/>
    <w:rsid w:val="00850D85"/>
    <w:rsid w:val="008568B2"/>
    <w:rsid w:val="008600B1"/>
    <w:rsid w:val="00873536"/>
    <w:rsid w:val="008740C6"/>
    <w:rsid w:val="00874C3B"/>
    <w:rsid w:val="00876F95"/>
    <w:rsid w:val="0088352E"/>
    <w:rsid w:val="00886D0E"/>
    <w:rsid w:val="0089706C"/>
    <w:rsid w:val="008A2F3B"/>
    <w:rsid w:val="008A593F"/>
    <w:rsid w:val="008A5F59"/>
    <w:rsid w:val="008B15FD"/>
    <w:rsid w:val="008B473F"/>
    <w:rsid w:val="008B58E1"/>
    <w:rsid w:val="008C2AFC"/>
    <w:rsid w:val="008F0BA2"/>
    <w:rsid w:val="008F1CBC"/>
    <w:rsid w:val="008F2DD5"/>
    <w:rsid w:val="008F4B37"/>
    <w:rsid w:val="0090216B"/>
    <w:rsid w:val="009120B8"/>
    <w:rsid w:val="00913D70"/>
    <w:rsid w:val="00915A9A"/>
    <w:rsid w:val="00922382"/>
    <w:rsid w:val="00934CDC"/>
    <w:rsid w:val="0094695C"/>
    <w:rsid w:val="00951DC2"/>
    <w:rsid w:val="00963DAC"/>
    <w:rsid w:val="0098115C"/>
    <w:rsid w:val="009829EF"/>
    <w:rsid w:val="0098510F"/>
    <w:rsid w:val="00991390"/>
    <w:rsid w:val="0099327D"/>
    <w:rsid w:val="00995FFC"/>
    <w:rsid w:val="009A011B"/>
    <w:rsid w:val="009A2DA2"/>
    <w:rsid w:val="009B3B90"/>
    <w:rsid w:val="009B5B7B"/>
    <w:rsid w:val="009B5D36"/>
    <w:rsid w:val="009B60C3"/>
    <w:rsid w:val="009B6D1D"/>
    <w:rsid w:val="009C2075"/>
    <w:rsid w:val="009C7660"/>
    <w:rsid w:val="009D249A"/>
    <w:rsid w:val="009E1B6E"/>
    <w:rsid w:val="009E2378"/>
    <w:rsid w:val="009F0E5C"/>
    <w:rsid w:val="009F1B99"/>
    <w:rsid w:val="009F20F7"/>
    <w:rsid w:val="009F2647"/>
    <w:rsid w:val="009F39B9"/>
    <w:rsid w:val="00A05E4B"/>
    <w:rsid w:val="00A128F5"/>
    <w:rsid w:val="00A17DB7"/>
    <w:rsid w:val="00A20043"/>
    <w:rsid w:val="00A21DE5"/>
    <w:rsid w:val="00A22071"/>
    <w:rsid w:val="00A23D6A"/>
    <w:rsid w:val="00A27FB9"/>
    <w:rsid w:val="00A359BC"/>
    <w:rsid w:val="00A36A4A"/>
    <w:rsid w:val="00A43672"/>
    <w:rsid w:val="00A450CA"/>
    <w:rsid w:val="00A53470"/>
    <w:rsid w:val="00A724F2"/>
    <w:rsid w:val="00A73C45"/>
    <w:rsid w:val="00A77E3B"/>
    <w:rsid w:val="00A8382F"/>
    <w:rsid w:val="00AA1AFA"/>
    <w:rsid w:val="00AA3C28"/>
    <w:rsid w:val="00AA63B8"/>
    <w:rsid w:val="00AB0CA0"/>
    <w:rsid w:val="00AB1E4E"/>
    <w:rsid w:val="00AC43A5"/>
    <w:rsid w:val="00AD0506"/>
    <w:rsid w:val="00AD1856"/>
    <w:rsid w:val="00AD3FB4"/>
    <w:rsid w:val="00AF31B2"/>
    <w:rsid w:val="00B00112"/>
    <w:rsid w:val="00B034E8"/>
    <w:rsid w:val="00B03F5D"/>
    <w:rsid w:val="00B10501"/>
    <w:rsid w:val="00B25ACE"/>
    <w:rsid w:val="00B278AA"/>
    <w:rsid w:val="00B33D61"/>
    <w:rsid w:val="00B52D95"/>
    <w:rsid w:val="00B607A6"/>
    <w:rsid w:val="00B6522F"/>
    <w:rsid w:val="00B6785F"/>
    <w:rsid w:val="00B71BFA"/>
    <w:rsid w:val="00B75F85"/>
    <w:rsid w:val="00B77037"/>
    <w:rsid w:val="00B8014A"/>
    <w:rsid w:val="00B84D46"/>
    <w:rsid w:val="00BA2035"/>
    <w:rsid w:val="00BA4CC3"/>
    <w:rsid w:val="00BB658B"/>
    <w:rsid w:val="00BB6CED"/>
    <w:rsid w:val="00BD09EE"/>
    <w:rsid w:val="00BD18C6"/>
    <w:rsid w:val="00BD26A3"/>
    <w:rsid w:val="00BD5A9A"/>
    <w:rsid w:val="00BD618F"/>
    <w:rsid w:val="00BE2FE5"/>
    <w:rsid w:val="00BE4502"/>
    <w:rsid w:val="00BF569B"/>
    <w:rsid w:val="00C31B24"/>
    <w:rsid w:val="00C332A4"/>
    <w:rsid w:val="00C37337"/>
    <w:rsid w:val="00C37E64"/>
    <w:rsid w:val="00C41405"/>
    <w:rsid w:val="00C43C57"/>
    <w:rsid w:val="00C445A4"/>
    <w:rsid w:val="00C56BAF"/>
    <w:rsid w:val="00C60B65"/>
    <w:rsid w:val="00C61E3A"/>
    <w:rsid w:val="00C65860"/>
    <w:rsid w:val="00C82A9B"/>
    <w:rsid w:val="00C925C3"/>
    <w:rsid w:val="00C927E7"/>
    <w:rsid w:val="00C965FD"/>
    <w:rsid w:val="00CA09DA"/>
    <w:rsid w:val="00CA0EB2"/>
    <w:rsid w:val="00CA14C6"/>
    <w:rsid w:val="00CA1D43"/>
    <w:rsid w:val="00CB3C58"/>
    <w:rsid w:val="00CB7BF0"/>
    <w:rsid w:val="00CD0631"/>
    <w:rsid w:val="00CD35CA"/>
    <w:rsid w:val="00CE06CB"/>
    <w:rsid w:val="00CE0CD4"/>
    <w:rsid w:val="00CF114C"/>
    <w:rsid w:val="00D0219A"/>
    <w:rsid w:val="00D15264"/>
    <w:rsid w:val="00D21ABA"/>
    <w:rsid w:val="00D269D8"/>
    <w:rsid w:val="00D33A51"/>
    <w:rsid w:val="00D33A85"/>
    <w:rsid w:val="00D450E1"/>
    <w:rsid w:val="00D45F75"/>
    <w:rsid w:val="00D5135F"/>
    <w:rsid w:val="00D539E2"/>
    <w:rsid w:val="00D55552"/>
    <w:rsid w:val="00D556C8"/>
    <w:rsid w:val="00D65AEE"/>
    <w:rsid w:val="00D74309"/>
    <w:rsid w:val="00D80354"/>
    <w:rsid w:val="00D80C18"/>
    <w:rsid w:val="00D83F89"/>
    <w:rsid w:val="00D8474D"/>
    <w:rsid w:val="00D8520D"/>
    <w:rsid w:val="00D915C0"/>
    <w:rsid w:val="00DA16A0"/>
    <w:rsid w:val="00DA7560"/>
    <w:rsid w:val="00DC3138"/>
    <w:rsid w:val="00DC7BC8"/>
    <w:rsid w:val="00DD6B0B"/>
    <w:rsid w:val="00DE1BA9"/>
    <w:rsid w:val="00DE7A8F"/>
    <w:rsid w:val="00DF60E3"/>
    <w:rsid w:val="00DF7228"/>
    <w:rsid w:val="00E00F97"/>
    <w:rsid w:val="00E01ED4"/>
    <w:rsid w:val="00E051C7"/>
    <w:rsid w:val="00E222E2"/>
    <w:rsid w:val="00E3114A"/>
    <w:rsid w:val="00E423C9"/>
    <w:rsid w:val="00E478D7"/>
    <w:rsid w:val="00E62847"/>
    <w:rsid w:val="00E665B7"/>
    <w:rsid w:val="00E72A38"/>
    <w:rsid w:val="00E738EA"/>
    <w:rsid w:val="00E80ADA"/>
    <w:rsid w:val="00E82EE9"/>
    <w:rsid w:val="00E85537"/>
    <w:rsid w:val="00E85B83"/>
    <w:rsid w:val="00E874E2"/>
    <w:rsid w:val="00E978E5"/>
    <w:rsid w:val="00EA01CB"/>
    <w:rsid w:val="00EA0F37"/>
    <w:rsid w:val="00EA1FAB"/>
    <w:rsid w:val="00EA32C4"/>
    <w:rsid w:val="00EA5626"/>
    <w:rsid w:val="00EB0084"/>
    <w:rsid w:val="00EC0F87"/>
    <w:rsid w:val="00EC2B57"/>
    <w:rsid w:val="00EC5D81"/>
    <w:rsid w:val="00EC69C5"/>
    <w:rsid w:val="00ED0CB5"/>
    <w:rsid w:val="00ED0CBA"/>
    <w:rsid w:val="00ED7403"/>
    <w:rsid w:val="00EE2FF6"/>
    <w:rsid w:val="00EE3153"/>
    <w:rsid w:val="00EE6474"/>
    <w:rsid w:val="00F02D71"/>
    <w:rsid w:val="00F1440C"/>
    <w:rsid w:val="00F27004"/>
    <w:rsid w:val="00F303D8"/>
    <w:rsid w:val="00F348A9"/>
    <w:rsid w:val="00F35A8E"/>
    <w:rsid w:val="00F5160A"/>
    <w:rsid w:val="00F560D7"/>
    <w:rsid w:val="00F61CBA"/>
    <w:rsid w:val="00F64A42"/>
    <w:rsid w:val="00F74D5A"/>
    <w:rsid w:val="00F76C20"/>
    <w:rsid w:val="00F9109E"/>
    <w:rsid w:val="00F91C03"/>
    <w:rsid w:val="00FA1848"/>
    <w:rsid w:val="00FA2143"/>
    <w:rsid w:val="00FB0810"/>
    <w:rsid w:val="00FB2204"/>
    <w:rsid w:val="00FC7330"/>
    <w:rsid w:val="00FD0169"/>
    <w:rsid w:val="00FD7A12"/>
    <w:rsid w:val="00FE471C"/>
    <w:rsid w:val="00FE61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7E6B6"/>
  <w15:docId w15:val="{A96F143C-6AAD-49BB-8346-EE66EAF63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1DB7"/>
    <w:rPr>
      <w:rFonts w:ascii=".VnTime" w:hAnsi=".VnTime"/>
      <w:position w:val="-2"/>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link w:val="Heading2Char"/>
    <w:uiPriority w:val="9"/>
    <w:unhideWhenUsed/>
    <w:qFormat/>
    <w:rsid w:val="00F571C8"/>
    <w:pPr>
      <w:keepNext/>
      <w:spacing w:line="340" w:lineRule="exact"/>
      <w:jc w:val="both"/>
      <w:outlineLvl w:val="1"/>
    </w:pPr>
    <w:rPr>
      <w:rFonts w:ascii=".VnArial Narrow" w:hAnsi=".VnArial Narrow"/>
      <w:i/>
      <w:iCs/>
      <w:position w:val="0"/>
      <w:sz w:val="22"/>
      <w:szCs w:val="24"/>
    </w:rPr>
  </w:style>
  <w:style w:type="paragraph" w:styleId="Heading3">
    <w:name w:val="heading 3"/>
    <w:basedOn w:val="Normal"/>
    <w:next w:val="Normal"/>
    <w:link w:val="Heading3Char"/>
    <w:uiPriority w:val="9"/>
    <w:unhideWhenUsed/>
    <w:qFormat/>
    <w:rsid w:val="00057AF2"/>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7">
    <w:name w:val="heading 7"/>
    <w:basedOn w:val="Normal"/>
    <w:next w:val="Normal"/>
    <w:link w:val="Heading7Char"/>
    <w:unhideWhenUsed/>
    <w:qFormat/>
    <w:rsid w:val="0005207B"/>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Footer">
    <w:name w:val="footer"/>
    <w:basedOn w:val="Normal"/>
    <w:link w:val="FooterChar"/>
    <w:uiPriority w:val="99"/>
    <w:rsid w:val="00F571C8"/>
    <w:pPr>
      <w:tabs>
        <w:tab w:val="center" w:pos="4320"/>
        <w:tab w:val="right" w:pos="8640"/>
      </w:tabs>
    </w:pPr>
    <w:rPr>
      <w:rFonts w:ascii="Times New Roman" w:hAnsi="Times New Roman"/>
      <w:position w:val="0"/>
    </w:rPr>
  </w:style>
  <w:style w:type="character" w:customStyle="1" w:styleId="FooterChar">
    <w:name w:val="Footer Char"/>
    <w:basedOn w:val="DefaultParagraphFont"/>
    <w:link w:val="Footer"/>
    <w:uiPriority w:val="99"/>
    <w:rsid w:val="00F571C8"/>
    <w:rPr>
      <w:rFonts w:ascii="Times New Roman" w:eastAsia="Times New Roman" w:hAnsi="Times New Roman" w:cs="Times New Roman"/>
      <w:sz w:val="28"/>
      <w:szCs w:val="28"/>
    </w:rPr>
  </w:style>
  <w:style w:type="character" w:customStyle="1" w:styleId="Heading2Char">
    <w:name w:val="Heading 2 Char"/>
    <w:basedOn w:val="DefaultParagraphFont"/>
    <w:link w:val="Heading2"/>
    <w:rsid w:val="00F571C8"/>
    <w:rPr>
      <w:rFonts w:ascii=".VnArial Narrow" w:eastAsia="Times New Roman" w:hAnsi=".VnArial Narrow" w:cs="Times New Roman"/>
      <w:i/>
      <w:iCs/>
      <w:sz w:val="22"/>
    </w:rPr>
  </w:style>
  <w:style w:type="paragraph" w:styleId="BalloonText">
    <w:name w:val="Balloon Text"/>
    <w:basedOn w:val="Normal"/>
    <w:link w:val="BalloonTextChar"/>
    <w:uiPriority w:val="99"/>
    <w:semiHidden/>
    <w:unhideWhenUsed/>
    <w:rsid w:val="000D569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D569F"/>
    <w:rPr>
      <w:rFonts w:ascii="Lucida Grande" w:eastAsia="Times New Roman" w:hAnsi="Lucida Grande" w:cs="Lucida Grande"/>
      <w:position w:val="-2"/>
      <w:sz w:val="18"/>
      <w:szCs w:val="18"/>
    </w:rPr>
  </w:style>
  <w:style w:type="table" w:styleId="TableGrid">
    <w:name w:val="Table Grid"/>
    <w:basedOn w:val="TableNormal"/>
    <w:rsid w:val="009E0237"/>
    <w:pPr>
      <w:jc w:val="both"/>
    </w:pPr>
    <w:rPr>
      <w:rFonts w:eastAsiaTheme="minorHAns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F90B77"/>
    <w:rPr>
      <w:rFonts w:ascii="Symbol" w:hAnsi="Symbol" w:hint="default"/>
      <w:b w:val="0"/>
      <w:bCs w:val="0"/>
      <w:i w:val="0"/>
      <w:iCs w:val="0"/>
      <w:color w:val="000000"/>
      <w:sz w:val="24"/>
      <w:szCs w:val="24"/>
    </w:rPr>
  </w:style>
  <w:style w:type="character" w:customStyle="1" w:styleId="Heading7Char">
    <w:name w:val="Heading 7 Char"/>
    <w:basedOn w:val="DefaultParagraphFont"/>
    <w:link w:val="Heading7"/>
    <w:rsid w:val="0005207B"/>
    <w:rPr>
      <w:rFonts w:asciiTheme="majorHAnsi" w:eastAsiaTheme="majorEastAsia" w:hAnsiTheme="majorHAnsi" w:cstheme="majorBidi"/>
      <w:i/>
      <w:iCs/>
      <w:color w:val="404040" w:themeColor="text1" w:themeTint="BF"/>
      <w:position w:val="-2"/>
      <w:sz w:val="28"/>
      <w:szCs w:val="28"/>
    </w:rPr>
  </w:style>
  <w:style w:type="paragraph" w:customStyle="1" w:styleId="TBColumnHead">
    <w:name w:val="TB Column Head"/>
    <w:basedOn w:val="Normal"/>
    <w:autoRedefine/>
    <w:rsid w:val="0005207B"/>
    <w:pPr>
      <w:spacing w:before="120" w:after="120"/>
      <w:jc w:val="center"/>
    </w:pPr>
    <w:rPr>
      <w:rFonts w:ascii="Arial" w:hAnsi="Arial" w:cs="Arial"/>
      <w:b/>
      <w:position w:val="0"/>
      <w:sz w:val="22"/>
      <w:szCs w:val="20"/>
      <w:lang w:val="vi-VN"/>
    </w:rPr>
  </w:style>
  <w:style w:type="paragraph" w:customStyle="1" w:styleId="TBColumncenter">
    <w:name w:val="TB Column center"/>
    <w:basedOn w:val="Normal"/>
    <w:autoRedefine/>
    <w:rsid w:val="002077B7"/>
    <w:pPr>
      <w:jc w:val="center"/>
    </w:pPr>
    <w:rPr>
      <w:rFonts w:ascii="Times New Roman" w:hAnsi="Times New Roman"/>
      <w:noProof/>
      <w:position w:val="0"/>
      <w:sz w:val="22"/>
      <w:szCs w:val="22"/>
    </w:rPr>
  </w:style>
  <w:style w:type="paragraph" w:customStyle="1" w:styleId="TBColumnJtfd">
    <w:name w:val="TB Column Jtfd"/>
    <w:basedOn w:val="Normal"/>
    <w:autoRedefine/>
    <w:rsid w:val="0005207B"/>
    <w:pPr>
      <w:spacing w:before="60" w:after="60" w:line="264" w:lineRule="auto"/>
      <w:jc w:val="both"/>
    </w:pPr>
    <w:rPr>
      <w:rFonts w:ascii="Arial" w:hAnsi="Arial" w:cs="Arial"/>
      <w:position w:val="0"/>
      <w:sz w:val="22"/>
      <w:szCs w:val="20"/>
      <w:lang w:val="vi-VN"/>
    </w:rPr>
  </w:style>
  <w:style w:type="paragraph" w:customStyle="1" w:styleId="chuthichBang">
    <w:name w:val="chu thich Bang"/>
    <w:basedOn w:val="Normal"/>
    <w:autoRedefine/>
    <w:rsid w:val="0005207B"/>
    <w:pPr>
      <w:tabs>
        <w:tab w:val="left" w:pos="1418"/>
      </w:tabs>
      <w:spacing w:before="120" w:after="60"/>
      <w:ind w:left="1247" w:hanging="1247"/>
      <w:jc w:val="both"/>
    </w:pPr>
    <w:rPr>
      <w:rFonts w:ascii="Arial" w:hAnsi="Arial" w:cs="Arial"/>
      <w:position w:val="0"/>
      <w:sz w:val="20"/>
      <w:szCs w:val="18"/>
      <w:lang w:val="vi-VN"/>
    </w:rPr>
  </w:style>
  <w:style w:type="paragraph" w:styleId="Caption">
    <w:name w:val="caption"/>
    <w:basedOn w:val="Normal"/>
    <w:next w:val="Normal"/>
    <w:autoRedefine/>
    <w:qFormat/>
    <w:rsid w:val="00470DC5"/>
    <w:pPr>
      <w:keepNext/>
      <w:widowControl w:val="0"/>
      <w:spacing w:before="60" w:after="60" w:line="264" w:lineRule="auto"/>
      <w:jc w:val="center"/>
    </w:pPr>
    <w:rPr>
      <w:rFonts w:ascii="Times New Roman" w:hAnsi="Times New Roman"/>
      <w:b/>
      <w:bCs/>
      <w:position w:val="0"/>
      <w:sz w:val="22"/>
      <w:szCs w:val="22"/>
      <w:lang w:val="vi-VN"/>
    </w:rPr>
  </w:style>
  <w:style w:type="character" w:customStyle="1" w:styleId="Dailuong">
    <w:name w:val="Dai_luong"/>
    <w:basedOn w:val="DefaultParagraphFont"/>
    <w:rsid w:val="0005207B"/>
    <w:rPr>
      <w:rFonts w:ascii="Times New Roman" w:hAnsi="Times New Roman"/>
      <w:i/>
      <w:lang w:val="sv-SE"/>
    </w:rPr>
  </w:style>
  <w:style w:type="paragraph" w:customStyle="1" w:styleId="CharCharCharCharChar">
    <w:name w:val="Char Char Char Char Char"/>
    <w:basedOn w:val="Normal"/>
    <w:rsid w:val="00F8602F"/>
    <w:pPr>
      <w:widowControl w:val="0"/>
      <w:jc w:val="both"/>
    </w:pPr>
    <w:rPr>
      <w:rFonts w:ascii="Times New Roman" w:eastAsia="SimSun" w:hAnsi="Times New Roman"/>
      <w:kern w:val="2"/>
      <w:position w:val="0"/>
      <w:sz w:val="24"/>
      <w:szCs w:val="26"/>
      <w:lang w:eastAsia="zh-CN"/>
    </w:rPr>
  </w:style>
  <w:style w:type="paragraph" w:customStyle="1" w:styleId="-bieutuong">
    <w:name w:val="- bieu tuong"/>
    <w:basedOn w:val="Normal"/>
    <w:link w:val="-bieutuongChar"/>
    <w:rsid w:val="008356C1"/>
    <w:pPr>
      <w:tabs>
        <w:tab w:val="num" w:pos="680"/>
      </w:tabs>
      <w:spacing w:after="120" w:line="360" w:lineRule="auto"/>
      <w:ind w:left="2218" w:hanging="2218"/>
      <w:jc w:val="both"/>
    </w:pPr>
    <w:rPr>
      <w:rFonts w:ascii="Arial" w:hAnsi="Arial"/>
      <w:b/>
      <w:noProof/>
      <w:position w:val="0"/>
      <w:sz w:val="36"/>
      <w:szCs w:val="22"/>
      <w:lang w:val="vi-VN"/>
    </w:rPr>
  </w:style>
  <w:style w:type="character" w:customStyle="1" w:styleId="-bieutuongChar">
    <w:name w:val="- bieu tuong Char"/>
    <w:basedOn w:val="DefaultParagraphFont"/>
    <w:link w:val="-bieutuong"/>
    <w:rsid w:val="008356C1"/>
    <w:rPr>
      <w:rFonts w:ascii="Arial" w:eastAsia="Times New Roman" w:hAnsi="Arial" w:cs="Times New Roman"/>
      <w:b/>
      <w:noProof/>
      <w:sz w:val="36"/>
      <w:szCs w:val="22"/>
      <w:lang w:val="vi-VN"/>
    </w:rPr>
  </w:style>
  <w:style w:type="paragraph" w:styleId="BodyText">
    <w:name w:val="Body Text"/>
    <w:basedOn w:val="Normal"/>
    <w:link w:val="BodyTextChar"/>
    <w:uiPriority w:val="99"/>
    <w:semiHidden/>
    <w:unhideWhenUsed/>
    <w:rsid w:val="008356C1"/>
    <w:pPr>
      <w:spacing w:after="120"/>
    </w:pPr>
  </w:style>
  <w:style w:type="character" w:customStyle="1" w:styleId="BodyTextChar">
    <w:name w:val="Body Text Char"/>
    <w:basedOn w:val="DefaultParagraphFont"/>
    <w:link w:val="BodyText"/>
    <w:uiPriority w:val="99"/>
    <w:semiHidden/>
    <w:rsid w:val="008356C1"/>
    <w:rPr>
      <w:rFonts w:ascii=".VnTime" w:eastAsia="Times New Roman" w:hAnsi=".VnTime" w:cs="Times New Roman"/>
      <w:position w:val="-2"/>
      <w:sz w:val="28"/>
      <w:szCs w:val="28"/>
    </w:rPr>
  </w:style>
  <w:style w:type="paragraph" w:styleId="BodyTextFirstIndent">
    <w:name w:val="Body Text First Indent"/>
    <w:aliases w:val="Chu thic tiep"/>
    <w:basedOn w:val="Normal"/>
    <w:link w:val="BodyTextFirstIndentChar"/>
    <w:autoRedefine/>
    <w:rsid w:val="008356C1"/>
    <w:pPr>
      <w:spacing w:before="60" w:after="60" w:line="264" w:lineRule="auto"/>
      <w:ind w:left="1361"/>
      <w:jc w:val="both"/>
    </w:pPr>
    <w:rPr>
      <w:rFonts w:ascii="Arial" w:hAnsi="Arial"/>
      <w:position w:val="0"/>
      <w:sz w:val="20"/>
      <w:szCs w:val="20"/>
      <w:lang w:val="vi-VN"/>
    </w:rPr>
  </w:style>
  <w:style w:type="character" w:customStyle="1" w:styleId="BodyTextFirstIndentChar">
    <w:name w:val="Body Text First Indent Char"/>
    <w:aliases w:val="Chu thic tiep Char"/>
    <w:basedOn w:val="BodyTextChar"/>
    <w:link w:val="BodyTextFirstIndent"/>
    <w:rsid w:val="008356C1"/>
    <w:rPr>
      <w:rFonts w:ascii="Arial" w:eastAsia="Times New Roman" w:hAnsi="Arial" w:cs="Times New Roman"/>
      <w:position w:val="-2"/>
      <w:sz w:val="20"/>
      <w:szCs w:val="20"/>
      <w:lang w:val="vi-VN"/>
    </w:rPr>
  </w:style>
  <w:style w:type="paragraph" w:customStyle="1" w:styleId="TBcontinue">
    <w:name w:val="TB continue"/>
    <w:basedOn w:val="Normal"/>
    <w:autoRedefine/>
    <w:rsid w:val="008356C1"/>
    <w:pPr>
      <w:spacing w:after="120" w:line="264" w:lineRule="auto"/>
      <w:jc w:val="both"/>
    </w:pPr>
    <w:rPr>
      <w:rFonts w:ascii="Arial" w:hAnsi="Arial"/>
      <w:position w:val="0"/>
      <w:sz w:val="24"/>
      <w:szCs w:val="24"/>
    </w:rPr>
  </w:style>
  <w:style w:type="character" w:styleId="Emphasis">
    <w:name w:val="Emphasis"/>
    <w:basedOn w:val="DefaultParagraphFont"/>
    <w:qFormat/>
    <w:rsid w:val="008356C1"/>
    <w:rPr>
      <w:i/>
      <w:iCs/>
      <w:color w:val="auto"/>
    </w:rPr>
  </w:style>
  <w:style w:type="character" w:styleId="Strong">
    <w:name w:val="Strong"/>
    <w:basedOn w:val="DefaultParagraphFont"/>
    <w:qFormat/>
    <w:rsid w:val="008356C1"/>
    <w:rPr>
      <w:b/>
      <w:bCs/>
    </w:rPr>
  </w:style>
  <w:style w:type="character" w:customStyle="1" w:styleId="InDam">
    <w:name w:val="In Dam"/>
    <w:basedOn w:val="DefaultParagraphFont"/>
    <w:rsid w:val="00A20E93"/>
    <w:rPr>
      <w:rFonts w:cs="Times New Roman"/>
      <w:b/>
    </w:rPr>
  </w:style>
  <w:style w:type="paragraph" w:styleId="NormalWeb">
    <w:name w:val="Normal (Web)"/>
    <w:basedOn w:val="Normal"/>
    <w:uiPriority w:val="99"/>
    <w:unhideWhenUsed/>
    <w:rsid w:val="00D04872"/>
    <w:pPr>
      <w:spacing w:before="100" w:beforeAutospacing="1" w:after="100" w:afterAutospacing="1"/>
    </w:pPr>
    <w:rPr>
      <w:rFonts w:ascii="Times New Roman" w:hAnsi="Times New Roman"/>
      <w:position w:val="0"/>
      <w:sz w:val="24"/>
      <w:szCs w:val="24"/>
    </w:rPr>
  </w:style>
  <w:style w:type="character" w:customStyle="1" w:styleId="Heading3Char">
    <w:name w:val="Heading 3 Char"/>
    <w:basedOn w:val="DefaultParagraphFont"/>
    <w:link w:val="Heading3"/>
    <w:rsid w:val="00057AF2"/>
    <w:rPr>
      <w:rFonts w:asciiTheme="majorHAnsi" w:eastAsiaTheme="majorEastAsia" w:hAnsiTheme="majorHAnsi" w:cstheme="majorBidi"/>
      <w:b/>
      <w:bCs/>
      <w:color w:val="4F81BD" w:themeColor="accent1"/>
      <w:position w:val="-2"/>
      <w:sz w:val="28"/>
      <w:szCs w:val="28"/>
    </w:rPr>
  </w:style>
  <w:style w:type="paragraph" w:styleId="ListBullet">
    <w:name w:val="List Bullet"/>
    <w:aliases w:val="Char2, Char2"/>
    <w:link w:val="ListBulletChar"/>
    <w:autoRedefine/>
    <w:qFormat/>
    <w:rsid w:val="00BA174C"/>
    <w:pPr>
      <w:numPr>
        <w:numId w:val="1"/>
      </w:numPr>
      <w:tabs>
        <w:tab w:val="left" w:pos="454"/>
      </w:tabs>
      <w:spacing w:before="60" w:after="60" w:line="288" w:lineRule="auto"/>
      <w:ind w:left="0" w:firstLine="0"/>
      <w:jc w:val="both"/>
    </w:pPr>
    <w:rPr>
      <w:rFonts w:ascii="Arial" w:hAnsi="Arial"/>
    </w:rPr>
  </w:style>
  <w:style w:type="character" w:customStyle="1" w:styleId="ListBulletChar">
    <w:name w:val="List Bullet Char"/>
    <w:aliases w:val="Char2 Char, Char2 Char"/>
    <w:basedOn w:val="DefaultParagraphFont"/>
    <w:link w:val="ListBullet"/>
    <w:rsid w:val="00BA174C"/>
    <w:rPr>
      <w:rFonts w:ascii="Arial" w:eastAsia="Times New Roman" w:hAnsi="Arial" w:cs="Times New Roman"/>
    </w:rPr>
  </w:style>
  <w:style w:type="paragraph" w:styleId="Header">
    <w:name w:val="header"/>
    <w:basedOn w:val="Normal"/>
    <w:link w:val="HeaderChar"/>
    <w:uiPriority w:val="99"/>
    <w:unhideWhenUsed/>
    <w:rsid w:val="004C2D9E"/>
    <w:pPr>
      <w:tabs>
        <w:tab w:val="center" w:pos="4680"/>
        <w:tab w:val="right" w:pos="9360"/>
      </w:tabs>
    </w:pPr>
  </w:style>
  <w:style w:type="character" w:customStyle="1" w:styleId="HeaderChar">
    <w:name w:val="Header Char"/>
    <w:basedOn w:val="DefaultParagraphFont"/>
    <w:link w:val="Header"/>
    <w:uiPriority w:val="99"/>
    <w:rsid w:val="004C2D9E"/>
    <w:rPr>
      <w:rFonts w:ascii=".VnTime" w:eastAsia="Times New Roman" w:hAnsi=".VnTime" w:cs="Times New Roman"/>
      <w:position w:val="-2"/>
      <w:sz w:val="28"/>
      <w:szCs w:val="2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28" w:type="dxa"/>
        <w:left w:w="28" w:type="dxa"/>
        <w:bottom w:w="28" w:type="dxa"/>
        <w:right w:w="28" w:type="dxa"/>
      </w:tblCellMar>
    </w:tblPr>
  </w:style>
  <w:style w:type="table" w:customStyle="1" w:styleId="a1">
    <w:basedOn w:val="TableNormal"/>
    <w:pPr>
      <w:jc w:val="both"/>
    </w:pPr>
    <w:tblPr>
      <w:tblStyleRowBandSize w:val="1"/>
      <w:tblStyleColBandSize w:val="1"/>
    </w:tblPr>
  </w:style>
  <w:style w:type="table" w:customStyle="1" w:styleId="a2">
    <w:basedOn w:val="TableNormal"/>
    <w:pPr>
      <w:jc w:val="both"/>
    </w:pPr>
    <w:tblPr>
      <w:tblStyleRowBandSize w:val="1"/>
      <w:tblStyleColBandSize w:val="1"/>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0" w:type="dxa"/>
        <w:right w:w="0" w:type="dxa"/>
      </w:tblCellMar>
    </w:tblPr>
  </w:style>
  <w:style w:type="table" w:customStyle="1" w:styleId="a6">
    <w:basedOn w:val="TableNormal"/>
    <w:pPr>
      <w:jc w:val="both"/>
    </w:pPr>
    <w:tblPr>
      <w:tblStyleRowBandSize w:val="1"/>
      <w:tblStyleColBandSize w:val="1"/>
    </w:tblPr>
  </w:style>
  <w:style w:type="table" w:customStyle="1" w:styleId="a7">
    <w:basedOn w:val="TableNormal"/>
    <w:pPr>
      <w:jc w:val="both"/>
    </w:pPr>
    <w:tblPr>
      <w:tblStyleRowBandSize w:val="1"/>
      <w:tblStyleColBandSize w:val="1"/>
    </w:tblPr>
  </w:style>
  <w:style w:type="table" w:customStyle="1" w:styleId="a8">
    <w:basedOn w:val="TableNormal"/>
    <w:tblPr>
      <w:tblStyleRowBandSize w:val="1"/>
      <w:tblStyleColBandSize w:val="1"/>
    </w:tblPr>
  </w:style>
  <w:style w:type="paragraph" w:styleId="ListBullet3">
    <w:name w:val="List Bullet 3"/>
    <w:basedOn w:val="Normal"/>
    <w:uiPriority w:val="99"/>
    <w:semiHidden/>
    <w:unhideWhenUsed/>
    <w:rsid w:val="001F3959"/>
    <w:pPr>
      <w:numPr>
        <w:numId w:val="2"/>
      </w:numPr>
      <w:tabs>
        <w:tab w:val="clear" w:pos="926"/>
      </w:tabs>
      <w:ind w:left="360"/>
      <w:contextualSpacing/>
    </w:pPr>
  </w:style>
  <w:style w:type="paragraph" w:styleId="ListParagraph">
    <w:name w:val="List Paragraph"/>
    <w:basedOn w:val="Normal"/>
    <w:uiPriority w:val="34"/>
    <w:qFormat/>
    <w:rsid w:val="00367D02"/>
    <w:pPr>
      <w:ind w:left="720"/>
      <w:contextualSpacing/>
    </w:pPr>
  </w:style>
  <w:style w:type="character" w:styleId="Hyperlink">
    <w:name w:val="Hyperlink"/>
    <w:basedOn w:val="DefaultParagraphFont"/>
    <w:uiPriority w:val="99"/>
    <w:unhideWhenUsed/>
    <w:rsid w:val="00D8474D"/>
    <w:rPr>
      <w:color w:val="0000FF" w:themeColor="hyperlink"/>
      <w:u w:val="single"/>
    </w:rPr>
  </w:style>
  <w:style w:type="character" w:customStyle="1" w:styleId="UnresolvedMention1">
    <w:name w:val="Unresolved Mention1"/>
    <w:basedOn w:val="DefaultParagraphFont"/>
    <w:uiPriority w:val="99"/>
    <w:semiHidden/>
    <w:unhideWhenUsed/>
    <w:rsid w:val="00D8474D"/>
    <w:rPr>
      <w:color w:val="605E5C"/>
      <w:shd w:val="clear" w:color="auto" w:fill="E1DFDD"/>
    </w:rPr>
  </w:style>
  <w:style w:type="paragraph" w:customStyle="1" w:styleId="Char4">
    <w:name w:val="Char4"/>
    <w:basedOn w:val="Normal"/>
    <w:semiHidden/>
    <w:rsid w:val="0063616F"/>
    <w:pPr>
      <w:spacing w:after="160" w:line="240" w:lineRule="exact"/>
    </w:pPr>
    <w:rPr>
      <w:rFonts w:ascii="Arial" w:hAnsi="Arial" w:cs="Arial"/>
      <w:position w:val="0"/>
      <w:sz w:val="22"/>
      <w:szCs w:val="22"/>
    </w:rPr>
  </w:style>
  <w:style w:type="paragraph" w:customStyle="1" w:styleId="CHUTHICH">
    <w:name w:val="CHUTHICH"/>
    <w:basedOn w:val="Normal"/>
    <w:autoRedefine/>
    <w:rsid w:val="00E80ADA"/>
    <w:pPr>
      <w:widowControl w:val="0"/>
      <w:tabs>
        <w:tab w:val="num" w:pos="0"/>
        <w:tab w:val="left" w:pos="1134"/>
      </w:tabs>
      <w:spacing w:before="80" w:line="300" w:lineRule="exact"/>
      <w:ind w:firstLine="454"/>
      <w:jc w:val="both"/>
    </w:pPr>
    <w:rPr>
      <w:rFonts w:ascii="Arial" w:hAnsi="Arial" w:cs="Arial"/>
      <w:noProof/>
      <w:position w:val="0"/>
      <w:sz w:val="20"/>
      <w:szCs w:val="20"/>
      <w:lang w:val="vi-VN"/>
    </w:rPr>
  </w:style>
  <w:style w:type="paragraph" w:customStyle="1" w:styleId="ConsPlusNormal">
    <w:name w:val="ConsPlusNormal"/>
    <w:uiPriority w:val="99"/>
    <w:rsid w:val="00E80ADA"/>
    <w:pPr>
      <w:widowControl w:val="0"/>
      <w:autoSpaceDE w:val="0"/>
      <w:autoSpaceDN w:val="0"/>
    </w:pPr>
    <w:rPr>
      <w:rFonts w:ascii="Calibri" w:hAnsi="Calibri" w:cs="Calibri"/>
      <w:sz w:val="22"/>
      <w:szCs w:val="20"/>
      <w:lang w:val="ru-RU" w:eastAsia="ru-RU"/>
    </w:rPr>
  </w:style>
  <w:style w:type="character" w:styleId="CommentReference">
    <w:name w:val="annotation reference"/>
    <w:basedOn w:val="DefaultParagraphFont"/>
    <w:uiPriority w:val="99"/>
    <w:semiHidden/>
    <w:unhideWhenUsed/>
    <w:rsid w:val="00D5135F"/>
    <w:rPr>
      <w:sz w:val="16"/>
      <w:szCs w:val="16"/>
    </w:rPr>
  </w:style>
  <w:style w:type="paragraph" w:styleId="CommentText">
    <w:name w:val="annotation text"/>
    <w:basedOn w:val="Normal"/>
    <w:link w:val="CommentTextChar"/>
    <w:uiPriority w:val="99"/>
    <w:unhideWhenUsed/>
    <w:rsid w:val="00D5135F"/>
    <w:pPr>
      <w:spacing w:after="200"/>
    </w:pPr>
    <w:rPr>
      <w:rFonts w:ascii="Calibri" w:eastAsia="Calibri" w:hAnsi="Calibri"/>
      <w:position w:val="0"/>
      <w:sz w:val="20"/>
      <w:szCs w:val="20"/>
      <w:lang w:val="vi-VN"/>
    </w:rPr>
  </w:style>
  <w:style w:type="character" w:customStyle="1" w:styleId="CommentTextChar">
    <w:name w:val="Comment Text Char"/>
    <w:basedOn w:val="DefaultParagraphFont"/>
    <w:link w:val="CommentText"/>
    <w:uiPriority w:val="99"/>
    <w:rsid w:val="00D5135F"/>
    <w:rPr>
      <w:rFonts w:ascii="Calibri" w:eastAsia="Calibri" w:hAnsi="Calibri"/>
      <w:sz w:val="20"/>
      <w:szCs w:val="20"/>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875807">
      <w:bodyDiv w:val="1"/>
      <w:marLeft w:val="0"/>
      <w:marRight w:val="0"/>
      <w:marTop w:val="0"/>
      <w:marBottom w:val="0"/>
      <w:divBdr>
        <w:top w:val="none" w:sz="0" w:space="0" w:color="auto"/>
        <w:left w:val="none" w:sz="0" w:space="0" w:color="auto"/>
        <w:bottom w:val="none" w:sz="0" w:space="0" w:color="auto"/>
        <w:right w:val="none" w:sz="0" w:space="0" w:color="auto"/>
      </w:divBdr>
    </w:div>
    <w:div w:id="1294991970">
      <w:bodyDiv w:val="1"/>
      <w:marLeft w:val="0"/>
      <w:marRight w:val="0"/>
      <w:marTop w:val="0"/>
      <w:marBottom w:val="0"/>
      <w:divBdr>
        <w:top w:val="none" w:sz="0" w:space="0" w:color="auto"/>
        <w:left w:val="none" w:sz="0" w:space="0" w:color="auto"/>
        <w:bottom w:val="none" w:sz="0" w:space="0" w:color="auto"/>
        <w:right w:val="none" w:sz="0" w:space="0" w:color="auto"/>
      </w:divBdr>
    </w:div>
    <w:div w:id="1476413027">
      <w:bodyDiv w:val="1"/>
      <w:marLeft w:val="0"/>
      <w:marRight w:val="0"/>
      <w:marTop w:val="0"/>
      <w:marBottom w:val="0"/>
      <w:divBdr>
        <w:top w:val="none" w:sz="0" w:space="0" w:color="auto"/>
        <w:left w:val="none" w:sz="0" w:space="0" w:color="auto"/>
        <w:bottom w:val="none" w:sz="0" w:space="0" w:color="auto"/>
        <w:right w:val="none" w:sz="0" w:space="0" w:color="auto"/>
      </w:divBdr>
    </w:div>
    <w:div w:id="17337749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koO7Nr57vMOlv1DabJGNFwfdeJQ==">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</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75007EF-0BC6-4F2F-AB90-1DC4DA534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4674</Words>
  <Characters>26643</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PCCC</dc:creator>
  <cp:lastModifiedBy>hung tuan</cp:lastModifiedBy>
  <cp:revision>14</cp:revision>
  <dcterms:created xsi:type="dcterms:W3CDTF">2025-10-27T08:30:00Z</dcterms:created>
  <dcterms:modified xsi:type="dcterms:W3CDTF">2025-12-29T16:40:00Z</dcterms:modified>
</cp:coreProperties>
</file>